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61C5D" w14:textId="6DF21FB8" w:rsidR="00D12E62" w:rsidRDefault="00D12E62" w:rsidP="00D12E62">
      <w:pPr>
        <w:jc w:val="center"/>
        <w:rPr>
          <w:rFonts w:ascii="Times New Roman" w:hAnsi="Times New Roman" w:cs="Times New Roman"/>
          <w:b/>
          <w:bCs/>
          <w:sz w:val="28"/>
          <w:szCs w:val="28"/>
        </w:rPr>
      </w:pPr>
      <w:r>
        <w:rPr>
          <w:noProof/>
        </w:rPr>
        <w:drawing>
          <wp:inline distT="0" distB="0" distL="0" distR="0" wp14:anchorId="0C2AA560" wp14:editId="44E260F8">
            <wp:extent cx="1828800" cy="1828800"/>
            <wp:effectExtent l="0" t="0" r="0" b="0"/>
            <wp:docPr id="229" name="Picture 229" descr="Aristotle University of Thessalonik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ristotle University of Thessaloniki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7691BE4" w14:textId="10CC98B9" w:rsidR="00D12E62" w:rsidRDefault="00D12E62" w:rsidP="00D12E62">
      <w:pPr>
        <w:jc w:val="center"/>
        <w:rPr>
          <w:rFonts w:ascii="Times New Roman" w:hAnsi="Times New Roman" w:cs="Times New Roman"/>
          <w:b/>
          <w:bCs/>
          <w:sz w:val="28"/>
          <w:szCs w:val="28"/>
        </w:rPr>
      </w:pPr>
      <w:r>
        <w:rPr>
          <w:rFonts w:ascii="Times New Roman" w:hAnsi="Times New Roman" w:cs="Times New Roman"/>
          <w:b/>
          <w:bCs/>
          <w:sz w:val="28"/>
          <w:szCs w:val="28"/>
        </w:rPr>
        <w:t>ARISTOTLE UNIVERSITY OF THESSALONIKI</w:t>
      </w:r>
    </w:p>
    <w:p w14:paraId="140BBB50" w14:textId="0BA25A0A" w:rsidR="00D12E62" w:rsidRDefault="00D12E62" w:rsidP="00D12E62">
      <w:pPr>
        <w:jc w:val="center"/>
        <w:rPr>
          <w:rFonts w:ascii="Times New Roman" w:hAnsi="Times New Roman" w:cs="Times New Roman"/>
          <w:b/>
          <w:bCs/>
          <w:sz w:val="28"/>
          <w:szCs w:val="28"/>
        </w:rPr>
      </w:pPr>
      <w:r>
        <w:rPr>
          <w:rFonts w:ascii="Times New Roman" w:hAnsi="Times New Roman" w:cs="Times New Roman"/>
          <w:b/>
          <w:bCs/>
          <w:sz w:val="28"/>
          <w:szCs w:val="28"/>
        </w:rPr>
        <w:t>FACULTY OF ENGINEERING</w:t>
      </w:r>
    </w:p>
    <w:p w14:paraId="6E64F930" w14:textId="7BD6DC0A" w:rsidR="00D12E62" w:rsidRDefault="00D12E62" w:rsidP="00D12E62">
      <w:pPr>
        <w:jc w:val="center"/>
        <w:rPr>
          <w:rFonts w:ascii="Times New Roman" w:hAnsi="Times New Roman" w:cs="Times New Roman"/>
          <w:b/>
          <w:bCs/>
          <w:sz w:val="28"/>
          <w:szCs w:val="28"/>
        </w:rPr>
      </w:pPr>
      <w:r>
        <w:rPr>
          <w:rFonts w:ascii="Times New Roman" w:hAnsi="Times New Roman" w:cs="Times New Roman"/>
          <w:b/>
          <w:bCs/>
          <w:sz w:val="28"/>
          <w:szCs w:val="28"/>
        </w:rPr>
        <w:t>CHEMICAL ENGINEERING DEPARTMENT</w:t>
      </w:r>
    </w:p>
    <w:p w14:paraId="7CC4702D" w14:textId="17107AFE" w:rsidR="00D12E62" w:rsidRDefault="00D12E62" w:rsidP="00D12E62">
      <w:pPr>
        <w:jc w:val="center"/>
        <w:rPr>
          <w:rFonts w:ascii="Times New Roman" w:hAnsi="Times New Roman" w:cs="Times New Roman"/>
          <w:b/>
          <w:bCs/>
          <w:sz w:val="28"/>
          <w:szCs w:val="28"/>
        </w:rPr>
      </w:pPr>
    </w:p>
    <w:p w14:paraId="6E4B1380" w14:textId="752F1974" w:rsidR="00D12E62" w:rsidRDefault="00D12E62" w:rsidP="00D12E62">
      <w:pPr>
        <w:jc w:val="center"/>
        <w:rPr>
          <w:rFonts w:ascii="Times New Roman" w:hAnsi="Times New Roman" w:cs="Times New Roman"/>
          <w:sz w:val="24"/>
          <w:szCs w:val="24"/>
        </w:rPr>
      </w:pPr>
      <w:r>
        <w:rPr>
          <w:rFonts w:ascii="Times New Roman" w:hAnsi="Times New Roman" w:cs="Times New Roman"/>
          <w:sz w:val="24"/>
          <w:szCs w:val="24"/>
        </w:rPr>
        <w:t>Renewable Energy Sources</w:t>
      </w:r>
    </w:p>
    <w:p w14:paraId="2AF06D3B" w14:textId="02924D65" w:rsidR="00D12E62" w:rsidRDefault="00D12E62" w:rsidP="00D12E62">
      <w:pPr>
        <w:jc w:val="center"/>
        <w:rPr>
          <w:rFonts w:ascii="Times New Roman" w:hAnsi="Times New Roman" w:cs="Times New Roman"/>
          <w:sz w:val="24"/>
          <w:szCs w:val="24"/>
        </w:rPr>
      </w:pPr>
      <w:r>
        <w:rPr>
          <w:rFonts w:ascii="Times New Roman" w:hAnsi="Times New Roman" w:cs="Times New Roman"/>
          <w:sz w:val="24"/>
          <w:szCs w:val="24"/>
        </w:rPr>
        <w:t>(Winter Semester)</w:t>
      </w:r>
    </w:p>
    <w:p w14:paraId="41AFC8B9" w14:textId="0FB4416C" w:rsidR="00D12E62" w:rsidRDefault="00D12E62" w:rsidP="00D12E62">
      <w:pPr>
        <w:jc w:val="center"/>
        <w:rPr>
          <w:rFonts w:ascii="Times New Roman" w:hAnsi="Times New Roman" w:cs="Times New Roman"/>
          <w:sz w:val="24"/>
          <w:szCs w:val="24"/>
        </w:rPr>
      </w:pPr>
    </w:p>
    <w:p w14:paraId="113E790B" w14:textId="24B6664D" w:rsidR="00D12E62" w:rsidRDefault="00D12E62" w:rsidP="00D12E62">
      <w:pPr>
        <w:jc w:val="center"/>
        <w:rPr>
          <w:rFonts w:ascii="Times New Roman" w:hAnsi="Times New Roman" w:cs="Times New Roman"/>
          <w:sz w:val="24"/>
          <w:szCs w:val="24"/>
        </w:rPr>
      </w:pPr>
    </w:p>
    <w:p w14:paraId="047F6082" w14:textId="488AB946" w:rsidR="00D12E62" w:rsidRDefault="00D12E62" w:rsidP="00D12E62">
      <w:pPr>
        <w:jc w:val="center"/>
        <w:rPr>
          <w:rFonts w:ascii="Times New Roman" w:hAnsi="Times New Roman" w:cs="Times New Roman"/>
          <w:b/>
          <w:bCs/>
          <w:sz w:val="28"/>
          <w:szCs w:val="28"/>
        </w:rPr>
      </w:pPr>
      <w:r w:rsidRPr="00D12E62">
        <w:rPr>
          <w:rFonts w:ascii="Times New Roman" w:hAnsi="Times New Roman" w:cs="Times New Roman"/>
          <w:b/>
          <w:bCs/>
          <w:sz w:val="28"/>
          <w:szCs w:val="28"/>
        </w:rPr>
        <w:t>Sustainable Technology for the 17 SDGs</w:t>
      </w:r>
    </w:p>
    <w:p w14:paraId="0CF28F92" w14:textId="507A7F0C" w:rsidR="00D12E62" w:rsidRDefault="00D12E62" w:rsidP="00D12E62">
      <w:pPr>
        <w:jc w:val="center"/>
        <w:rPr>
          <w:rFonts w:ascii="Times New Roman" w:hAnsi="Times New Roman" w:cs="Times New Roman"/>
          <w:b/>
          <w:bCs/>
          <w:sz w:val="28"/>
          <w:szCs w:val="28"/>
        </w:rPr>
      </w:pPr>
    </w:p>
    <w:p w14:paraId="0668D33E" w14:textId="7E7CA9DE" w:rsidR="00D12E62" w:rsidRDefault="00D12E62" w:rsidP="00D12E62">
      <w:pPr>
        <w:jc w:val="center"/>
        <w:rPr>
          <w:rFonts w:ascii="Times New Roman" w:hAnsi="Times New Roman" w:cs="Times New Roman"/>
          <w:b/>
          <w:bCs/>
          <w:sz w:val="28"/>
          <w:szCs w:val="28"/>
        </w:rPr>
      </w:pPr>
    </w:p>
    <w:p w14:paraId="0F8D9A45" w14:textId="4663FCD7" w:rsidR="00D12E62" w:rsidRDefault="00D12E62" w:rsidP="00D12E62">
      <w:pPr>
        <w:jc w:val="center"/>
        <w:rPr>
          <w:rFonts w:ascii="Times New Roman" w:hAnsi="Times New Roman" w:cs="Times New Roman"/>
          <w:b/>
          <w:bCs/>
          <w:sz w:val="28"/>
          <w:szCs w:val="28"/>
        </w:rPr>
      </w:pPr>
    </w:p>
    <w:p w14:paraId="04E7B1A8" w14:textId="7FF49A4F" w:rsid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Full Names of Students</w:t>
      </w:r>
    </w:p>
    <w:p w14:paraId="65D0B651" w14:textId="5C5843D8" w:rsid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Porlou Christos</w:t>
      </w:r>
      <w:r w:rsidR="000C6F20">
        <w:rPr>
          <w:rFonts w:ascii="Times New Roman" w:hAnsi="Times New Roman" w:cs="Times New Roman"/>
          <w:b/>
          <w:bCs/>
          <w:sz w:val="24"/>
          <w:szCs w:val="24"/>
        </w:rPr>
        <w:t>, 5578</w:t>
      </w:r>
    </w:p>
    <w:p w14:paraId="586E68EE" w14:textId="29F0281C" w:rsid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Macmillan Markos</w:t>
      </w:r>
      <w:r w:rsidR="000C6F20">
        <w:rPr>
          <w:rFonts w:ascii="Times New Roman" w:hAnsi="Times New Roman" w:cs="Times New Roman"/>
          <w:b/>
          <w:bCs/>
          <w:sz w:val="24"/>
          <w:szCs w:val="24"/>
        </w:rPr>
        <w:t>, 5415</w:t>
      </w:r>
    </w:p>
    <w:p w14:paraId="12AABBA2" w14:textId="3AECFB50" w:rsidR="00D12E62" w:rsidRDefault="00D12E62" w:rsidP="00D12E62">
      <w:pPr>
        <w:jc w:val="center"/>
        <w:rPr>
          <w:rFonts w:ascii="Times New Roman" w:hAnsi="Times New Roman" w:cs="Times New Roman"/>
          <w:b/>
          <w:bCs/>
          <w:sz w:val="24"/>
          <w:szCs w:val="24"/>
        </w:rPr>
      </w:pPr>
    </w:p>
    <w:p w14:paraId="3071EE27" w14:textId="78CB9314" w:rsid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Supervising Professors</w:t>
      </w:r>
    </w:p>
    <w:p w14:paraId="31116F63" w14:textId="2DE6CE36" w:rsid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Za</w:t>
      </w:r>
      <w:r w:rsidR="000C6F20">
        <w:rPr>
          <w:rFonts w:ascii="Times New Roman" w:hAnsi="Times New Roman" w:cs="Times New Roman"/>
          <w:b/>
          <w:bCs/>
          <w:sz w:val="24"/>
          <w:szCs w:val="24"/>
        </w:rPr>
        <w:t>mp</w:t>
      </w:r>
      <w:r>
        <w:rPr>
          <w:rFonts w:ascii="Times New Roman" w:hAnsi="Times New Roman" w:cs="Times New Roman"/>
          <w:b/>
          <w:bCs/>
          <w:sz w:val="24"/>
          <w:szCs w:val="24"/>
        </w:rPr>
        <w:t>aniotou Anastasia</w:t>
      </w:r>
    </w:p>
    <w:p w14:paraId="03B7E354" w14:textId="02C8A9DD" w:rsid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Damartzis Theodoros</w:t>
      </w:r>
    </w:p>
    <w:p w14:paraId="672923A7" w14:textId="3049A97E" w:rsidR="00D12E62" w:rsidRDefault="00D12E62" w:rsidP="00D12E62">
      <w:pPr>
        <w:jc w:val="center"/>
        <w:rPr>
          <w:rFonts w:ascii="Times New Roman" w:hAnsi="Times New Roman" w:cs="Times New Roman"/>
          <w:b/>
          <w:bCs/>
          <w:sz w:val="24"/>
          <w:szCs w:val="24"/>
        </w:rPr>
      </w:pPr>
    </w:p>
    <w:p w14:paraId="14F81FDE" w14:textId="03F13CDB" w:rsidR="00D12E62" w:rsidRPr="00D12E62" w:rsidRDefault="00D12E62" w:rsidP="00D12E62">
      <w:pPr>
        <w:jc w:val="center"/>
        <w:rPr>
          <w:rFonts w:ascii="Times New Roman" w:hAnsi="Times New Roman" w:cs="Times New Roman"/>
          <w:b/>
          <w:bCs/>
          <w:sz w:val="24"/>
          <w:szCs w:val="24"/>
        </w:rPr>
      </w:pPr>
      <w:r>
        <w:rPr>
          <w:rFonts w:ascii="Times New Roman" w:hAnsi="Times New Roman" w:cs="Times New Roman"/>
          <w:b/>
          <w:bCs/>
          <w:sz w:val="24"/>
          <w:szCs w:val="24"/>
        </w:rPr>
        <w:t>Thessaloniki, 2023</w:t>
      </w:r>
    </w:p>
    <w:p w14:paraId="1D943DDC" w14:textId="28AAEFDC" w:rsidR="00DD40B2" w:rsidRPr="00DD40B2" w:rsidRDefault="001A03AB" w:rsidP="00647A5B">
      <w:pP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27A56C92" w14:textId="30ACB56B" w:rsidR="007C08A9" w:rsidRPr="00D12E62" w:rsidRDefault="007C08A9" w:rsidP="00182D90">
      <w:pPr>
        <w:pStyle w:val="ListParagraph"/>
        <w:rPr>
          <w:rFonts w:ascii="Times New Roman" w:hAnsi="Times New Roman" w:cs="Times New Roman"/>
          <w:b/>
          <w:bCs/>
          <w:sz w:val="24"/>
          <w:szCs w:val="24"/>
        </w:rPr>
      </w:pPr>
      <w:r>
        <w:rPr>
          <w:rFonts w:ascii="Times New Roman" w:hAnsi="Times New Roman" w:cs="Times New Roman"/>
          <w:b/>
          <w:bCs/>
          <w:sz w:val="24"/>
          <w:szCs w:val="24"/>
        </w:rPr>
        <w:t>Abstract</w:t>
      </w:r>
    </w:p>
    <w:p w14:paraId="35F16208" w14:textId="765EB857" w:rsidR="00A95D78" w:rsidRPr="00A95D78" w:rsidRDefault="00CD701B" w:rsidP="00117698">
      <w:pPr>
        <w:pStyle w:val="ListParagraph"/>
        <w:numPr>
          <w:ilvl w:val="0"/>
          <w:numId w:val="1"/>
        </w:numPr>
        <w:tabs>
          <w:tab w:val="left" w:leader="dot" w:pos="8640"/>
        </w:tabs>
        <w:rPr>
          <w:rFonts w:ascii="Times New Roman" w:hAnsi="Times New Roman" w:cs="Times New Roman"/>
          <w:b/>
          <w:bCs/>
          <w:sz w:val="24"/>
          <w:szCs w:val="24"/>
          <w:lang w:val="el-GR"/>
        </w:rPr>
      </w:pPr>
      <w:r w:rsidRPr="00DD40B2">
        <w:rPr>
          <w:rFonts w:ascii="Times New Roman" w:hAnsi="Times New Roman" w:cs="Times New Roman"/>
          <w:b/>
          <w:bCs/>
          <w:sz w:val="24"/>
          <w:szCs w:val="24"/>
        </w:rPr>
        <w:t>Introduction</w:t>
      </w:r>
      <w:r w:rsidR="0029211A">
        <w:rPr>
          <w:rFonts w:ascii="Times New Roman" w:hAnsi="Times New Roman" w:cs="Times New Roman"/>
          <w:b/>
          <w:bCs/>
          <w:sz w:val="24"/>
          <w:szCs w:val="24"/>
        </w:rPr>
        <w:tab/>
      </w:r>
      <w:r w:rsidR="0029211A" w:rsidRPr="002F6F09">
        <w:rPr>
          <w:rFonts w:ascii="Times New Roman" w:hAnsi="Times New Roman" w:cs="Times New Roman"/>
          <w:b/>
          <w:bCs/>
          <w:sz w:val="24"/>
          <w:szCs w:val="24"/>
        </w:rPr>
        <w:t>1</w:t>
      </w:r>
    </w:p>
    <w:p w14:paraId="6D032C5F" w14:textId="3CB99988" w:rsidR="00A95D78" w:rsidRPr="00F773C7" w:rsidRDefault="00F773C7" w:rsidP="00117698">
      <w:pPr>
        <w:pStyle w:val="ListParagraph"/>
        <w:numPr>
          <w:ilvl w:val="1"/>
          <w:numId w:val="1"/>
        </w:numPr>
        <w:tabs>
          <w:tab w:val="left" w:leader="dot" w:pos="8640"/>
        </w:tabs>
        <w:rPr>
          <w:rFonts w:ascii="Times New Roman" w:hAnsi="Times New Roman" w:cs="Times New Roman"/>
          <w:sz w:val="24"/>
          <w:szCs w:val="24"/>
          <w:lang w:val="el-GR"/>
        </w:rPr>
      </w:pPr>
      <w:r>
        <w:rPr>
          <w:rFonts w:ascii="Times New Roman" w:hAnsi="Times New Roman" w:cs="Times New Roman"/>
          <w:sz w:val="24"/>
          <w:szCs w:val="24"/>
        </w:rPr>
        <w:t xml:space="preserve"> </w:t>
      </w:r>
      <w:r w:rsidR="00A95D78">
        <w:rPr>
          <w:rFonts w:ascii="Times New Roman" w:hAnsi="Times New Roman" w:cs="Times New Roman"/>
          <w:sz w:val="24"/>
          <w:szCs w:val="24"/>
        </w:rPr>
        <w:t xml:space="preserve">Aim </w:t>
      </w:r>
      <w:r w:rsidR="0003456D">
        <w:rPr>
          <w:rFonts w:ascii="Times New Roman" w:hAnsi="Times New Roman" w:cs="Times New Roman"/>
          <w:sz w:val="24"/>
          <w:szCs w:val="24"/>
        </w:rPr>
        <w:t>and</w:t>
      </w:r>
      <w:r w:rsidR="00A95D78">
        <w:rPr>
          <w:rFonts w:ascii="Times New Roman" w:hAnsi="Times New Roman" w:cs="Times New Roman"/>
          <w:sz w:val="24"/>
          <w:szCs w:val="24"/>
        </w:rPr>
        <w:t xml:space="preserve"> Objectives</w:t>
      </w:r>
      <w:r w:rsidR="0029211A">
        <w:rPr>
          <w:rFonts w:ascii="Times New Roman" w:hAnsi="Times New Roman" w:cs="Times New Roman"/>
          <w:sz w:val="24"/>
          <w:szCs w:val="24"/>
        </w:rPr>
        <w:tab/>
        <w:t>1</w:t>
      </w:r>
    </w:p>
    <w:p w14:paraId="5E9264BA" w14:textId="11257A56" w:rsidR="00CD701B" w:rsidRPr="00B00373" w:rsidRDefault="00CD701B" w:rsidP="00117698">
      <w:pPr>
        <w:pStyle w:val="ListParagraph"/>
        <w:numPr>
          <w:ilvl w:val="0"/>
          <w:numId w:val="1"/>
        </w:numPr>
        <w:tabs>
          <w:tab w:val="left" w:leader="dot" w:pos="8640"/>
        </w:tabs>
        <w:rPr>
          <w:rFonts w:ascii="Times New Roman" w:hAnsi="Times New Roman" w:cs="Times New Roman"/>
          <w:b/>
          <w:bCs/>
          <w:sz w:val="24"/>
          <w:szCs w:val="24"/>
          <w:lang w:val="el-GR"/>
        </w:rPr>
      </w:pPr>
      <w:r w:rsidRPr="00DD40B2">
        <w:rPr>
          <w:rFonts w:ascii="Times New Roman" w:hAnsi="Times New Roman" w:cs="Times New Roman"/>
          <w:b/>
          <w:bCs/>
          <w:sz w:val="24"/>
          <w:szCs w:val="24"/>
        </w:rPr>
        <w:t>Methodology</w:t>
      </w:r>
      <w:r w:rsidR="0029211A">
        <w:rPr>
          <w:rFonts w:ascii="Times New Roman" w:hAnsi="Times New Roman" w:cs="Times New Roman"/>
          <w:b/>
          <w:bCs/>
          <w:sz w:val="24"/>
          <w:szCs w:val="24"/>
        </w:rPr>
        <w:tab/>
      </w:r>
      <w:r w:rsidR="00CF2953">
        <w:rPr>
          <w:rFonts w:ascii="Times New Roman" w:hAnsi="Times New Roman" w:cs="Times New Roman"/>
          <w:b/>
          <w:bCs/>
          <w:sz w:val="24"/>
          <w:szCs w:val="24"/>
        </w:rPr>
        <w:t>1</w:t>
      </w:r>
    </w:p>
    <w:p w14:paraId="7FBEC257" w14:textId="5F2E2E43" w:rsidR="00CD701B" w:rsidRPr="001A03AB" w:rsidRDefault="00CD701B" w:rsidP="00117698">
      <w:pPr>
        <w:pStyle w:val="ListParagraph"/>
        <w:numPr>
          <w:ilvl w:val="0"/>
          <w:numId w:val="1"/>
        </w:numPr>
        <w:tabs>
          <w:tab w:val="left" w:leader="dot" w:pos="8640"/>
        </w:tabs>
        <w:rPr>
          <w:rFonts w:ascii="Times New Roman" w:hAnsi="Times New Roman" w:cs="Times New Roman"/>
          <w:b/>
          <w:bCs/>
          <w:sz w:val="24"/>
          <w:szCs w:val="24"/>
        </w:rPr>
      </w:pPr>
      <w:r w:rsidRPr="00DD40B2">
        <w:rPr>
          <w:rFonts w:ascii="Times New Roman" w:hAnsi="Times New Roman" w:cs="Times New Roman"/>
          <w:b/>
          <w:bCs/>
          <w:sz w:val="24"/>
          <w:szCs w:val="24"/>
        </w:rPr>
        <w:t xml:space="preserve">The 17 SDGs </w:t>
      </w:r>
      <w:r w:rsidR="0003456D">
        <w:rPr>
          <w:rFonts w:ascii="Times New Roman" w:hAnsi="Times New Roman" w:cs="Times New Roman"/>
          <w:b/>
          <w:bCs/>
          <w:sz w:val="24"/>
          <w:szCs w:val="24"/>
        </w:rPr>
        <w:t>a</w:t>
      </w:r>
      <w:r w:rsidR="001A03AB">
        <w:rPr>
          <w:rFonts w:ascii="Times New Roman" w:hAnsi="Times New Roman" w:cs="Times New Roman"/>
          <w:b/>
          <w:bCs/>
          <w:sz w:val="24"/>
          <w:szCs w:val="24"/>
        </w:rPr>
        <w:t xml:space="preserve">nd </w:t>
      </w:r>
      <w:r w:rsidR="0088449F">
        <w:rPr>
          <w:rFonts w:ascii="Times New Roman" w:hAnsi="Times New Roman" w:cs="Times New Roman"/>
          <w:b/>
          <w:bCs/>
          <w:sz w:val="24"/>
          <w:szCs w:val="24"/>
        </w:rPr>
        <w:t>t</w:t>
      </w:r>
      <w:r w:rsidR="001A03AB">
        <w:rPr>
          <w:rFonts w:ascii="Times New Roman" w:hAnsi="Times New Roman" w:cs="Times New Roman"/>
          <w:b/>
          <w:bCs/>
          <w:sz w:val="24"/>
          <w:szCs w:val="24"/>
        </w:rPr>
        <w:t>heir</w:t>
      </w:r>
      <w:r w:rsidRPr="00DD40B2">
        <w:rPr>
          <w:rFonts w:ascii="Times New Roman" w:hAnsi="Times New Roman" w:cs="Times New Roman"/>
          <w:b/>
          <w:bCs/>
          <w:sz w:val="24"/>
          <w:szCs w:val="24"/>
        </w:rPr>
        <w:t xml:space="preserve"> Technolog</w:t>
      </w:r>
      <w:r w:rsidR="001A03AB">
        <w:rPr>
          <w:rFonts w:ascii="Times New Roman" w:hAnsi="Times New Roman" w:cs="Times New Roman"/>
          <w:b/>
          <w:bCs/>
          <w:sz w:val="24"/>
          <w:szCs w:val="24"/>
        </w:rPr>
        <w:t>ies</w:t>
      </w:r>
      <w:r w:rsidR="0029211A" w:rsidRPr="00117698">
        <w:rPr>
          <w:rFonts w:ascii="Times New Roman" w:hAnsi="Times New Roman" w:cs="Times New Roman"/>
          <w:b/>
          <w:bCs/>
          <w:sz w:val="24"/>
          <w:szCs w:val="24"/>
        </w:rPr>
        <w:tab/>
        <w:t>3</w:t>
      </w:r>
    </w:p>
    <w:p w14:paraId="4A4E78F5" w14:textId="0C41A3A3" w:rsidR="00CD701B" w:rsidRPr="00CD701B" w:rsidRDefault="00CD701B" w:rsidP="00117698">
      <w:pPr>
        <w:pStyle w:val="ListParagraph"/>
        <w:numPr>
          <w:ilvl w:val="1"/>
          <w:numId w:val="1"/>
        </w:numPr>
        <w:tabs>
          <w:tab w:val="left" w:leader="dot" w:pos="8640"/>
        </w:tabs>
        <w:rPr>
          <w:rFonts w:ascii="Times New Roman" w:hAnsi="Times New Roman" w:cs="Times New Roman"/>
          <w:sz w:val="24"/>
          <w:szCs w:val="24"/>
          <w:lang w:val="el-GR"/>
        </w:rPr>
      </w:pPr>
      <w:r>
        <w:rPr>
          <w:rFonts w:ascii="Times New Roman" w:hAnsi="Times New Roman" w:cs="Times New Roman"/>
          <w:sz w:val="24"/>
          <w:szCs w:val="24"/>
        </w:rPr>
        <w:t xml:space="preserve"> SDG1: No Poverty</w:t>
      </w:r>
      <w:r w:rsidR="0029211A">
        <w:rPr>
          <w:rFonts w:ascii="Times New Roman" w:hAnsi="Times New Roman" w:cs="Times New Roman"/>
          <w:sz w:val="24"/>
          <w:szCs w:val="24"/>
        </w:rPr>
        <w:tab/>
        <w:t>3</w:t>
      </w:r>
    </w:p>
    <w:p w14:paraId="06E970E5" w14:textId="5439CCA2" w:rsidR="00CD701B" w:rsidRPr="001A03AB" w:rsidRDefault="00CD701B" w:rsidP="00117698">
      <w:pPr>
        <w:pStyle w:val="ListParagraph"/>
        <w:numPr>
          <w:ilvl w:val="2"/>
          <w:numId w:val="1"/>
        </w:numPr>
        <w:tabs>
          <w:tab w:val="left" w:leader="dot" w:pos="8640"/>
        </w:tabs>
        <w:rPr>
          <w:rFonts w:ascii="Times New Roman" w:hAnsi="Times New Roman" w:cs="Times New Roman"/>
          <w:i/>
          <w:iCs/>
          <w:sz w:val="24"/>
          <w:szCs w:val="24"/>
          <w:lang w:val="el-GR"/>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29211A">
        <w:rPr>
          <w:rFonts w:ascii="Times New Roman" w:hAnsi="Times New Roman" w:cs="Times New Roman"/>
          <w:sz w:val="24"/>
          <w:szCs w:val="24"/>
        </w:rPr>
        <w:tab/>
      </w:r>
      <w:r w:rsidR="0029211A" w:rsidRPr="00CF2953">
        <w:rPr>
          <w:rFonts w:ascii="Times New Roman" w:hAnsi="Times New Roman" w:cs="Times New Roman"/>
          <w:i/>
          <w:iCs/>
          <w:sz w:val="24"/>
          <w:szCs w:val="24"/>
        </w:rPr>
        <w:t>4</w:t>
      </w:r>
    </w:p>
    <w:p w14:paraId="6F40CFF9" w14:textId="3FFC6EAF"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29211A">
        <w:rPr>
          <w:rFonts w:ascii="Times New Roman" w:hAnsi="Times New Roman" w:cs="Times New Roman"/>
          <w:i/>
          <w:iCs/>
          <w:sz w:val="24"/>
          <w:szCs w:val="24"/>
        </w:rPr>
        <w:tab/>
      </w:r>
      <w:r w:rsidR="0029211A" w:rsidRPr="00CF2953">
        <w:rPr>
          <w:rFonts w:ascii="Times New Roman" w:hAnsi="Times New Roman" w:cs="Times New Roman"/>
          <w:i/>
          <w:iCs/>
          <w:sz w:val="24"/>
          <w:szCs w:val="24"/>
        </w:rPr>
        <w:t>6</w:t>
      </w:r>
    </w:p>
    <w:p w14:paraId="654436CC" w14:textId="50E657BC" w:rsidR="00CD701B" w:rsidRDefault="00CD701B"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SDG2: Zero Hunger</w:t>
      </w:r>
      <w:r w:rsidR="0029211A">
        <w:rPr>
          <w:rFonts w:ascii="Times New Roman" w:hAnsi="Times New Roman" w:cs="Times New Roman"/>
          <w:sz w:val="24"/>
          <w:szCs w:val="24"/>
        </w:rPr>
        <w:tab/>
      </w:r>
      <w:r w:rsidR="00B456B9">
        <w:rPr>
          <w:rFonts w:ascii="Times New Roman" w:hAnsi="Times New Roman" w:cs="Times New Roman"/>
          <w:sz w:val="24"/>
          <w:szCs w:val="24"/>
        </w:rPr>
        <w:t>6</w:t>
      </w:r>
    </w:p>
    <w:p w14:paraId="1E6F280F" w14:textId="555703A7" w:rsidR="00CD701B" w:rsidRPr="00DD40B2" w:rsidRDefault="00CD701B" w:rsidP="00117698">
      <w:pPr>
        <w:pStyle w:val="ListParagraph"/>
        <w:numPr>
          <w:ilvl w:val="2"/>
          <w:numId w:val="1"/>
        </w:numPr>
        <w:tabs>
          <w:tab w:val="left" w:leader="dot" w:pos="8640"/>
        </w:tabs>
        <w:rPr>
          <w:rFonts w:ascii="Times New Roman" w:hAnsi="Times New Roman" w:cs="Times New Roman"/>
          <w:i/>
          <w:iCs/>
          <w:sz w:val="24"/>
          <w:szCs w:val="24"/>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7</w:t>
      </w:r>
    </w:p>
    <w:p w14:paraId="031A4B6A" w14:textId="79036E32" w:rsidR="00CD701B" w:rsidRPr="001A03AB"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10</w:t>
      </w:r>
    </w:p>
    <w:p w14:paraId="463320A3" w14:textId="7F392A0C" w:rsidR="00CD701B" w:rsidRDefault="00CD701B"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SDG3: Good Health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Well-Being</w:t>
      </w:r>
      <w:r w:rsidR="00B456B9">
        <w:rPr>
          <w:rFonts w:ascii="Times New Roman" w:hAnsi="Times New Roman" w:cs="Times New Roman"/>
          <w:sz w:val="24"/>
          <w:szCs w:val="24"/>
        </w:rPr>
        <w:tab/>
        <w:t>10</w:t>
      </w:r>
    </w:p>
    <w:p w14:paraId="182E768C" w14:textId="016F7301" w:rsidR="00CD701B" w:rsidRPr="00DD40B2" w:rsidRDefault="00CD701B" w:rsidP="00117698">
      <w:pPr>
        <w:pStyle w:val="ListParagraph"/>
        <w:numPr>
          <w:ilvl w:val="2"/>
          <w:numId w:val="1"/>
        </w:numPr>
        <w:tabs>
          <w:tab w:val="left" w:leader="dot" w:pos="8640"/>
        </w:tabs>
        <w:rPr>
          <w:rFonts w:ascii="Times New Roman" w:hAnsi="Times New Roman" w:cs="Times New Roman"/>
          <w:i/>
          <w:iCs/>
          <w:sz w:val="24"/>
          <w:szCs w:val="24"/>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11</w:t>
      </w:r>
    </w:p>
    <w:p w14:paraId="726A8710" w14:textId="6E526939"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13</w:t>
      </w:r>
    </w:p>
    <w:p w14:paraId="14D866E7" w14:textId="2B0260D2" w:rsidR="00CD701B" w:rsidRDefault="00CD701B"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SDG4: Quality Education</w:t>
      </w:r>
      <w:r w:rsidR="00B456B9">
        <w:rPr>
          <w:rFonts w:ascii="Times New Roman" w:hAnsi="Times New Roman" w:cs="Times New Roman"/>
          <w:sz w:val="24"/>
          <w:szCs w:val="24"/>
        </w:rPr>
        <w:tab/>
        <w:t>14</w:t>
      </w:r>
    </w:p>
    <w:p w14:paraId="73BA290D" w14:textId="7431F3C3" w:rsidR="00CD701B" w:rsidRPr="00DD40B2" w:rsidRDefault="00CD701B" w:rsidP="00117698">
      <w:pPr>
        <w:pStyle w:val="ListParagraph"/>
        <w:numPr>
          <w:ilvl w:val="2"/>
          <w:numId w:val="1"/>
        </w:numPr>
        <w:tabs>
          <w:tab w:val="left" w:leader="dot" w:pos="8640"/>
        </w:tabs>
        <w:rPr>
          <w:rFonts w:ascii="Times New Roman" w:hAnsi="Times New Roman" w:cs="Times New Roman"/>
          <w:i/>
          <w:iCs/>
          <w:sz w:val="24"/>
          <w:szCs w:val="24"/>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15</w:t>
      </w:r>
    </w:p>
    <w:p w14:paraId="2D196643" w14:textId="64057E0C"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18</w:t>
      </w:r>
    </w:p>
    <w:p w14:paraId="3F1EC6E0" w14:textId="1662CF94" w:rsidR="00CD701B" w:rsidRDefault="00CD701B"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SDG5: Gender Equality</w:t>
      </w:r>
      <w:r w:rsidR="00B456B9">
        <w:rPr>
          <w:rFonts w:ascii="Times New Roman" w:hAnsi="Times New Roman" w:cs="Times New Roman"/>
          <w:sz w:val="24"/>
          <w:szCs w:val="24"/>
        </w:rPr>
        <w:tab/>
        <w:t>18</w:t>
      </w:r>
    </w:p>
    <w:p w14:paraId="4385D4C9" w14:textId="5920CDAA" w:rsidR="00CD701B" w:rsidRDefault="00CD701B" w:rsidP="00117698">
      <w:pPr>
        <w:pStyle w:val="ListParagraph"/>
        <w:numPr>
          <w:ilvl w:val="2"/>
          <w:numId w:val="1"/>
        </w:numPr>
        <w:tabs>
          <w:tab w:val="left" w:leader="dot" w:pos="8640"/>
        </w:tabs>
        <w:rPr>
          <w:rFonts w:ascii="Times New Roman" w:hAnsi="Times New Roman" w:cs="Times New Roman"/>
          <w:i/>
          <w:iCs/>
          <w:sz w:val="24"/>
          <w:szCs w:val="24"/>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19</w:t>
      </w:r>
    </w:p>
    <w:p w14:paraId="2ADF6F94" w14:textId="49E8E596"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B456B9">
        <w:rPr>
          <w:rFonts w:ascii="Times New Roman" w:hAnsi="Times New Roman" w:cs="Times New Roman"/>
          <w:i/>
          <w:iCs/>
          <w:sz w:val="24"/>
          <w:szCs w:val="24"/>
        </w:rPr>
        <w:tab/>
      </w:r>
      <w:r w:rsidR="00B456B9" w:rsidRPr="00CF2953">
        <w:rPr>
          <w:rFonts w:ascii="Times New Roman" w:hAnsi="Times New Roman" w:cs="Times New Roman"/>
          <w:i/>
          <w:iCs/>
          <w:sz w:val="24"/>
          <w:szCs w:val="24"/>
        </w:rPr>
        <w:t>20</w:t>
      </w:r>
    </w:p>
    <w:p w14:paraId="638BE0D8" w14:textId="76CC12B3" w:rsidR="00CD701B" w:rsidRDefault="00CD701B"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SDG6: Clean Water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Sanitation</w:t>
      </w:r>
      <w:r w:rsidR="00CF2953">
        <w:rPr>
          <w:rFonts w:ascii="Times New Roman" w:hAnsi="Times New Roman" w:cs="Times New Roman"/>
          <w:sz w:val="24"/>
          <w:szCs w:val="24"/>
        </w:rPr>
        <w:tab/>
        <w:t>21</w:t>
      </w:r>
    </w:p>
    <w:p w14:paraId="09048BF0" w14:textId="517CD506" w:rsidR="00566948" w:rsidRPr="00DD40B2" w:rsidRDefault="00566948" w:rsidP="00117698">
      <w:pPr>
        <w:pStyle w:val="ListParagraph"/>
        <w:numPr>
          <w:ilvl w:val="2"/>
          <w:numId w:val="1"/>
        </w:numPr>
        <w:tabs>
          <w:tab w:val="left" w:leader="dot" w:pos="8640"/>
        </w:tabs>
        <w:rPr>
          <w:rFonts w:ascii="Times New Roman" w:hAnsi="Times New Roman" w:cs="Times New Roman"/>
          <w:i/>
          <w:iCs/>
          <w:sz w:val="24"/>
          <w:szCs w:val="24"/>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CF2953">
        <w:rPr>
          <w:rFonts w:ascii="Times New Roman" w:hAnsi="Times New Roman" w:cs="Times New Roman"/>
          <w:i/>
          <w:iCs/>
          <w:sz w:val="24"/>
          <w:szCs w:val="24"/>
        </w:rPr>
        <w:tab/>
        <w:t>22</w:t>
      </w:r>
    </w:p>
    <w:p w14:paraId="46DD9FFE" w14:textId="53558C47"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CF2953">
        <w:rPr>
          <w:rFonts w:ascii="Times New Roman" w:hAnsi="Times New Roman" w:cs="Times New Roman"/>
          <w:i/>
          <w:iCs/>
          <w:sz w:val="24"/>
          <w:szCs w:val="24"/>
        </w:rPr>
        <w:tab/>
        <w:t>24</w:t>
      </w:r>
    </w:p>
    <w:p w14:paraId="52DF3F89" w14:textId="0CFAE541" w:rsidR="00566948" w:rsidRDefault="00566948"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SDG7: Affordable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Clean Energy</w:t>
      </w:r>
      <w:r w:rsidR="00CF2953">
        <w:rPr>
          <w:rFonts w:ascii="Times New Roman" w:hAnsi="Times New Roman" w:cs="Times New Roman"/>
          <w:sz w:val="24"/>
          <w:szCs w:val="24"/>
        </w:rPr>
        <w:tab/>
        <w:t>25</w:t>
      </w:r>
    </w:p>
    <w:p w14:paraId="146237E7" w14:textId="2B611652" w:rsidR="00566948" w:rsidRPr="00DD40B2" w:rsidRDefault="00566948" w:rsidP="00117698">
      <w:pPr>
        <w:pStyle w:val="ListParagraph"/>
        <w:numPr>
          <w:ilvl w:val="2"/>
          <w:numId w:val="1"/>
        </w:numPr>
        <w:tabs>
          <w:tab w:val="left" w:leader="dot" w:pos="8640"/>
        </w:tabs>
        <w:rPr>
          <w:rFonts w:ascii="Times New Roman" w:hAnsi="Times New Roman" w:cs="Times New Roman"/>
          <w:i/>
          <w:iCs/>
          <w:sz w:val="24"/>
          <w:szCs w:val="24"/>
        </w:rPr>
      </w:pPr>
      <w:r w:rsidRPr="00DD40B2">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DD40B2">
        <w:rPr>
          <w:rFonts w:ascii="Times New Roman" w:hAnsi="Times New Roman" w:cs="Times New Roman"/>
          <w:i/>
          <w:iCs/>
          <w:sz w:val="24"/>
          <w:szCs w:val="24"/>
        </w:rPr>
        <w:t xml:space="preserve"> Progress</w:t>
      </w:r>
      <w:r w:rsidR="00CF2953">
        <w:rPr>
          <w:rFonts w:ascii="Times New Roman" w:hAnsi="Times New Roman" w:cs="Times New Roman"/>
          <w:i/>
          <w:iCs/>
          <w:sz w:val="24"/>
          <w:szCs w:val="24"/>
        </w:rPr>
        <w:tab/>
        <w:t>25</w:t>
      </w:r>
    </w:p>
    <w:p w14:paraId="5DFBD499" w14:textId="157AFA89"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CF2953">
        <w:rPr>
          <w:rFonts w:ascii="Times New Roman" w:hAnsi="Times New Roman" w:cs="Times New Roman"/>
          <w:i/>
          <w:iCs/>
          <w:sz w:val="24"/>
          <w:szCs w:val="24"/>
        </w:rPr>
        <w:tab/>
        <w:t>27</w:t>
      </w:r>
    </w:p>
    <w:p w14:paraId="368D61AD" w14:textId="52ECA73D" w:rsidR="00566948" w:rsidRDefault="00566948"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SDG8: Decent Work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Economic Growth</w:t>
      </w:r>
      <w:r w:rsidR="00CF2953">
        <w:rPr>
          <w:rFonts w:ascii="Times New Roman" w:hAnsi="Times New Roman" w:cs="Times New Roman"/>
          <w:sz w:val="24"/>
          <w:szCs w:val="24"/>
        </w:rPr>
        <w:tab/>
        <w:t>28</w:t>
      </w:r>
    </w:p>
    <w:p w14:paraId="50A5E897" w14:textId="2D73A55F" w:rsidR="00566948" w:rsidRPr="001F5FF5" w:rsidRDefault="00566948" w:rsidP="00117698">
      <w:pPr>
        <w:pStyle w:val="ListParagraph"/>
        <w:numPr>
          <w:ilvl w:val="2"/>
          <w:numId w:val="1"/>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CF2953">
        <w:rPr>
          <w:rFonts w:ascii="Times New Roman" w:hAnsi="Times New Roman" w:cs="Times New Roman"/>
          <w:i/>
          <w:iCs/>
          <w:sz w:val="24"/>
          <w:szCs w:val="24"/>
        </w:rPr>
        <w:tab/>
        <w:t>28</w:t>
      </w:r>
    </w:p>
    <w:p w14:paraId="3A153070" w14:textId="488047CC" w:rsidR="001A03AB" w:rsidRPr="00DD40B2" w:rsidRDefault="001A03AB" w:rsidP="00117698">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CF2953">
        <w:rPr>
          <w:rFonts w:ascii="Times New Roman" w:hAnsi="Times New Roman" w:cs="Times New Roman"/>
          <w:i/>
          <w:iCs/>
          <w:sz w:val="24"/>
          <w:szCs w:val="24"/>
        </w:rPr>
        <w:tab/>
        <w:t>30</w:t>
      </w:r>
    </w:p>
    <w:p w14:paraId="71B096DA" w14:textId="13C228E6" w:rsidR="00117698" w:rsidRPr="00117698" w:rsidRDefault="00566948" w:rsidP="00117698">
      <w:pPr>
        <w:pStyle w:val="ListParagraph"/>
        <w:numPr>
          <w:ilvl w:val="1"/>
          <w:numId w:val="1"/>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 SDG9: Industry, Innovation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Infrastructure</w:t>
      </w:r>
      <w:r w:rsidR="00CF2953">
        <w:rPr>
          <w:rFonts w:ascii="Times New Roman" w:hAnsi="Times New Roman" w:cs="Times New Roman"/>
          <w:sz w:val="24"/>
          <w:szCs w:val="24"/>
        </w:rPr>
        <w:tab/>
        <w:t>31</w:t>
      </w:r>
    </w:p>
    <w:p w14:paraId="7CF85798" w14:textId="00ACAA36" w:rsidR="00566948" w:rsidRPr="001F5FF5" w:rsidRDefault="00566948" w:rsidP="00117698">
      <w:pPr>
        <w:pStyle w:val="ListParagraph"/>
        <w:numPr>
          <w:ilvl w:val="2"/>
          <w:numId w:val="1"/>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CF2953">
        <w:rPr>
          <w:rFonts w:ascii="Times New Roman" w:hAnsi="Times New Roman" w:cs="Times New Roman"/>
          <w:i/>
          <w:iCs/>
          <w:sz w:val="24"/>
          <w:szCs w:val="24"/>
        </w:rPr>
        <w:tab/>
        <w:t>31</w:t>
      </w:r>
    </w:p>
    <w:p w14:paraId="49D4FDBB" w14:textId="25E06770" w:rsidR="002F6F09" w:rsidRPr="002F6F09" w:rsidRDefault="001A03AB" w:rsidP="002F6F09">
      <w:pPr>
        <w:pStyle w:val="ListParagraph"/>
        <w:numPr>
          <w:ilvl w:val="2"/>
          <w:numId w:val="1"/>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CF2953">
        <w:rPr>
          <w:rFonts w:ascii="Times New Roman" w:hAnsi="Times New Roman" w:cs="Times New Roman"/>
          <w:i/>
          <w:iCs/>
          <w:sz w:val="24"/>
          <w:szCs w:val="24"/>
        </w:rPr>
        <w:tab/>
        <w:t>33</w:t>
      </w:r>
    </w:p>
    <w:p w14:paraId="4351D2C8" w14:textId="6C0679FA" w:rsidR="00CF2953" w:rsidRPr="00A00C1F" w:rsidRDefault="002F6F09" w:rsidP="00A00C1F">
      <w:pPr>
        <w:pStyle w:val="ListParagraph"/>
        <w:numPr>
          <w:ilvl w:val="1"/>
          <w:numId w:val="26"/>
        </w:numPr>
        <w:tabs>
          <w:tab w:val="left" w:leader="dot" w:pos="8640"/>
        </w:tabs>
        <w:rPr>
          <w:rFonts w:ascii="Times New Roman" w:hAnsi="Times New Roman" w:cs="Times New Roman"/>
          <w:i/>
          <w:iCs/>
          <w:sz w:val="24"/>
          <w:szCs w:val="24"/>
          <w:lang w:val="el-GR"/>
        </w:rPr>
      </w:pPr>
      <w:r w:rsidRPr="00A00C1F">
        <w:rPr>
          <w:rFonts w:ascii="Times New Roman" w:hAnsi="Times New Roman" w:cs="Times New Roman"/>
          <w:sz w:val="24"/>
          <w:szCs w:val="24"/>
        </w:rPr>
        <w:t>SDG10: Reduced Inequalities</w:t>
      </w:r>
      <w:r w:rsidR="00A00C1F">
        <w:rPr>
          <w:rFonts w:ascii="Times New Roman" w:hAnsi="Times New Roman" w:cs="Times New Roman"/>
          <w:sz w:val="24"/>
          <w:szCs w:val="24"/>
        </w:rPr>
        <w:tab/>
      </w:r>
      <w:r w:rsidR="00A00C1F" w:rsidRPr="00A00C1F">
        <w:rPr>
          <w:rFonts w:ascii="Times New Roman" w:hAnsi="Times New Roman" w:cs="Times New Roman"/>
          <w:sz w:val="24"/>
          <w:szCs w:val="24"/>
        </w:rPr>
        <w:t>33</w:t>
      </w:r>
      <w:r w:rsidR="00CF2953" w:rsidRPr="00A00C1F">
        <w:rPr>
          <w:rFonts w:ascii="Times New Roman" w:hAnsi="Times New Roman" w:cs="Times New Roman"/>
          <w:sz w:val="24"/>
          <w:szCs w:val="24"/>
        </w:rPr>
        <w:tab/>
      </w:r>
    </w:p>
    <w:p w14:paraId="503D78F1" w14:textId="67BFF960" w:rsidR="00CF2953" w:rsidRPr="00CF2953" w:rsidRDefault="00CF2953" w:rsidP="00A00C1F">
      <w:pPr>
        <w:pStyle w:val="ListParagraph"/>
        <w:tabs>
          <w:tab w:val="left" w:leader="dot" w:pos="8640"/>
        </w:tabs>
        <w:ind w:left="1080"/>
        <w:rPr>
          <w:rFonts w:ascii="Times New Roman" w:hAnsi="Times New Roman" w:cs="Times New Roman"/>
          <w:i/>
          <w:iCs/>
          <w:sz w:val="24"/>
          <w:szCs w:val="24"/>
        </w:rPr>
      </w:pPr>
      <w:r w:rsidRPr="00CF2953">
        <w:rPr>
          <w:rFonts w:ascii="Times New Roman" w:hAnsi="Times New Roman" w:cs="Times New Roman"/>
          <w:i/>
          <w:iCs/>
          <w:sz w:val="24"/>
          <w:szCs w:val="24"/>
        </w:rPr>
        <w:t>3.10.1. Targets and Progress</w:t>
      </w:r>
      <w:r w:rsidR="00A00C1F">
        <w:rPr>
          <w:rFonts w:ascii="Times New Roman" w:hAnsi="Times New Roman" w:cs="Times New Roman"/>
          <w:i/>
          <w:iCs/>
          <w:sz w:val="24"/>
          <w:szCs w:val="24"/>
        </w:rPr>
        <w:tab/>
        <w:t>34</w:t>
      </w:r>
    </w:p>
    <w:p w14:paraId="1405CDC1" w14:textId="641D6605" w:rsidR="00CF2953" w:rsidRPr="00A00C1F" w:rsidRDefault="00CF2953" w:rsidP="00A00C1F">
      <w:pPr>
        <w:pStyle w:val="ListParagraph"/>
        <w:tabs>
          <w:tab w:val="left" w:leader="dot" w:pos="8640"/>
        </w:tabs>
        <w:ind w:left="1080"/>
        <w:rPr>
          <w:rFonts w:ascii="Times New Roman" w:hAnsi="Times New Roman" w:cs="Times New Roman"/>
          <w:i/>
          <w:iCs/>
          <w:sz w:val="24"/>
          <w:szCs w:val="24"/>
        </w:rPr>
      </w:pPr>
      <w:r w:rsidRPr="00CF2953">
        <w:rPr>
          <w:rFonts w:ascii="Times New Roman" w:hAnsi="Times New Roman" w:cs="Times New Roman"/>
          <w:i/>
          <w:iCs/>
          <w:sz w:val="24"/>
          <w:szCs w:val="24"/>
        </w:rPr>
        <w:t>3.10.2. Role of Technology</w:t>
      </w:r>
      <w:r w:rsidR="00A00C1F">
        <w:rPr>
          <w:rFonts w:ascii="Times New Roman" w:hAnsi="Times New Roman" w:cs="Times New Roman"/>
          <w:i/>
          <w:iCs/>
          <w:sz w:val="24"/>
          <w:szCs w:val="24"/>
        </w:rPr>
        <w:tab/>
        <w:t>36</w:t>
      </w:r>
    </w:p>
    <w:p w14:paraId="01912BB0" w14:textId="77777777" w:rsidR="002F6F09" w:rsidRPr="002F6F09" w:rsidRDefault="002F6F09" w:rsidP="00A00C1F">
      <w:pPr>
        <w:pStyle w:val="ListParagraph"/>
        <w:numPr>
          <w:ilvl w:val="0"/>
          <w:numId w:val="24"/>
        </w:numPr>
        <w:tabs>
          <w:tab w:val="left" w:leader="dot" w:pos="8640"/>
        </w:tabs>
        <w:rPr>
          <w:rFonts w:ascii="Times New Roman" w:hAnsi="Times New Roman" w:cs="Times New Roman"/>
          <w:i/>
          <w:iCs/>
          <w:vanish/>
          <w:sz w:val="24"/>
          <w:szCs w:val="24"/>
        </w:rPr>
      </w:pPr>
    </w:p>
    <w:p w14:paraId="43784B8F" w14:textId="77777777" w:rsidR="002F6F09" w:rsidRPr="002F6F09" w:rsidRDefault="002F6F09" w:rsidP="00A00C1F">
      <w:pPr>
        <w:pStyle w:val="ListParagraph"/>
        <w:numPr>
          <w:ilvl w:val="1"/>
          <w:numId w:val="24"/>
        </w:numPr>
        <w:tabs>
          <w:tab w:val="left" w:leader="dot" w:pos="8640"/>
        </w:tabs>
        <w:rPr>
          <w:rFonts w:ascii="Times New Roman" w:hAnsi="Times New Roman" w:cs="Times New Roman"/>
          <w:i/>
          <w:iCs/>
          <w:vanish/>
          <w:sz w:val="24"/>
          <w:szCs w:val="24"/>
        </w:rPr>
      </w:pPr>
    </w:p>
    <w:p w14:paraId="090E308A" w14:textId="64605CEB"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SDG11: Sustainable Cities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Communities</w:t>
      </w:r>
      <w:r w:rsidR="00A00C1F">
        <w:rPr>
          <w:rFonts w:ascii="Times New Roman" w:hAnsi="Times New Roman" w:cs="Times New Roman"/>
          <w:sz w:val="24"/>
          <w:szCs w:val="24"/>
        </w:rPr>
        <w:tab/>
        <w:t>37</w:t>
      </w:r>
    </w:p>
    <w:p w14:paraId="61E87143" w14:textId="024FFEDD" w:rsidR="00566948" w:rsidRPr="001F5FF5"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A00C1F">
        <w:rPr>
          <w:rFonts w:ascii="Times New Roman" w:hAnsi="Times New Roman" w:cs="Times New Roman"/>
          <w:i/>
          <w:iCs/>
          <w:sz w:val="24"/>
          <w:szCs w:val="24"/>
        </w:rPr>
        <w:tab/>
        <w:t>37</w:t>
      </w:r>
    </w:p>
    <w:p w14:paraId="06D50804" w14:textId="1A72FC28" w:rsidR="001A03AB" w:rsidRPr="00DD40B2"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A00C1F">
        <w:rPr>
          <w:rFonts w:ascii="Times New Roman" w:hAnsi="Times New Roman" w:cs="Times New Roman"/>
          <w:i/>
          <w:iCs/>
          <w:sz w:val="24"/>
          <w:szCs w:val="24"/>
        </w:rPr>
        <w:tab/>
        <w:t>39</w:t>
      </w:r>
    </w:p>
    <w:p w14:paraId="5216AB41" w14:textId="5D6369A9"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SDG12: Responsible Consumption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Production</w:t>
      </w:r>
      <w:r w:rsidR="00A00C1F">
        <w:rPr>
          <w:rFonts w:ascii="Times New Roman" w:hAnsi="Times New Roman" w:cs="Times New Roman"/>
          <w:sz w:val="24"/>
          <w:szCs w:val="24"/>
        </w:rPr>
        <w:tab/>
        <w:t>39</w:t>
      </w:r>
    </w:p>
    <w:p w14:paraId="38D94CF6" w14:textId="6B5D9507" w:rsidR="00566948" w:rsidRPr="001F5FF5"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A00C1F">
        <w:rPr>
          <w:rFonts w:ascii="Times New Roman" w:hAnsi="Times New Roman" w:cs="Times New Roman"/>
          <w:i/>
          <w:iCs/>
          <w:sz w:val="24"/>
          <w:szCs w:val="24"/>
        </w:rPr>
        <w:tab/>
        <w:t>40</w:t>
      </w:r>
    </w:p>
    <w:p w14:paraId="786B2DF6" w14:textId="023F8F86" w:rsidR="001A03AB" w:rsidRPr="00DD40B2"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A00C1F">
        <w:rPr>
          <w:rFonts w:ascii="Times New Roman" w:hAnsi="Times New Roman" w:cs="Times New Roman"/>
          <w:i/>
          <w:iCs/>
          <w:sz w:val="24"/>
          <w:szCs w:val="24"/>
        </w:rPr>
        <w:tab/>
        <w:t>42</w:t>
      </w:r>
    </w:p>
    <w:p w14:paraId="3D610C6E" w14:textId="0FAD93C7"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lastRenderedPageBreak/>
        <w:t>SDG13: Climate Action</w:t>
      </w:r>
      <w:r w:rsidR="00A00C1F">
        <w:rPr>
          <w:rFonts w:ascii="Times New Roman" w:hAnsi="Times New Roman" w:cs="Times New Roman"/>
          <w:sz w:val="24"/>
          <w:szCs w:val="24"/>
        </w:rPr>
        <w:tab/>
        <w:t>43</w:t>
      </w:r>
    </w:p>
    <w:p w14:paraId="38B8F146" w14:textId="56F07263" w:rsidR="00566948" w:rsidRPr="001F5FF5"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A00C1F">
        <w:rPr>
          <w:rFonts w:ascii="Times New Roman" w:hAnsi="Times New Roman" w:cs="Times New Roman"/>
          <w:i/>
          <w:iCs/>
          <w:sz w:val="24"/>
          <w:szCs w:val="24"/>
        </w:rPr>
        <w:tab/>
        <w:t>43</w:t>
      </w:r>
    </w:p>
    <w:p w14:paraId="239F79BC" w14:textId="2A12CE5B" w:rsidR="001A03AB" w:rsidRPr="00DD40B2"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A00C1F">
        <w:rPr>
          <w:rFonts w:ascii="Times New Roman" w:hAnsi="Times New Roman" w:cs="Times New Roman"/>
          <w:i/>
          <w:iCs/>
          <w:sz w:val="24"/>
          <w:szCs w:val="24"/>
        </w:rPr>
        <w:tab/>
        <w:t>4</w:t>
      </w:r>
      <w:r w:rsidR="001B65F2">
        <w:rPr>
          <w:rFonts w:ascii="Times New Roman" w:hAnsi="Times New Roman" w:cs="Times New Roman"/>
          <w:i/>
          <w:iCs/>
          <w:sz w:val="24"/>
          <w:szCs w:val="24"/>
        </w:rPr>
        <w:t>5</w:t>
      </w:r>
    </w:p>
    <w:p w14:paraId="26736075" w14:textId="05CDBAD8"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t>SDG14: Life Below Water</w:t>
      </w:r>
      <w:r w:rsidR="001B65F2">
        <w:rPr>
          <w:rFonts w:ascii="Times New Roman" w:hAnsi="Times New Roman" w:cs="Times New Roman"/>
          <w:sz w:val="24"/>
          <w:szCs w:val="24"/>
        </w:rPr>
        <w:tab/>
        <w:t>45</w:t>
      </w:r>
    </w:p>
    <w:p w14:paraId="3BAC493E" w14:textId="534C4988" w:rsidR="00566948" w:rsidRPr="001F5FF5"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1B65F2">
        <w:rPr>
          <w:rFonts w:ascii="Times New Roman" w:hAnsi="Times New Roman" w:cs="Times New Roman"/>
          <w:i/>
          <w:iCs/>
          <w:sz w:val="24"/>
          <w:szCs w:val="24"/>
        </w:rPr>
        <w:tab/>
        <w:t>46</w:t>
      </w:r>
    </w:p>
    <w:p w14:paraId="14E2C048" w14:textId="28B53112" w:rsidR="001A03AB" w:rsidRPr="00DD40B2"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1B65F2">
        <w:rPr>
          <w:rFonts w:ascii="Times New Roman" w:hAnsi="Times New Roman" w:cs="Times New Roman"/>
          <w:i/>
          <w:iCs/>
          <w:sz w:val="24"/>
          <w:szCs w:val="24"/>
        </w:rPr>
        <w:tab/>
        <w:t>49</w:t>
      </w:r>
    </w:p>
    <w:p w14:paraId="1737A516" w14:textId="05A9F0A9"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SDG15: Life </w:t>
      </w:r>
      <w:r w:rsidR="0003456D">
        <w:rPr>
          <w:rFonts w:ascii="Times New Roman" w:hAnsi="Times New Roman" w:cs="Times New Roman"/>
          <w:sz w:val="24"/>
          <w:szCs w:val="24"/>
        </w:rPr>
        <w:t>o</w:t>
      </w:r>
      <w:r>
        <w:rPr>
          <w:rFonts w:ascii="Times New Roman" w:hAnsi="Times New Roman" w:cs="Times New Roman"/>
          <w:sz w:val="24"/>
          <w:szCs w:val="24"/>
        </w:rPr>
        <w:t>n Land</w:t>
      </w:r>
      <w:r w:rsidR="001B65F2">
        <w:rPr>
          <w:rFonts w:ascii="Times New Roman" w:hAnsi="Times New Roman" w:cs="Times New Roman"/>
          <w:sz w:val="24"/>
          <w:szCs w:val="24"/>
        </w:rPr>
        <w:tab/>
        <w:t>50</w:t>
      </w:r>
    </w:p>
    <w:p w14:paraId="5CE7005F" w14:textId="2420F00A" w:rsidR="00566948" w:rsidRPr="001F5FF5"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1B65F2">
        <w:rPr>
          <w:rFonts w:ascii="Times New Roman" w:hAnsi="Times New Roman" w:cs="Times New Roman"/>
          <w:i/>
          <w:iCs/>
          <w:sz w:val="24"/>
          <w:szCs w:val="24"/>
        </w:rPr>
        <w:tab/>
        <w:t>50</w:t>
      </w:r>
    </w:p>
    <w:p w14:paraId="05B0A4D6" w14:textId="2CEF4D3C" w:rsidR="001A03AB" w:rsidRPr="00DD40B2"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1B65F2">
        <w:rPr>
          <w:rFonts w:ascii="Times New Roman" w:hAnsi="Times New Roman" w:cs="Times New Roman"/>
          <w:i/>
          <w:iCs/>
          <w:sz w:val="24"/>
          <w:szCs w:val="24"/>
        </w:rPr>
        <w:tab/>
        <w:t>52</w:t>
      </w:r>
    </w:p>
    <w:p w14:paraId="1F0F7EF2" w14:textId="008EC8E1"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t xml:space="preserve">SDG16: Peace, Justice </w:t>
      </w:r>
      <w:r w:rsidR="0003456D">
        <w:rPr>
          <w:rFonts w:ascii="Times New Roman" w:hAnsi="Times New Roman" w:cs="Times New Roman"/>
          <w:sz w:val="24"/>
          <w:szCs w:val="24"/>
        </w:rPr>
        <w:t>a</w:t>
      </w:r>
      <w:r w:rsidR="001A03AB">
        <w:rPr>
          <w:rFonts w:ascii="Times New Roman" w:hAnsi="Times New Roman" w:cs="Times New Roman"/>
          <w:sz w:val="24"/>
          <w:szCs w:val="24"/>
        </w:rPr>
        <w:t>nd</w:t>
      </w:r>
      <w:r>
        <w:rPr>
          <w:rFonts w:ascii="Times New Roman" w:hAnsi="Times New Roman" w:cs="Times New Roman"/>
          <w:sz w:val="24"/>
          <w:szCs w:val="24"/>
        </w:rPr>
        <w:t xml:space="preserve"> Strong Institutions</w:t>
      </w:r>
      <w:r w:rsidR="001B65F2">
        <w:rPr>
          <w:rFonts w:ascii="Times New Roman" w:hAnsi="Times New Roman" w:cs="Times New Roman"/>
          <w:sz w:val="24"/>
          <w:szCs w:val="24"/>
        </w:rPr>
        <w:tab/>
        <w:t>53</w:t>
      </w:r>
    </w:p>
    <w:p w14:paraId="0597D5FA" w14:textId="5905EDA9" w:rsidR="00566948"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1B65F2">
        <w:rPr>
          <w:rFonts w:ascii="Times New Roman" w:hAnsi="Times New Roman" w:cs="Times New Roman"/>
          <w:i/>
          <w:iCs/>
          <w:sz w:val="24"/>
          <w:szCs w:val="24"/>
        </w:rPr>
        <w:tab/>
        <w:t>53</w:t>
      </w:r>
    </w:p>
    <w:p w14:paraId="7F53CBD6" w14:textId="14E0FDE8" w:rsidR="001A03AB" w:rsidRPr="00DD40B2"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2762FF">
        <w:rPr>
          <w:rFonts w:ascii="Times New Roman" w:hAnsi="Times New Roman" w:cs="Times New Roman"/>
          <w:i/>
          <w:iCs/>
          <w:sz w:val="24"/>
          <w:szCs w:val="24"/>
        </w:rPr>
        <w:tab/>
        <w:t>56</w:t>
      </w:r>
    </w:p>
    <w:p w14:paraId="318A2923" w14:textId="49AA7C62" w:rsidR="00566948" w:rsidRDefault="00566948" w:rsidP="00A00C1F">
      <w:pPr>
        <w:pStyle w:val="ListParagraph"/>
        <w:numPr>
          <w:ilvl w:val="1"/>
          <w:numId w:val="27"/>
        </w:numPr>
        <w:tabs>
          <w:tab w:val="left" w:leader="dot" w:pos="8640"/>
        </w:tabs>
        <w:rPr>
          <w:rFonts w:ascii="Times New Roman" w:hAnsi="Times New Roman" w:cs="Times New Roman"/>
          <w:sz w:val="24"/>
          <w:szCs w:val="24"/>
        </w:rPr>
      </w:pPr>
      <w:r>
        <w:rPr>
          <w:rFonts w:ascii="Times New Roman" w:hAnsi="Times New Roman" w:cs="Times New Roman"/>
          <w:sz w:val="24"/>
          <w:szCs w:val="24"/>
        </w:rPr>
        <w:t>SDG17: Partnership for the Goals</w:t>
      </w:r>
      <w:r w:rsidR="002762FF">
        <w:rPr>
          <w:rFonts w:ascii="Times New Roman" w:hAnsi="Times New Roman" w:cs="Times New Roman"/>
          <w:sz w:val="24"/>
          <w:szCs w:val="24"/>
        </w:rPr>
        <w:tab/>
        <w:t>56</w:t>
      </w:r>
    </w:p>
    <w:p w14:paraId="0D433DBC" w14:textId="19AC7148" w:rsidR="00566948" w:rsidRDefault="00566948" w:rsidP="00A00C1F">
      <w:pPr>
        <w:pStyle w:val="ListParagraph"/>
        <w:numPr>
          <w:ilvl w:val="2"/>
          <w:numId w:val="27"/>
        </w:numPr>
        <w:tabs>
          <w:tab w:val="left" w:leader="dot" w:pos="8640"/>
        </w:tabs>
        <w:rPr>
          <w:rFonts w:ascii="Times New Roman" w:hAnsi="Times New Roman" w:cs="Times New Roman"/>
          <w:i/>
          <w:iCs/>
          <w:sz w:val="24"/>
          <w:szCs w:val="24"/>
        </w:rPr>
      </w:pPr>
      <w:r w:rsidRPr="001F5FF5">
        <w:rPr>
          <w:rFonts w:ascii="Times New Roman" w:hAnsi="Times New Roman" w:cs="Times New Roman"/>
          <w:i/>
          <w:iCs/>
          <w:sz w:val="24"/>
          <w:szCs w:val="24"/>
        </w:rPr>
        <w:t xml:space="preserve">Targets </w:t>
      </w:r>
      <w:r w:rsidR="0003456D">
        <w:rPr>
          <w:rFonts w:ascii="Times New Roman" w:hAnsi="Times New Roman" w:cs="Times New Roman"/>
          <w:i/>
          <w:iCs/>
          <w:sz w:val="24"/>
          <w:szCs w:val="24"/>
        </w:rPr>
        <w:t>a</w:t>
      </w:r>
      <w:r w:rsidR="001A03AB">
        <w:rPr>
          <w:rFonts w:ascii="Times New Roman" w:hAnsi="Times New Roman" w:cs="Times New Roman"/>
          <w:i/>
          <w:iCs/>
          <w:sz w:val="24"/>
          <w:szCs w:val="24"/>
        </w:rPr>
        <w:t>nd</w:t>
      </w:r>
      <w:r w:rsidRPr="001F5FF5">
        <w:rPr>
          <w:rFonts w:ascii="Times New Roman" w:hAnsi="Times New Roman" w:cs="Times New Roman"/>
          <w:i/>
          <w:iCs/>
          <w:sz w:val="24"/>
          <w:szCs w:val="24"/>
        </w:rPr>
        <w:t xml:space="preserve"> Progress</w:t>
      </w:r>
      <w:r w:rsidR="002762FF">
        <w:rPr>
          <w:rFonts w:ascii="Times New Roman" w:hAnsi="Times New Roman" w:cs="Times New Roman"/>
          <w:i/>
          <w:iCs/>
          <w:sz w:val="24"/>
          <w:szCs w:val="24"/>
        </w:rPr>
        <w:tab/>
        <w:t>56</w:t>
      </w:r>
    </w:p>
    <w:p w14:paraId="17B694CC" w14:textId="50AC7D61" w:rsidR="00566948" w:rsidRPr="0026172F" w:rsidRDefault="001A03AB" w:rsidP="00A00C1F">
      <w:pPr>
        <w:pStyle w:val="ListParagraph"/>
        <w:numPr>
          <w:ilvl w:val="2"/>
          <w:numId w:val="27"/>
        </w:numPr>
        <w:tabs>
          <w:tab w:val="left" w:leader="dot" w:pos="8640"/>
        </w:tabs>
        <w:rPr>
          <w:rFonts w:ascii="Times New Roman" w:hAnsi="Times New Roman" w:cs="Times New Roman"/>
          <w:i/>
          <w:iCs/>
          <w:sz w:val="24"/>
          <w:szCs w:val="24"/>
          <w:lang w:val="el-GR"/>
        </w:rPr>
      </w:pPr>
      <w:r>
        <w:rPr>
          <w:rFonts w:ascii="Times New Roman" w:hAnsi="Times New Roman" w:cs="Times New Roman"/>
          <w:i/>
          <w:iCs/>
          <w:sz w:val="24"/>
          <w:szCs w:val="24"/>
        </w:rPr>
        <w:t>Role of Technology</w:t>
      </w:r>
      <w:r w:rsidR="002762FF">
        <w:rPr>
          <w:rFonts w:ascii="Times New Roman" w:hAnsi="Times New Roman" w:cs="Times New Roman"/>
          <w:i/>
          <w:iCs/>
          <w:sz w:val="24"/>
          <w:szCs w:val="24"/>
        </w:rPr>
        <w:tab/>
        <w:t>59</w:t>
      </w:r>
    </w:p>
    <w:p w14:paraId="1AB4B9C7" w14:textId="4EAB39E2" w:rsidR="008C1290" w:rsidRPr="001F5FF5" w:rsidRDefault="0014117C" w:rsidP="00A00C1F">
      <w:pPr>
        <w:pStyle w:val="ListParagraph"/>
        <w:numPr>
          <w:ilvl w:val="0"/>
          <w:numId w:val="27"/>
        </w:numPr>
        <w:tabs>
          <w:tab w:val="left" w:leader="dot" w:pos="8640"/>
        </w:tabs>
        <w:rPr>
          <w:rFonts w:ascii="Times New Roman" w:hAnsi="Times New Roman" w:cs="Times New Roman"/>
          <w:b/>
          <w:bCs/>
          <w:sz w:val="24"/>
          <w:szCs w:val="24"/>
        </w:rPr>
      </w:pPr>
      <w:r>
        <w:rPr>
          <w:rFonts w:ascii="Times New Roman" w:hAnsi="Times New Roman" w:cs="Times New Roman"/>
          <w:b/>
          <w:bCs/>
          <w:sz w:val="24"/>
          <w:szCs w:val="24"/>
        </w:rPr>
        <w:t xml:space="preserve">Discussion and </w:t>
      </w:r>
      <w:r w:rsidR="008C1290" w:rsidRPr="001F5FF5">
        <w:rPr>
          <w:rFonts w:ascii="Times New Roman" w:hAnsi="Times New Roman" w:cs="Times New Roman"/>
          <w:b/>
          <w:bCs/>
          <w:sz w:val="24"/>
          <w:szCs w:val="24"/>
        </w:rPr>
        <w:t>Conclusions</w:t>
      </w:r>
      <w:r w:rsidR="002762FF">
        <w:rPr>
          <w:rFonts w:ascii="Times New Roman" w:hAnsi="Times New Roman" w:cs="Times New Roman"/>
          <w:b/>
          <w:bCs/>
          <w:sz w:val="24"/>
          <w:szCs w:val="24"/>
        </w:rPr>
        <w:tab/>
        <w:t>59</w:t>
      </w:r>
    </w:p>
    <w:p w14:paraId="2A68D9E1" w14:textId="77777777" w:rsidR="00BC4B07" w:rsidRPr="00BC4B07" w:rsidRDefault="008C1290" w:rsidP="00BC4B07">
      <w:pPr>
        <w:ind w:left="360"/>
        <w:rPr>
          <w:rFonts w:ascii="Times New Roman" w:hAnsi="Times New Roman" w:cs="Times New Roman"/>
          <w:b/>
          <w:bCs/>
          <w:sz w:val="24"/>
          <w:szCs w:val="24"/>
        </w:rPr>
      </w:pPr>
      <w:r w:rsidRPr="0014117C">
        <w:rPr>
          <w:rFonts w:ascii="Times New Roman" w:hAnsi="Times New Roman" w:cs="Times New Roman"/>
          <w:b/>
          <w:bCs/>
          <w:sz w:val="24"/>
          <w:szCs w:val="24"/>
        </w:rPr>
        <w:t>References</w:t>
      </w:r>
    </w:p>
    <w:p w14:paraId="1E7918EF" w14:textId="77777777" w:rsidR="006A7964" w:rsidRDefault="006A7964" w:rsidP="00BC4B07">
      <w:pPr>
        <w:rPr>
          <w:rFonts w:ascii="Times New Roman" w:hAnsi="Times New Roman" w:cs="Times New Roman"/>
          <w:b/>
          <w:bCs/>
          <w:sz w:val="28"/>
          <w:szCs w:val="28"/>
        </w:rPr>
      </w:pPr>
    </w:p>
    <w:p w14:paraId="26D3B633" w14:textId="2ADA9454" w:rsidR="008C1290" w:rsidRPr="00294FF7" w:rsidRDefault="00294FF7" w:rsidP="00BC4B07">
      <w:pPr>
        <w:rPr>
          <w:rFonts w:ascii="Times New Roman" w:hAnsi="Times New Roman" w:cs="Times New Roman"/>
          <w:b/>
          <w:bCs/>
          <w:sz w:val="28"/>
          <w:szCs w:val="28"/>
        </w:rPr>
      </w:pPr>
      <w:r w:rsidRPr="00294FF7">
        <w:rPr>
          <w:rFonts w:ascii="Times New Roman" w:hAnsi="Times New Roman" w:cs="Times New Roman"/>
          <w:b/>
          <w:bCs/>
          <w:sz w:val="28"/>
          <w:szCs w:val="28"/>
        </w:rPr>
        <w:t>List of Tables and Figures</w:t>
      </w:r>
    </w:p>
    <w:p w14:paraId="5BA382B7" w14:textId="77777777" w:rsidR="006A7964" w:rsidRDefault="006A7964" w:rsidP="00D12E62">
      <w:pPr>
        <w:tabs>
          <w:tab w:val="left" w:pos="720"/>
          <w:tab w:val="left" w:leader="dot" w:pos="8640"/>
        </w:tabs>
        <w:spacing w:line="240" w:lineRule="auto"/>
        <w:rPr>
          <w:rFonts w:ascii="Times New Roman" w:hAnsi="Times New Roman" w:cs="Times New Roman"/>
          <w:sz w:val="24"/>
          <w:szCs w:val="24"/>
        </w:rPr>
      </w:pPr>
    </w:p>
    <w:p w14:paraId="6335A469" w14:textId="1272DD61" w:rsidR="00A119C3" w:rsidRDefault="000A5EAE" w:rsidP="00D12E62">
      <w:pPr>
        <w:tabs>
          <w:tab w:val="left" w:pos="720"/>
          <w:tab w:val="left" w:leader="dot" w:pos="8640"/>
        </w:tabs>
        <w:spacing w:line="240" w:lineRule="auto"/>
        <w:rPr>
          <w:rFonts w:ascii="Times New Roman" w:hAnsi="Times New Roman" w:cs="Times New Roman"/>
          <w:sz w:val="24"/>
          <w:szCs w:val="24"/>
        </w:rPr>
      </w:pPr>
      <w:r>
        <w:rPr>
          <w:rFonts w:ascii="Times New Roman" w:hAnsi="Times New Roman" w:cs="Times New Roman"/>
          <w:sz w:val="24"/>
          <w:szCs w:val="24"/>
        </w:rPr>
        <w:t>Table 1. Keywords and Results on Scopu</w:t>
      </w:r>
      <w:r w:rsidR="00A119C3">
        <w:rPr>
          <w:rFonts w:ascii="Times New Roman" w:hAnsi="Times New Roman" w:cs="Times New Roman"/>
          <w:sz w:val="24"/>
          <w:szCs w:val="24"/>
        </w:rPr>
        <w:t xml:space="preserve">s </w:t>
      </w:r>
      <w:r w:rsidR="0029211A">
        <w:rPr>
          <w:rFonts w:ascii="Times New Roman" w:hAnsi="Times New Roman" w:cs="Times New Roman"/>
          <w:sz w:val="24"/>
          <w:szCs w:val="24"/>
        </w:rPr>
        <w:t>12</w:t>
      </w:r>
    </w:p>
    <w:p w14:paraId="1C9E343E" w14:textId="42A0A8E6" w:rsidR="000A5EAE" w:rsidRDefault="000A5EAE" w:rsidP="00D12E62">
      <w:pPr>
        <w:tabs>
          <w:tab w:val="left" w:pos="720"/>
          <w:tab w:val="left" w:leader="dot" w:pos="8640"/>
        </w:tabs>
        <w:spacing w:line="240" w:lineRule="auto"/>
        <w:rPr>
          <w:rFonts w:ascii="Times New Roman" w:hAnsi="Times New Roman" w:cs="Times New Roman"/>
          <w:sz w:val="24"/>
          <w:szCs w:val="24"/>
        </w:rPr>
      </w:pPr>
      <w:r w:rsidRPr="000A5EAE">
        <w:rPr>
          <w:rFonts w:ascii="Times New Roman" w:hAnsi="Times New Roman" w:cs="Times New Roman"/>
          <w:sz w:val="24"/>
          <w:szCs w:val="24"/>
        </w:rPr>
        <w:t>Table</w:t>
      </w:r>
      <w:r>
        <w:rPr>
          <w:rFonts w:ascii="Times New Roman" w:hAnsi="Times New Roman" w:cs="Times New Roman"/>
          <w:sz w:val="24"/>
          <w:szCs w:val="24"/>
        </w:rPr>
        <w:t xml:space="preserve"> 2. Results on Scopus per SDG</w:t>
      </w:r>
      <w:r w:rsidR="00BC4B07">
        <w:rPr>
          <w:rFonts w:ascii="Times New Roman" w:hAnsi="Times New Roman" w:cs="Times New Roman"/>
          <w:sz w:val="24"/>
          <w:szCs w:val="24"/>
        </w:rPr>
        <w:tab/>
      </w:r>
      <w:r w:rsidR="0029211A">
        <w:rPr>
          <w:rFonts w:ascii="Times New Roman" w:hAnsi="Times New Roman" w:cs="Times New Roman"/>
          <w:sz w:val="24"/>
          <w:szCs w:val="24"/>
        </w:rPr>
        <w:t>3</w:t>
      </w:r>
    </w:p>
    <w:p w14:paraId="78CBD8C7" w14:textId="71358F2C" w:rsidR="000A5EAE" w:rsidRPr="000A5EAE" w:rsidRDefault="000A5EAE" w:rsidP="00D12E62">
      <w:pPr>
        <w:tabs>
          <w:tab w:val="left" w:pos="720"/>
          <w:tab w:val="left" w:leader="dot" w:pos="8640"/>
        </w:tabs>
        <w:spacing w:line="240" w:lineRule="auto"/>
        <w:rPr>
          <w:rFonts w:ascii="Times New Roman" w:hAnsi="Times New Roman" w:cs="Times New Roman"/>
          <w:sz w:val="24"/>
          <w:szCs w:val="24"/>
        </w:rPr>
      </w:pPr>
      <w:r>
        <w:rPr>
          <w:rFonts w:ascii="Times New Roman" w:hAnsi="Times New Roman" w:cs="Times New Roman"/>
          <w:sz w:val="24"/>
          <w:szCs w:val="24"/>
        </w:rPr>
        <w:t>Table</w:t>
      </w:r>
      <w:r w:rsidR="009E4E8F">
        <w:rPr>
          <w:rFonts w:ascii="Times New Roman" w:hAnsi="Times New Roman" w:cs="Times New Roman"/>
          <w:sz w:val="24"/>
          <w:szCs w:val="24"/>
        </w:rPr>
        <w:t xml:space="preserve"> 3.</w:t>
      </w:r>
      <w:r w:rsidR="0086149D">
        <w:rPr>
          <w:rFonts w:ascii="Times New Roman" w:hAnsi="Times New Roman" w:cs="Times New Roman"/>
          <w:sz w:val="24"/>
          <w:szCs w:val="24"/>
        </w:rPr>
        <w:t xml:space="preserve"> </w:t>
      </w:r>
      <w:r w:rsidR="00342AC6" w:rsidRPr="00342AC6">
        <w:rPr>
          <w:rFonts w:ascii="Times New Roman" w:hAnsi="Times New Roman" w:cs="Times New Roman"/>
          <w:sz w:val="24"/>
          <w:szCs w:val="24"/>
        </w:rPr>
        <w:t>Technologies for Separation and Transformation of nitrates</w:t>
      </w:r>
      <w:r w:rsidR="0029211A">
        <w:rPr>
          <w:rFonts w:ascii="Times New Roman" w:hAnsi="Times New Roman" w:cs="Times New Roman"/>
          <w:sz w:val="24"/>
          <w:szCs w:val="24"/>
        </w:rPr>
        <w:tab/>
      </w:r>
      <w:r w:rsidR="00CF2953">
        <w:rPr>
          <w:rFonts w:ascii="Times New Roman" w:hAnsi="Times New Roman" w:cs="Times New Roman"/>
          <w:sz w:val="24"/>
          <w:szCs w:val="24"/>
        </w:rPr>
        <w:t>24</w:t>
      </w:r>
    </w:p>
    <w:p w14:paraId="6124DC98" w14:textId="1559A462" w:rsidR="000A5EAE" w:rsidRPr="000A5EAE" w:rsidRDefault="000A5EAE" w:rsidP="00D12E62">
      <w:pPr>
        <w:tabs>
          <w:tab w:val="left" w:pos="720"/>
          <w:tab w:val="left" w:leader="dot" w:pos="8640"/>
        </w:tabs>
        <w:spacing w:line="240" w:lineRule="auto"/>
        <w:rPr>
          <w:rFonts w:ascii="Times New Roman" w:hAnsi="Times New Roman" w:cs="Times New Roman"/>
          <w:sz w:val="24"/>
          <w:szCs w:val="24"/>
        </w:rPr>
      </w:pPr>
      <w:r>
        <w:rPr>
          <w:rFonts w:ascii="Times New Roman" w:hAnsi="Times New Roman" w:cs="Times New Roman"/>
          <w:sz w:val="24"/>
          <w:szCs w:val="24"/>
        </w:rPr>
        <w:t>Table</w:t>
      </w:r>
      <w:r w:rsidR="009E4E8F">
        <w:rPr>
          <w:rFonts w:ascii="Times New Roman" w:hAnsi="Times New Roman" w:cs="Times New Roman"/>
          <w:sz w:val="24"/>
          <w:szCs w:val="24"/>
        </w:rPr>
        <w:t xml:space="preserve"> 4.</w:t>
      </w:r>
      <w:r w:rsidR="0086149D">
        <w:rPr>
          <w:rFonts w:ascii="Times New Roman" w:hAnsi="Times New Roman" w:cs="Times New Roman"/>
          <w:sz w:val="24"/>
          <w:szCs w:val="24"/>
        </w:rPr>
        <w:t xml:space="preserve"> </w:t>
      </w:r>
      <w:r w:rsidR="00663003" w:rsidRPr="00663003">
        <w:rPr>
          <w:rFonts w:ascii="Times New Roman" w:hAnsi="Times New Roman" w:cs="Times New Roman"/>
          <w:sz w:val="24"/>
          <w:szCs w:val="24"/>
        </w:rPr>
        <w:t>Summary of the Technologies for the 17 SDGs</w:t>
      </w:r>
      <w:r w:rsidR="00BC4B07">
        <w:rPr>
          <w:rFonts w:ascii="Times New Roman" w:hAnsi="Times New Roman" w:cs="Times New Roman"/>
          <w:sz w:val="24"/>
          <w:szCs w:val="24"/>
        </w:rPr>
        <w:tab/>
      </w:r>
      <w:r w:rsidR="002762FF">
        <w:rPr>
          <w:rFonts w:ascii="Times New Roman" w:hAnsi="Times New Roman" w:cs="Times New Roman"/>
          <w:sz w:val="24"/>
          <w:szCs w:val="24"/>
        </w:rPr>
        <w:t>60</w:t>
      </w:r>
    </w:p>
    <w:p w14:paraId="0CC9D59B" w14:textId="3AC2989D" w:rsidR="000A5EAE" w:rsidRDefault="000A5EAE" w:rsidP="00D12E62">
      <w:pPr>
        <w:tabs>
          <w:tab w:val="left" w:pos="720"/>
          <w:tab w:val="left" w:leader="dot" w:pos="8640"/>
        </w:tabs>
        <w:spacing w:line="240" w:lineRule="auto"/>
        <w:rPr>
          <w:rFonts w:ascii="Times New Roman" w:hAnsi="Times New Roman" w:cs="Times New Roman"/>
          <w:sz w:val="24"/>
          <w:szCs w:val="24"/>
        </w:rPr>
      </w:pPr>
      <w:r>
        <w:rPr>
          <w:rFonts w:ascii="Times New Roman" w:hAnsi="Times New Roman" w:cs="Times New Roman"/>
          <w:sz w:val="24"/>
          <w:szCs w:val="24"/>
        </w:rPr>
        <w:t>Table</w:t>
      </w:r>
      <w:r w:rsidR="009E4E8F">
        <w:rPr>
          <w:rFonts w:ascii="Times New Roman" w:hAnsi="Times New Roman" w:cs="Times New Roman"/>
          <w:sz w:val="24"/>
          <w:szCs w:val="24"/>
        </w:rPr>
        <w:t xml:space="preserve"> 5.</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Technologies applicable to different SDGs</w:t>
      </w:r>
      <w:r w:rsidR="00CF2953">
        <w:rPr>
          <w:rFonts w:ascii="Times New Roman" w:hAnsi="Times New Roman" w:cs="Times New Roman"/>
          <w:sz w:val="24"/>
          <w:szCs w:val="24"/>
        </w:rPr>
        <w:tab/>
      </w:r>
      <w:r w:rsidR="002762FF">
        <w:rPr>
          <w:rFonts w:ascii="Times New Roman" w:hAnsi="Times New Roman" w:cs="Times New Roman"/>
          <w:sz w:val="24"/>
          <w:szCs w:val="24"/>
        </w:rPr>
        <w:t>61</w:t>
      </w:r>
    </w:p>
    <w:p w14:paraId="56659786" w14:textId="77777777" w:rsidR="006A7964" w:rsidRPr="000A5EAE" w:rsidRDefault="006A7964" w:rsidP="00D12E62">
      <w:pPr>
        <w:tabs>
          <w:tab w:val="left" w:pos="720"/>
          <w:tab w:val="left" w:leader="dot" w:pos="8640"/>
        </w:tabs>
        <w:spacing w:line="240" w:lineRule="auto"/>
        <w:rPr>
          <w:rFonts w:ascii="Times New Roman" w:hAnsi="Times New Roman" w:cs="Times New Roman"/>
          <w:sz w:val="24"/>
          <w:szCs w:val="24"/>
        </w:rPr>
      </w:pPr>
    </w:p>
    <w:p w14:paraId="78FF64D3" w14:textId="3EBE0C6D" w:rsidR="000A5EAE" w:rsidRDefault="009E4E8F" w:rsidP="00D12E62">
      <w:pPr>
        <w:tabs>
          <w:tab w:val="left" w:pos="720"/>
          <w:tab w:val="left" w:leader="dot" w:pos="8640"/>
        </w:tabs>
        <w:spacing w:line="240" w:lineRule="auto"/>
        <w:rPr>
          <w:rFonts w:ascii="Times New Roman" w:hAnsi="Times New Roman" w:cs="Times New Roman"/>
          <w:sz w:val="24"/>
          <w:szCs w:val="24"/>
        </w:rPr>
      </w:pPr>
      <w:r>
        <w:rPr>
          <w:rFonts w:ascii="Times New Roman" w:hAnsi="Times New Roman" w:cs="Times New Roman"/>
          <w:sz w:val="24"/>
          <w:szCs w:val="24"/>
        </w:rPr>
        <w:t>Figure 1</w:t>
      </w:r>
      <w:r w:rsidR="0086149D">
        <w:rPr>
          <w:rFonts w:ascii="Times New Roman" w:hAnsi="Times New Roman" w:cs="Times New Roman"/>
          <w:sz w:val="24"/>
          <w:szCs w:val="24"/>
        </w:rPr>
        <w:t xml:space="preserve">. </w:t>
      </w:r>
      <w:r w:rsidR="0086149D" w:rsidRPr="0086149D">
        <w:rPr>
          <w:rFonts w:ascii="Times New Roman" w:hAnsi="Times New Roman" w:cs="Times New Roman"/>
          <w:sz w:val="24"/>
          <w:szCs w:val="24"/>
        </w:rPr>
        <w:t>Articles on Scopus per year (2015-2022) for the 3 keywords</w:t>
      </w:r>
      <w:r w:rsidR="0029211A">
        <w:rPr>
          <w:rFonts w:ascii="Times New Roman" w:hAnsi="Times New Roman" w:cs="Times New Roman"/>
          <w:sz w:val="24"/>
          <w:szCs w:val="24"/>
        </w:rPr>
        <w:tab/>
        <w:t>2</w:t>
      </w:r>
    </w:p>
    <w:p w14:paraId="2D7BD13D" w14:textId="5EF782E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w:t>
      </w:r>
      <w:r w:rsidR="0086149D">
        <w:rPr>
          <w:rFonts w:ascii="Times New Roman" w:hAnsi="Times New Roman" w:cs="Times New Roman"/>
          <w:sz w:val="24"/>
          <w:szCs w:val="24"/>
        </w:rPr>
        <w:t xml:space="preserve">. SDG1 Targets </w:t>
      </w:r>
      <w:r w:rsidR="0029211A">
        <w:rPr>
          <w:rFonts w:ascii="Times New Roman" w:hAnsi="Times New Roman" w:cs="Times New Roman"/>
          <w:sz w:val="24"/>
          <w:szCs w:val="24"/>
        </w:rPr>
        <w:tab/>
        <w:t>4</w:t>
      </w:r>
    </w:p>
    <w:p w14:paraId="0216E409" w14:textId="61A06A81"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w:t>
      </w:r>
      <w:r w:rsidR="0086149D">
        <w:rPr>
          <w:rFonts w:ascii="Times New Roman" w:hAnsi="Times New Roman" w:cs="Times New Roman"/>
          <w:sz w:val="24"/>
          <w:szCs w:val="24"/>
        </w:rPr>
        <w:t xml:space="preserve">. </w:t>
      </w:r>
      <w:r w:rsidR="0086149D" w:rsidRPr="0086149D">
        <w:rPr>
          <w:rFonts w:ascii="Times New Roman" w:hAnsi="Times New Roman" w:cs="Times New Roman"/>
          <w:sz w:val="24"/>
          <w:szCs w:val="24"/>
        </w:rPr>
        <w:t>Share of populations living in extreme poverty, 1974 to 2019</w:t>
      </w:r>
      <w:r w:rsidR="0029211A">
        <w:rPr>
          <w:rFonts w:ascii="Times New Roman" w:hAnsi="Times New Roman" w:cs="Times New Roman"/>
          <w:sz w:val="24"/>
          <w:szCs w:val="24"/>
        </w:rPr>
        <w:tab/>
        <w:t>5</w:t>
      </w:r>
    </w:p>
    <w:p w14:paraId="4336DCB3" w14:textId="67D07BD6"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w:t>
      </w:r>
      <w:r w:rsidR="0086149D">
        <w:rPr>
          <w:rFonts w:ascii="Times New Roman" w:hAnsi="Times New Roman" w:cs="Times New Roman"/>
          <w:sz w:val="24"/>
          <w:szCs w:val="24"/>
        </w:rPr>
        <w:t xml:space="preserve">. </w:t>
      </w:r>
      <w:r w:rsidR="0086149D" w:rsidRPr="0086149D">
        <w:rPr>
          <w:rFonts w:ascii="Times New Roman" w:hAnsi="Times New Roman" w:cs="Times New Roman"/>
          <w:sz w:val="24"/>
          <w:szCs w:val="24"/>
        </w:rPr>
        <w:t>Rate of deaths and missing persons due to natural disasters</w:t>
      </w:r>
      <w:r w:rsidR="0029211A">
        <w:rPr>
          <w:rFonts w:ascii="Times New Roman" w:hAnsi="Times New Roman" w:cs="Times New Roman"/>
          <w:sz w:val="24"/>
          <w:szCs w:val="24"/>
        </w:rPr>
        <w:tab/>
        <w:t>5</w:t>
      </w:r>
    </w:p>
    <w:p w14:paraId="2ABD980C" w14:textId="06F22AA3"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Example of a hybrid network</w:t>
      </w:r>
      <w:r w:rsidR="0029211A">
        <w:rPr>
          <w:rFonts w:ascii="Times New Roman" w:hAnsi="Times New Roman" w:cs="Times New Roman"/>
          <w:sz w:val="24"/>
          <w:szCs w:val="24"/>
        </w:rPr>
        <w:tab/>
        <w:t>6</w:t>
      </w:r>
    </w:p>
    <w:p w14:paraId="467EC6BF" w14:textId="0AB4A8A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w:t>
      </w:r>
      <w:r w:rsidR="00C72623">
        <w:rPr>
          <w:rFonts w:ascii="Times New Roman" w:hAnsi="Times New Roman" w:cs="Times New Roman"/>
          <w:sz w:val="24"/>
          <w:szCs w:val="24"/>
        </w:rPr>
        <w:t>. SDG2 Targets</w:t>
      </w:r>
      <w:r w:rsidR="0029211A">
        <w:rPr>
          <w:rFonts w:ascii="Times New Roman" w:hAnsi="Times New Roman" w:cs="Times New Roman"/>
          <w:sz w:val="24"/>
          <w:szCs w:val="24"/>
        </w:rPr>
        <w:tab/>
        <w:t>7</w:t>
      </w:r>
    </w:p>
    <w:p w14:paraId="089B64AF" w14:textId="34950CB9"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7</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Share of the population that is undernourished</w:t>
      </w:r>
      <w:r w:rsidR="0029211A">
        <w:rPr>
          <w:rFonts w:ascii="Times New Roman" w:hAnsi="Times New Roman" w:cs="Times New Roman"/>
          <w:sz w:val="24"/>
          <w:szCs w:val="24"/>
        </w:rPr>
        <w:tab/>
        <w:t>8</w:t>
      </w:r>
    </w:p>
    <w:p w14:paraId="4C723224" w14:textId="44192132"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8</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Share of population with moderate or severe food insecurity</w:t>
      </w:r>
      <w:r w:rsidR="0029211A">
        <w:rPr>
          <w:rFonts w:ascii="Times New Roman" w:hAnsi="Times New Roman" w:cs="Times New Roman"/>
          <w:sz w:val="24"/>
          <w:szCs w:val="24"/>
        </w:rPr>
        <w:tab/>
        <w:t>8</w:t>
      </w:r>
    </w:p>
    <w:p w14:paraId="53FA5B21" w14:textId="754B4D1B"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lastRenderedPageBreak/>
        <w:t xml:space="preserve">Figure </w:t>
      </w:r>
      <w:r>
        <w:rPr>
          <w:rFonts w:ascii="Times New Roman" w:hAnsi="Times New Roman" w:cs="Times New Roman"/>
          <w:sz w:val="24"/>
          <w:szCs w:val="24"/>
        </w:rPr>
        <w:t>9</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Agriculture value added per worker</w:t>
      </w:r>
      <w:r w:rsidR="0029211A">
        <w:rPr>
          <w:rFonts w:ascii="Times New Roman" w:hAnsi="Times New Roman" w:cs="Times New Roman"/>
          <w:sz w:val="24"/>
          <w:szCs w:val="24"/>
        </w:rPr>
        <w:tab/>
        <w:t>9</w:t>
      </w:r>
    </w:p>
    <w:p w14:paraId="4686E8D7" w14:textId="0548B099"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10</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Agriculture orientation index for government expenditures, 1991 to 2015</w:t>
      </w:r>
      <w:r w:rsidR="0029211A">
        <w:rPr>
          <w:rFonts w:ascii="Times New Roman" w:hAnsi="Times New Roman" w:cs="Times New Roman"/>
          <w:sz w:val="24"/>
          <w:szCs w:val="24"/>
        </w:rPr>
        <w:tab/>
        <w:t>9</w:t>
      </w:r>
    </w:p>
    <w:p w14:paraId="409F5081" w14:textId="24185117"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11</w:t>
      </w:r>
      <w:r w:rsidR="00C72623">
        <w:rPr>
          <w:rFonts w:ascii="Times New Roman" w:hAnsi="Times New Roman" w:cs="Times New Roman"/>
          <w:sz w:val="24"/>
          <w:szCs w:val="24"/>
        </w:rPr>
        <w:t>. SDG3 Targets</w:t>
      </w:r>
      <w:r w:rsidR="00B456B9">
        <w:rPr>
          <w:rFonts w:ascii="Times New Roman" w:hAnsi="Times New Roman" w:cs="Times New Roman"/>
          <w:sz w:val="24"/>
          <w:szCs w:val="24"/>
        </w:rPr>
        <w:tab/>
        <w:t>11</w:t>
      </w:r>
    </w:p>
    <w:p w14:paraId="3AE03AE2" w14:textId="7D22960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12</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Maternal mortality ratio, 2017</w:t>
      </w:r>
      <w:r w:rsidR="00B456B9">
        <w:rPr>
          <w:rFonts w:ascii="Times New Roman" w:hAnsi="Times New Roman" w:cs="Times New Roman"/>
          <w:sz w:val="24"/>
          <w:szCs w:val="24"/>
        </w:rPr>
        <w:tab/>
        <w:t>12</w:t>
      </w:r>
    </w:p>
    <w:p w14:paraId="473FB7A8" w14:textId="2C2F00B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13</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Child mortality rate, 1960 to 2020</w:t>
      </w:r>
      <w:r w:rsidR="00B456B9">
        <w:rPr>
          <w:rFonts w:ascii="Times New Roman" w:hAnsi="Times New Roman" w:cs="Times New Roman"/>
          <w:sz w:val="24"/>
          <w:szCs w:val="24"/>
        </w:rPr>
        <w:tab/>
      </w:r>
      <w:r w:rsidR="00BC4B07">
        <w:rPr>
          <w:rFonts w:ascii="Times New Roman" w:hAnsi="Times New Roman" w:cs="Times New Roman"/>
          <w:sz w:val="24"/>
          <w:szCs w:val="24"/>
        </w:rPr>
        <w:t>12</w:t>
      </w:r>
      <w:r w:rsidR="00B456B9">
        <w:rPr>
          <w:rFonts w:ascii="Times New Roman" w:hAnsi="Times New Roman" w:cs="Times New Roman"/>
          <w:sz w:val="24"/>
          <w:szCs w:val="24"/>
        </w:rPr>
        <w:tab/>
        <w:t xml:space="preserve">    </w:t>
      </w:r>
    </w:p>
    <w:p w14:paraId="727593C6" w14:textId="3517FBFD"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14</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Tuberculosis incidence, 2000 to 2020</w:t>
      </w:r>
      <w:r w:rsidR="00B456B9">
        <w:rPr>
          <w:rFonts w:ascii="Times New Roman" w:hAnsi="Times New Roman" w:cs="Times New Roman"/>
          <w:sz w:val="24"/>
          <w:szCs w:val="24"/>
        </w:rPr>
        <w:tab/>
      </w:r>
      <w:r w:rsidR="00BC4B07">
        <w:rPr>
          <w:rFonts w:ascii="Times New Roman" w:hAnsi="Times New Roman" w:cs="Times New Roman"/>
          <w:sz w:val="24"/>
          <w:szCs w:val="24"/>
        </w:rPr>
        <w:t>13</w:t>
      </w:r>
      <w:r w:rsidR="00B456B9">
        <w:rPr>
          <w:rFonts w:ascii="Times New Roman" w:hAnsi="Times New Roman" w:cs="Times New Roman"/>
          <w:sz w:val="24"/>
          <w:szCs w:val="24"/>
        </w:rPr>
        <w:tab/>
        <w:t xml:space="preserve">         </w:t>
      </w:r>
    </w:p>
    <w:p w14:paraId="23B31AC7" w14:textId="2C03DA40"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15</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AI Generated Image of Happy Clouds</w:t>
      </w:r>
      <w:r w:rsidR="00B456B9">
        <w:rPr>
          <w:rFonts w:ascii="Times New Roman" w:hAnsi="Times New Roman" w:cs="Times New Roman"/>
          <w:sz w:val="24"/>
          <w:szCs w:val="24"/>
        </w:rPr>
        <w:tab/>
      </w:r>
      <w:r w:rsidR="00BC4B07">
        <w:rPr>
          <w:rFonts w:ascii="Times New Roman" w:hAnsi="Times New Roman" w:cs="Times New Roman"/>
          <w:sz w:val="24"/>
          <w:szCs w:val="24"/>
        </w:rPr>
        <w:t>14</w:t>
      </w:r>
    </w:p>
    <w:p w14:paraId="291703E9" w14:textId="0E9769D9"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16</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SDG4 Targets</w:t>
      </w:r>
      <w:r w:rsidR="00B456B9">
        <w:rPr>
          <w:rFonts w:ascii="Times New Roman" w:hAnsi="Times New Roman" w:cs="Times New Roman"/>
          <w:sz w:val="24"/>
          <w:szCs w:val="24"/>
        </w:rPr>
        <w:tab/>
      </w:r>
      <w:r w:rsidR="00BC4B07">
        <w:rPr>
          <w:rFonts w:ascii="Times New Roman" w:hAnsi="Times New Roman" w:cs="Times New Roman"/>
          <w:sz w:val="24"/>
          <w:szCs w:val="24"/>
        </w:rPr>
        <w:t>15</w:t>
      </w:r>
    </w:p>
    <w:p w14:paraId="72FDBD49" w14:textId="5D11F067"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17</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Net enrollment rate, pre-primary, both sexes, 1999 to 2016</w:t>
      </w:r>
      <w:r w:rsidR="00B456B9">
        <w:rPr>
          <w:rFonts w:ascii="Times New Roman" w:hAnsi="Times New Roman" w:cs="Times New Roman"/>
          <w:sz w:val="24"/>
          <w:szCs w:val="24"/>
        </w:rPr>
        <w:tab/>
        <w:t>15</w:t>
      </w:r>
    </w:p>
    <w:p w14:paraId="0B5389D7" w14:textId="2DD40BB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18</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Gross enrollment ratio in tertiary education, 1970 to 2014</w:t>
      </w:r>
      <w:r w:rsidR="00B456B9">
        <w:rPr>
          <w:rFonts w:ascii="Times New Roman" w:hAnsi="Times New Roman" w:cs="Times New Roman"/>
          <w:sz w:val="24"/>
          <w:szCs w:val="24"/>
        </w:rPr>
        <w:tab/>
        <w:t>16</w:t>
      </w:r>
    </w:p>
    <w:p w14:paraId="1EDBBB60" w14:textId="759FF60E" w:rsidR="009E4E8F" w:rsidRPr="009E4E8F" w:rsidRDefault="009E4E8F" w:rsidP="00D12E62">
      <w:pPr>
        <w:tabs>
          <w:tab w:val="left" w:leader="do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19</w:t>
      </w:r>
      <w:r w:rsidR="00C72623">
        <w:rPr>
          <w:rFonts w:ascii="Times New Roman" w:hAnsi="Times New Roman" w:cs="Times New Roman"/>
          <w:sz w:val="24"/>
          <w:szCs w:val="24"/>
        </w:rPr>
        <w:t xml:space="preserve">. </w:t>
      </w:r>
      <w:r w:rsidR="00C72623" w:rsidRPr="00C72623">
        <w:rPr>
          <w:rFonts w:ascii="Times New Roman" w:hAnsi="Times New Roman" w:cs="Times New Roman"/>
          <w:sz w:val="24"/>
          <w:szCs w:val="24"/>
        </w:rPr>
        <w:t>Total net enrollment rate, primary, gender parity index (GPI), 1970 to 2013</w:t>
      </w:r>
      <w:r w:rsidR="00117698">
        <w:rPr>
          <w:rFonts w:ascii="Times New Roman" w:hAnsi="Times New Roman" w:cs="Times New Roman"/>
          <w:sz w:val="24"/>
          <w:szCs w:val="24"/>
        </w:rPr>
        <w:t xml:space="preserve">…. </w:t>
      </w:r>
      <w:r w:rsidR="00B456B9">
        <w:rPr>
          <w:rFonts w:ascii="Times New Roman" w:hAnsi="Times New Roman" w:cs="Times New Roman"/>
          <w:sz w:val="24"/>
          <w:szCs w:val="24"/>
        </w:rPr>
        <w:t>16</w:t>
      </w:r>
    </w:p>
    <w:p w14:paraId="6EB0032D" w14:textId="1961C3D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20</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Youth literacy rate, male, 1981 to 2014</w:t>
      </w:r>
      <w:r w:rsidR="00B456B9">
        <w:rPr>
          <w:rFonts w:ascii="Times New Roman" w:hAnsi="Times New Roman" w:cs="Times New Roman"/>
          <w:sz w:val="24"/>
          <w:szCs w:val="24"/>
        </w:rPr>
        <w:tab/>
        <w:t>17</w:t>
      </w:r>
    </w:p>
    <w:p w14:paraId="7176C31D" w14:textId="26641E5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21</w:t>
      </w:r>
      <w:r w:rsidR="00342AC6">
        <w:rPr>
          <w:rFonts w:ascii="Times New Roman" w:hAnsi="Times New Roman" w:cs="Times New Roman"/>
          <w:sz w:val="24"/>
          <w:szCs w:val="24"/>
        </w:rPr>
        <w:t>.</w:t>
      </w:r>
      <w:r w:rsidR="00342AC6" w:rsidRPr="00342AC6">
        <w:t xml:space="preserve"> </w:t>
      </w:r>
      <w:r w:rsidR="00342AC6" w:rsidRPr="00342AC6">
        <w:rPr>
          <w:rFonts w:ascii="Times New Roman" w:hAnsi="Times New Roman" w:cs="Times New Roman"/>
          <w:sz w:val="24"/>
          <w:szCs w:val="24"/>
        </w:rPr>
        <w:t>Youth literacy rate,</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female, 1981 to 2014</w:t>
      </w:r>
      <w:r w:rsidR="00B456B9">
        <w:rPr>
          <w:rFonts w:ascii="Times New Roman" w:hAnsi="Times New Roman" w:cs="Times New Roman"/>
          <w:sz w:val="24"/>
          <w:szCs w:val="24"/>
        </w:rPr>
        <w:tab/>
        <w:t>17</w:t>
      </w:r>
    </w:p>
    <w:p w14:paraId="742833C8" w14:textId="3A770F83"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22</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SDG9 Targets</w:t>
      </w:r>
      <w:r w:rsidR="00B456B9">
        <w:rPr>
          <w:rFonts w:ascii="Times New Roman" w:hAnsi="Times New Roman" w:cs="Times New Roman"/>
          <w:sz w:val="24"/>
          <w:szCs w:val="24"/>
        </w:rPr>
        <w:tab/>
        <w:t>19</w:t>
      </w:r>
    </w:p>
    <w:p w14:paraId="4557706C" w14:textId="24356DF6"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23</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Women who experienced violence by an intimate partner, 2018</w:t>
      </w:r>
      <w:r w:rsidR="00B456B9">
        <w:rPr>
          <w:rFonts w:ascii="Times New Roman" w:hAnsi="Times New Roman" w:cs="Times New Roman"/>
          <w:sz w:val="24"/>
          <w:szCs w:val="24"/>
        </w:rPr>
        <w:tab/>
        <w:t>19</w:t>
      </w:r>
    </w:p>
    <w:p w14:paraId="4680C74F" w14:textId="1FC2CCC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24</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Share of women who were married by age 18, 2020</w:t>
      </w:r>
      <w:r w:rsidR="00B456B9">
        <w:rPr>
          <w:rFonts w:ascii="Times New Roman" w:hAnsi="Times New Roman" w:cs="Times New Roman"/>
          <w:sz w:val="24"/>
          <w:szCs w:val="24"/>
        </w:rPr>
        <w:tab/>
        <w:t>20</w:t>
      </w:r>
    </w:p>
    <w:p w14:paraId="556B0700" w14:textId="3CD9CABF"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25</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SDG6 Targets</w:t>
      </w:r>
      <w:r w:rsidR="00117698">
        <w:rPr>
          <w:rFonts w:ascii="Times New Roman" w:hAnsi="Times New Roman" w:cs="Times New Roman"/>
          <w:sz w:val="24"/>
          <w:szCs w:val="24"/>
        </w:rPr>
        <w:tab/>
        <w:t>22</w:t>
      </w:r>
    </w:p>
    <w:p w14:paraId="05F87B06" w14:textId="1D315DD3"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26</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Share of the population using safely managed drinking water</w:t>
      </w:r>
      <w:r w:rsidR="00CF2953">
        <w:rPr>
          <w:rFonts w:ascii="Times New Roman" w:hAnsi="Times New Roman" w:cs="Times New Roman"/>
          <w:sz w:val="24"/>
          <w:szCs w:val="24"/>
        </w:rPr>
        <w:tab/>
        <w:t>22</w:t>
      </w:r>
    </w:p>
    <w:p w14:paraId="28943780" w14:textId="2B1BAFC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27</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Share of domestic wastewater that is safely treated, 2020</w:t>
      </w:r>
      <w:r w:rsidR="00CF2953">
        <w:rPr>
          <w:rFonts w:ascii="Times New Roman" w:hAnsi="Times New Roman" w:cs="Times New Roman"/>
          <w:sz w:val="24"/>
          <w:szCs w:val="24"/>
        </w:rPr>
        <w:tab/>
        <w:t>23</w:t>
      </w:r>
    </w:p>
    <w:p w14:paraId="63D3766C" w14:textId="1CE2F52C" w:rsidR="00CF2953"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28</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Water productivity, GDP per cubic meter of freshwater withdrawal, 1972 to</w:t>
      </w:r>
      <w:r w:rsidR="00CF2953">
        <w:rPr>
          <w:rFonts w:ascii="Times New Roman" w:hAnsi="Times New Roman" w:cs="Times New Roman"/>
          <w:sz w:val="24"/>
          <w:szCs w:val="24"/>
        </w:rPr>
        <w:t xml:space="preserve">                           2017</w:t>
      </w:r>
      <w:r w:rsidR="00CF2953">
        <w:rPr>
          <w:rFonts w:ascii="Times New Roman" w:hAnsi="Times New Roman" w:cs="Times New Roman"/>
          <w:sz w:val="24"/>
          <w:szCs w:val="24"/>
        </w:rPr>
        <w:tab/>
      </w:r>
      <w:r w:rsidR="00CF2953">
        <w:rPr>
          <w:rFonts w:ascii="Times New Roman" w:hAnsi="Times New Roman" w:cs="Times New Roman"/>
          <w:sz w:val="24"/>
          <w:szCs w:val="24"/>
        </w:rPr>
        <w:tab/>
        <w:t>23</w:t>
      </w:r>
    </w:p>
    <w:p w14:paraId="0440E7D2" w14:textId="249AFA74"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29</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Rainwater harvest system</w:t>
      </w:r>
      <w:r w:rsidR="00CF2953">
        <w:rPr>
          <w:rFonts w:ascii="Times New Roman" w:hAnsi="Times New Roman" w:cs="Times New Roman"/>
          <w:sz w:val="24"/>
          <w:szCs w:val="24"/>
        </w:rPr>
        <w:tab/>
        <w:t>25</w:t>
      </w:r>
    </w:p>
    <w:p w14:paraId="490A2873" w14:textId="1F160112"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30</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SDG7 Targets</w:t>
      </w:r>
      <w:r w:rsidR="00CF2953">
        <w:rPr>
          <w:rFonts w:ascii="Times New Roman" w:hAnsi="Times New Roman" w:cs="Times New Roman"/>
          <w:sz w:val="24"/>
          <w:szCs w:val="24"/>
        </w:rPr>
        <w:tab/>
        <w:t>26</w:t>
      </w:r>
    </w:p>
    <w:p w14:paraId="25BE905B" w14:textId="2B2690F8"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31</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Electricity access, 2020</w:t>
      </w:r>
      <w:r w:rsidR="00CF2953">
        <w:rPr>
          <w:rFonts w:ascii="Times New Roman" w:hAnsi="Times New Roman" w:cs="Times New Roman"/>
          <w:sz w:val="24"/>
          <w:szCs w:val="24"/>
        </w:rPr>
        <w:tab/>
        <w:t>26</w:t>
      </w:r>
    </w:p>
    <w:p w14:paraId="1AB4BEF7" w14:textId="6E396326"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32</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Share of the population with access to clean fuels for cooking, 2020</w:t>
      </w:r>
      <w:r w:rsidR="00CF2953">
        <w:rPr>
          <w:rFonts w:ascii="Times New Roman" w:hAnsi="Times New Roman" w:cs="Times New Roman"/>
          <w:sz w:val="24"/>
          <w:szCs w:val="24"/>
        </w:rPr>
        <w:tab/>
        <w:t>27</w:t>
      </w:r>
    </w:p>
    <w:p w14:paraId="230EBD49" w14:textId="2B0CF99C"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33</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SDG8 Targets</w:t>
      </w:r>
      <w:r w:rsidR="00CF2953">
        <w:rPr>
          <w:rFonts w:ascii="Times New Roman" w:hAnsi="Times New Roman" w:cs="Times New Roman"/>
          <w:sz w:val="24"/>
          <w:szCs w:val="24"/>
        </w:rPr>
        <w:tab/>
        <w:t>28</w:t>
      </w:r>
    </w:p>
    <w:p w14:paraId="07804BCD" w14:textId="467F54E7"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34</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Annual growth of GDP per capita, 1961 to 2020</w:t>
      </w:r>
      <w:r w:rsidR="00CF2953">
        <w:rPr>
          <w:rFonts w:ascii="Times New Roman" w:hAnsi="Times New Roman" w:cs="Times New Roman"/>
          <w:sz w:val="24"/>
          <w:szCs w:val="24"/>
        </w:rPr>
        <w:tab/>
        <w:t>29</w:t>
      </w:r>
    </w:p>
    <w:p w14:paraId="5FE8A660" w14:textId="4E237F0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35</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Unemployment rate, 1991 to 2021</w:t>
      </w:r>
      <w:r w:rsidR="00CF2953">
        <w:rPr>
          <w:rFonts w:ascii="Times New Roman" w:hAnsi="Times New Roman" w:cs="Times New Roman"/>
          <w:sz w:val="24"/>
          <w:szCs w:val="24"/>
        </w:rPr>
        <w:tab/>
        <w:t>30</w:t>
      </w:r>
    </w:p>
    <w:p w14:paraId="7B43A5D6" w14:textId="073F9FDF"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36</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SDG9 Targets</w:t>
      </w:r>
      <w:r w:rsidR="00CF2953">
        <w:rPr>
          <w:rFonts w:ascii="Times New Roman" w:hAnsi="Times New Roman" w:cs="Times New Roman"/>
          <w:sz w:val="24"/>
          <w:szCs w:val="24"/>
        </w:rPr>
        <w:tab/>
        <w:t>31</w:t>
      </w:r>
    </w:p>
    <w:p w14:paraId="6D3DF155" w14:textId="0B470B4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37</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Manufacturing’s value added to GDP, 1960 to 2020</w:t>
      </w:r>
      <w:r w:rsidR="00CF2953">
        <w:rPr>
          <w:rFonts w:ascii="Times New Roman" w:hAnsi="Times New Roman" w:cs="Times New Roman"/>
          <w:sz w:val="24"/>
          <w:szCs w:val="24"/>
        </w:rPr>
        <w:tab/>
        <w:t>32</w:t>
      </w:r>
    </w:p>
    <w:p w14:paraId="7C604DF9" w14:textId="099F0B2B"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lastRenderedPageBreak/>
        <w:t xml:space="preserve">Figure </w:t>
      </w:r>
      <w:r>
        <w:rPr>
          <w:rFonts w:ascii="Times New Roman" w:hAnsi="Times New Roman" w:cs="Times New Roman"/>
          <w:sz w:val="24"/>
          <w:szCs w:val="24"/>
        </w:rPr>
        <w:t>38</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Carbon emission intensity of economies, 2018</w:t>
      </w:r>
      <w:r w:rsidR="00CF2953">
        <w:rPr>
          <w:rFonts w:ascii="Times New Roman" w:hAnsi="Times New Roman" w:cs="Times New Roman"/>
          <w:sz w:val="24"/>
          <w:szCs w:val="24"/>
        </w:rPr>
        <w:tab/>
        <w:t>32</w:t>
      </w:r>
    </w:p>
    <w:p w14:paraId="159C52A7" w14:textId="2B5B93A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39</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Digitalized technologies in fashion industry</w:t>
      </w:r>
      <w:r w:rsidR="00CF2953">
        <w:rPr>
          <w:rFonts w:ascii="Times New Roman" w:hAnsi="Times New Roman" w:cs="Times New Roman"/>
          <w:sz w:val="24"/>
          <w:szCs w:val="24"/>
        </w:rPr>
        <w:tab/>
        <w:t>33</w:t>
      </w:r>
    </w:p>
    <w:p w14:paraId="291B9AA0" w14:textId="5003ABC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40</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SDG10 Targets</w:t>
      </w:r>
      <w:r w:rsidR="00CF2953">
        <w:rPr>
          <w:rFonts w:ascii="Times New Roman" w:hAnsi="Times New Roman" w:cs="Times New Roman"/>
          <w:sz w:val="24"/>
          <w:szCs w:val="24"/>
        </w:rPr>
        <w:tab/>
        <w:t>34</w:t>
      </w:r>
    </w:p>
    <w:p w14:paraId="2307AA51" w14:textId="7487ABCA"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41</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Annual growth of the incomes or consumption of the poorest 40%</w:t>
      </w:r>
      <w:r w:rsidR="00A00C1F">
        <w:rPr>
          <w:rFonts w:ascii="Times New Roman" w:hAnsi="Times New Roman" w:cs="Times New Roman"/>
          <w:sz w:val="24"/>
          <w:szCs w:val="24"/>
        </w:rPr>
        <w:tab/>
        <w:t>35</w:t>
      </w:r>
    </w:p>
    <w:p w14:paraId="781DB61F" w14:textId="3B0CB97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42</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Labor share of gross domestic product, 2004 to 2019</w:t>
      </w:r>
      <w:r w:rsidR="00A00C1F">
        <w:rPr>
          <w:rFonts w:ascii="Times New Roman" w:hAnsi="Times New Roman" w:cs="Times New Roman"/>
          <w:sz w:val="24"/>
          <w:szCs w:val="24"/>
        </w:rPr>
        <w:tab/>
        <w:t>35</w:t>
      </w:r>
    </w:p>
    <w:p w14:paraId="26E0B528" w14:textId="127964A0"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43</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Total recorded deaths and disappearances during migration, 2014 to 2022</w:t>
      </w:r>
      <w:r w:rsidR="00A00C1F">
        <w:rPr>
          <w:rFonts w:ascii="Times New Roman" w:hAnsi="Times New Roman" w:cs="Times New Roman"/>
          <w:sz w:val="24"/>
          <w:szCs w:val="24"/>
        </w:rPr>
        <w:tab/>
        <w:t>36</w:t>
      </w:r>
    </w:p>
    <w:p w14:paraId="1592769B" w14:textId="35D0ECD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44</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SDG11 Targets</w:t>
      </w:r>
      <w:r w:rsidR="00A00C1F">
        <w:rPr>
          <w:rFonts w:ascii="Times New Roman" w:hAnsi="Times New Roman" w:cs="Times New Roman"/>
          <w:sz w:val="24"/>
          <w:szCs w:val="24"/>
        </w:rPr>
        <w:tab/>
        <w:t>37</w:t>
      </w:r>
    </w:p>
    <w:p w14:paraId="2EDCDF31" w14:textId="575FB940"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45</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Share of urban population living in slums, 2018</w:t>
      </w:r>
      <w:r w:rsidR="00A00C1F">
        <w:rPr>
          <w:rFonts w:ascii="Times New Roman" w:hAnsi="Times New Roman" w:cs="Times New Roman"/>
          <w:sz w:val="24"/>
          <w:szCs w:val="24"/>
        </w:rPr>
        <w:tab/>
        <w:t>38</w:t>
      </w:r>
    </w:p>
    <w:p w14:paraId="6A6B2E32" w14:textId="28A1AFEC"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46</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Rate of deaths and missing persons due to natural disasters, 2020</w:t>
      </w:r>
      <w:r w:rsidR="00A00C1F">
        <w:rPr>
          <w:rFonts w:ascii="Times New Roman" w:hAnsi="Times New Roman" w:cs="Times New Roman"/>
          <w:sz w:val="24"/>
          <w:szCs w:val="24"/>
        </w:rPr>
        <w:tab/>
        <w:t>38</w:t>
      </w:r>
    </w:p>
    <w:p w14:paraId="2CD81460" w14:textId="178514E6"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47</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SDG12 Targets</w:t>
      </w:r>
      <w:r w:rsidR="00A00C1F">
        <w:rPr>
          <w:rFonts w:ascii="Times New Roman" w:hAnsi="Times New Roman" w:cs="Times New Roman"/>
          <w:sz w:val="24"/>
          <w:szCs w:val="24"/>
        </w:rPr>
        <w:tab/>
        <w:t>40</w:t>
      </w:r>
    </w:p>
    <w:p w14:paraId="7892630A" w14:textId="177F083F"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48</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Material Footprint per capita, 2000 to 2019</w:t>
      </w:r>
      <w:r w:rsidR="00A00C1F">
        <w:rPr>
          <w:rFonts w:ascii="Times New Roman" w:hAnsi="Times New Roman" w:cs="Times New Roman"/>
          <w:sz w:val="24"/>
          <w:szCs w:val="24"/>
        </w:rPr>
        <w:tab/>
        <w:t>41</w:t>
      </w:r>
    </w:p>
    <w:p w14:paraId="22EE715E" w14:textId="5CFB40C4"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49</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Domestic material consumption per capita, 2019</w:t>
      </w:r>
      <w:r w:rsidR="00A00C1F">
        <w:rPr>
          <w:rFonts w:ascii="Times New Roman" w:hAnsi="Times New Roman" w:cs="Times New Roman"/>
          <w:sz w:val="24"/>
          <w:szCs w:val="24"/>
        </w:rPr>
        <w:tab/>
        <w:t>41</w:t>
      </w:r>
    </w:p>
    <w:p w14:paraId="307FEB02" w14:textId="39D1D16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50</w:t>
      </w:r>
      <w:r w:rsidR="00342AC6">
        <w:rPr>
          <w:rFonts w:ascii="Times New Roman" w:hAnsi="Times New Roman" w:cs="Times New Roman"/>
          <w:sz w:val="24"/>
          <w:szCs w:val="24"/>
        </w:rPr>
        <w:t xml:space="preserve">. </w:t>
      </w:r>
      <w:r w:rsidR="00342AC6" w:rsidRPr="00342AC6">
        <w:rPr>
          <w:rFonts w:ascii="Times New Roman" w:hAnsi="Times New Roman" w:cs="Times New Roman"/>
          <w:sz w:val="24"/>
          <w:szCs w:val="24"/>
        </w:rPr>
        <w:t>Food waste per capita, 2019</w:t>
      </w:r>
      <w:r w:rsidR="00A00C1F">
        <w:rPr>
          <w:rFonts w:ascii="Times New Roman" w:hAnsi="Times New Roman" w:cs="Times New Roman"/>
          <w:sz w:val="24"/>
          <w:szCs w:val="24"/>
        </w:rPr>
        <w:tab/>
        <w:t>42</w:t>
      </w:r>
    </w:p>
    <w:p w14:paraId="3667669F" w14:textId="062098DE"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51</w:t>
      </w:r>
      <w:r w:rsidR="00663003">
        <w:rPr>
          <w:rFonts w:ascii="Times New Roman" w:hAnsi="Times New Roman" w:cs="Times New Roman"/>
          <w:sz w:val="24"/>
          <w:szCs w:val="24"/>
        </w:rPr>
        <w:t>. SDG13 Targets</w:t>
      </w:r>
      <w:r w:rsidR="00A00C1F">
        <w:rPr>
          <w:rFonts w:ascii="Times New Roman" w:hAnsi="Times New Roman" w:cs="Times New Roman"/>
          <w:sz w:val="24"/>
          <w:szCs w:val="24"/>
        </w:rPr>
        <w:tab/>
        <w:t>43</w:t>
      </w:r>
    </w:p>
    <w:p w14:paraId="37D8B2C3" w14:textId="6D669A0C"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52</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Death rate from natural disasters, World, 1990 to 2019</w:t>
      </w:r>
      <w:r w:rsidR="00A00C1F">
        <w:rPr>
          <w:rFonts w:ascii="Times New Roman" w:hAnsi="Times New Roman" w:cs="Times New Roman"/>
          <w:sz w:val="24"/>
          <w:szCs w:val="24"/>
        </w:rPr>
        <w:tab/>
        <w:t>44</w:t>
      </w:r>
    </w:p>
    <w:p w14:paraId="0F4EA3E2" w14:textId="57EDAAFC"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53</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Annual CO2 emissions by world region</w:t>
      </w:r>
      <w:r w:rsidR="00A00C1F">
        <w:rPr>
          <w:rFonts w:ascii="Times New Roman" w:hAnsi="Times New Roman" w:cs="Times New Roman"/>
          <w:sz w:val="24"/>
          <w:szCs w:val="24"/>
        </w:rPr>
        <w:tab/>
        <w:t>44</w:t>
      </w:r>
    </w:p>
    <w:p w14:paraId="56F1BBB0" w14:textId="4E0C6D91"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54</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Diagram of CCT types</w:t>
      </w:r>
      <w:r w:rsidR="001B65F2">
        <w:rPr>
          <w:rFonts w:ascii="Times New Roman" w:hAnsi="Times New Roman" w:cs="Times New Roman"/>
          <w:sz w:val="24"/>
          <w:szCs w:val="24"/>
        </w:rPr>
        <w:tab/>
        <w:t>45</w:t>
      </w:r>
    </w:p>
    <w:p w14:paraId="12BA3DAF" w14:textId="6930DCE8"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55</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SDG14 Targets</w:t>
      </w:r>
      <w:r w:rsidR="001B65F2">
        <w:rPr>
          <w:rFonts w:ascii="Times New Roman" w:hAnsi="Times New Roman" w:cs="Times New Roman"/>
          <w:sz w:val="24"/>
          <w:szCs w:val="24"/>
        </w:rPr>
        <w:tab/>
        <w:t>46</w:t>
      </w:r>
    </w:p>
    <w:p w14:paraId="0DDD27E3" w14:textId="0D542AC7"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56</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 xml:space="preserve">Ocean acidification-mean seawater </w:t>
      </w:r>
      <w:r w:rsidR="001B65F2" w:rsidRPr="00663003">
        <w:rPr>
          <w:rFonts w:ascii="Times New Roman" w:hAnsi="Times New Roman" w:cs="Times New Roman"/>
          <w:sz w:val="24"/>
          <w:szCs w:val="24"/>
        </w:rPr>
        <w:t>Ph</w:t>
      </w:r>
      <w:r w:rsidR="001B65F2">
        <w:rPr>
          <w:rFonts w:ascii="Times New Roman" w:hAnsi="Times New Roman" w:cs="Times New Roman"/>
          <w:sz w:val="24"/>
          <w:szCs w:val="24"/>
        </w:rPr>
        <w:tab/>
        <w:t>47</w:t>
      </w:r>
    </w:p>
    <w:p w14:paraId="784FE39D" w14:textId="6CB2FBA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57</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Status of the world’s fish stocks</w:t>
      </w:r>
      <w:r w:rsidR="001B65F2">
        <w:rPr>
          <w:rFonts w:ascii="Times New Roman" w:hAnsi="Times New Roman" w:cs="Times New Roman"/>
          <w:sz w:val="24"/>
          <w:szCs w:val="24"/>
        </w:rPr>
        <w:tab/>
        <w:t>47</w:t>
      </w:r>
    </w:p>
    <w:p w14:paraId="2BDBE80F" w14:textId="0BD12A87"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58</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Share of marine territorial waters that are protected</w:t>
      </w:r>
      <w:r w:rsidR="001B65F2">
        <w:rPr>
          <w:rFonts w:ascii="Times New Roman" w:hAnsi="Times New Roman" w:cs="Times New Roman"/>
          <w:sz w:val="24"/>
          <w:szCs w:val="24"/>
        </w:rPr>
        <w:tab/>
        <w:t>48</w:t>
      </w:r>
    </w:p>
    <w:p w14:paraId="2E626230" w14:textId="33737B93"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59</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Degree of implementation of international instruments aiming to combat illegal, unreported and unregulated fishing</w:t>
      </w:r>
      <w:r w:rsidR="001B65F2">
        <w:rPr>
          <w:rFonts w:ascii="Times New Roman" w:hAnsi="Times New Roman" w:cs="Times New Roman"/>
          <w:sz w:val="24"/>
          <w:szCs w:val="24"/>
        </w:rPr>
        <w:tab/>
        <w:t>48</w:t>
      </w:r>
    </w:p>
    <w:p w14:paraId="0F5DA402" w14:textId="49D840FE"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60</w:t>
      </w:r>
      <w:r w:rsidR="00663003">
        <w:rPr>
          <w:rFonts w:ascii="Times New Roman" w:hAnsi="Times New Roman" w:cs="Times New Roman"/>
          <w:sz w:val="24"/>
          <w:szCs w:val="24"/>
        </w:rPr>
        <w:t>.</w:t>
      </w:r>
      <w:r w:rsidR="00663003" w:rsidRPr="00663003">
        <w:t xml:space="preserve"> </w:t>
      </w:r>
      <w:r w:rsidR="00663003" w:rsidRPr="00663003">
        <w:rPr>
          <w:rFonts w:ascii="Times New Roman" w:hAnsi="Times New Roman" w:cs="Times New Roman"/>
          <w:sz w:val="24"/>
          <w:szCs w:val="24"/>
        </w:rPr>
        <w:t>Research Framework for an AI – CBE</w:t>
      </w:r>
      <w:r w:rsidR="001B65F2">
        <w:rPr>
          <w:rFonts w:ascii="Times New Roman" w:hAnsi="Times New Roman" w:cs="Times New Roman"/>
          <w:sz w:val="24"/>
          <w:szCs w:val="24"/>
        </w:rPr>
        <w:tab/>
        <w:t>49</w:t>
      </w:r>
    </w:p>
    <w:p w14:paraId="166988AB" w14:textId="0E9ED439"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61</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SDG 15 Targets</w:t>
      </w:r>
      <w:r w:rsidR="001B65F2">
        <w:rPr>
          <w:rFonts w:ascii="Times New Roman" w:hAnsi="Times New Roman" w:cs="Times New Roman"/>
          <w:sz w:val="24"/>
          <w:szCs w:val="24"/>
        </w:rPr>
        <w:tab/>
        <w:t>50</w:t>
      </w:r>
    </w:p>
    <w:p w14:paraId="69ACB47A" w14:textId="0FA3ED87"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62</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Share of land covered by forest, 2020</w:t>
      </w:r>
      <w:r w:rsidR="001B65F2">
        <w:rPr>
          <w:rFonts w:ascii="Times New Roman" w:hAnsi="Times New Roman" w:cs="Times New Roman"/>
          <w:sz w:val="24"/>
          <w:szCs w:val="24"/>
        </w:rPr>
        <w:tab/>
        <w:t>51</w:t>
      </w:r>
    </w:p>
    <w:p w14:paraId="21949A8B" w14:textId="6B2F2752"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63</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 xml:space="preserve">Coverage by protected areas of important sites for mountain </w:t>
      </w:r>
      <w:r w:rsidR="000C6F20" w:rsidRPr="00663003">
        <w:rPr>
          <w:rFonts w:ascii="Times New Roman" w:hAnsi="Times New Roman" w:cs="Times New Roman"/>
          <w:sz w:val="24"/>
          <w:szCs w:val="24"/>
        </w:rPr>
        <w:t xml:space="preserve">biodiversity, </w:t>
      </w:r>
      <w:r w:rsidR="000C6F20">
        <w:rPr>
          <w:rFonts w:ascii="Times New Roman" w:hAnsi="Times New Roman" w:cs="Times New Roman"/>
          <w:sz w:val="24"/>
          <w:szCs w:val="24"/>
        </w:rPr>
        <w:t xml:space="preserve"> </w:t>
      </w:r>
      <w:r w:rsidR="001B65F2">
        <w:rPr>
          <w:rFonts w:ascii="Times New Roman" w:hAnsi="Times New Roman" w:cs="Times New Roman"/>
          <w:sz w:val="24"/>
          <w:szCs w:val="24"/>
        </w:rPr>
        <w:t xml:space="preserve">                    2021</w:t>
      </w:r>
      <w:r w:rsidR="001B65F2">
        <w:rPr>
          <w:rFonts w:ascii="Times New Roman" w:hAnsi="Times New Roman" w:cs="Times New Roman"/>
          <w:sz w:val="24"/>
          <w:szCs w:val="24"/>
        </w:rPr>
        <w:tab/>
      </w:r>
      <w:r w:rsidR="001B65F2">
        <w:rPr>
          <w:rFonts w:ascii="Times New Roman" w:hAnsi="Times New Roman" w:cs="Times New Roman"/>
          <w:sz w:val="24"/>
          <w:szCs w:val="24"/>
        </w:rPr>
        <w:tab/>
        <w:t>51</w:t>
      </w:r>
    </w:p>
    <w:p w14:paraId="5CF98163" w14:textId="2CFF81E9"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64</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 xml:space="preserve">Plant species diversity in four different ecosystems represented as spectral </w:t>
      </w:r>
      <w:r w:rsidR="001B65F2">
        <w:rPr>
          <w:rFonts w:ascii="Times New Roman" w:hAnsi="Times New Roman" w:cs="Times New Roman"/>
          <w:sz w:val="24"/>
          <w:szCs w:val="24"/>
        </w:rPr>
        <w:t xml:space="preserve">      </w:t>
      </w:r>
      <w:r w:rsidR="00663003" w:rsidRPr="00663003">
        <w:rPr>
          <w:rFonts w:ascii="Times New Roman" w:hAnsi="Times New Roman" w:cs="Times New Roman"/>
          <w:sz w:val="24"/>
          <w:szCs w:val="24"/>
        </w:rPr>
        <w:t>variation</w:t>
      </w:r>
      <w:r w:rsidR="001B65F2">
        <w:rPr>
          <w:rFonts w:ascii="Times New Roman" w:hAnsi="Times New Roman" w:cs="Times New Roman"/>
          <w:sz w:val="24"/>
          <w:szCs w:val="24"/>
        </w:rPr>
        <w:tab/>
        <w:t>52</w:t>
      </w:r>
    </w:p>
    <w:p w14:paraId="6AE5AA53" w14:textId="12982586"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65</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SDG16 Targets</w:t>
      </w:r>
      <w:r w:rsidR="001B65F2">
        <w:rPr>
          <w:rFonts w:ascii="Times New Roman" w:hAnsi="Times New Roman" w:cs="Times New Roman"/>
          <w:sz w:val="24"/>
          <w:szCs w:val="24"/>
        </w:rPr>
        <w:tab/>
        <w:t>53</w:t>
      </w:r>
    </w:p>
    <w:p w14:paraId="07C4198F" w14:textId="6461D5F5"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lastRenderedPageBreak/>
        <w:t xml:space="preserve">Figure </w:t>
      </w:r>
      <w:r>
        <w:rPr>
          <w:rFonts w:ascii="Times New Roman" w:hAnsi="Times New Roman" w:cs="Times New Roman"/>
          <w:sz w:val="24"/>
          <w:szCs w:val="24"/>
        </w:rPr>
        <w:t>66</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Homicide rate, 1990 to 2018</w:t>
      </w:r>
      <w:r w:rsidR="001B65F2">
        <w:rPr>
          <w:rFonts w:ascii="Times New Roman" w:hAnsi="Times New Roman" w:cs="Times New Roman"/>
          <w:sz w:val="24"/>
          <w:szCs w:val="24"/>
        </w:rPr>
        <w:tab/>
        <w:t>54</w:t>
      </w:r>
    </w:p>
    <w:p w14:paraId="0915298A" w14:textId="7D5B354F"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67</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Completeness of birth registration, 2021</w:t>
      </w:r>
      <w:r w:rsidR="001B65F2">
        <w:rPr>
          <w:rFonts w:ascii="Times New Roman" w:hAnsi="Times New Roman" w:cs="Times New Roman"/>
          <w:sz w:val="24"/>
          <w:szCs w:val="24"/>
        </w:rPr>
        <w:tab/>
        <w:t>55</w:t>
      </w:r>
    </w:p>
    <w:p w14:paraId="0BE75B84" w14:textId="15990438"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68</w:t>
      </w:r>
      <w:r w:rsidR="00663003">
        <w:rPr>
          <w:rFonts w:ascii="Times New Roman" w:hAnsi="Times New Roman" w:cs="Times New Roman"/>
          <w:sz w:val="24"/>
          <w:szCs w:val="24"/>
        </w:rPr>
        <w:t xml:space="preserve">. </w:t>
      </w:r>
      <w:r w:rsidR="00663003" w:rsidRPr="00663003">
        <w:rPr>
          <w:rFonts w:ascii="Times New Roman" w:hAnsi="Times New Roman" w:cs="Times New Roman"/>
          <w:sz w:val="24"/>
          <w:szCs w:val="24"/>
        </w:rPr>
        <w:t>Share of countries with accredited independent national human rights institutions, 2000 to 2021</w:t>
      </w:r>
      <w:r w:rsidR="001B65F2">
        <w:rPr>
          <w:rFonts w:ascii="Times New Roman" w:hAnsi="Times New Roman" w:cs="Times New Roman"/>
          <w:sz w:val="24"/>
          <w:szCs w:val="24"/>
        </w:rPr>
        <w:tab/>
        <w:t>55</w:t>
      </w:r>
    </w:p>
    <w:p w14:paraId="45AE9C43" w14:textId="12C382EE"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69</w:t>
      </w:r>
      <w:r w:rsidR="00663003">
        <w:rPr>
          <w:rFonts w:ascii="Times New Roman" w:hAnsi="Times New Roman" w:cs="Times New Roman"/>
          <w:sz w:val="24"/>
          <w:szCs w:val="24"/>
        </w:rPr>
        <w:t xml:space="preserve">. </w:t>
      </w:r>
      <w:r w:rsidR="002762FF">
        <w:rPr>
          <w:rFonts w:ascii="Times New Roman" w:hAnsi="Times New Roman" w:cs="Times New Roman"/>
          <w:sz w:val="24"/>
          <w:szCs w:val="24"/>
        </w:rPr>
        <w:t>SDG17 Targets</w:t>
      </w:r>
      <w:r w:rsidR="002762FF">
        <w:rPr>
          <w:rFonts w:ascii="Times New Roman" w:hAnsi="Times New Roman" w:cs="Times New Roman"/>
          <w:sz w:val="24"/>
          <w:szCs w:val="24"/>
        </w:rPr>
        <w:tab/>
        <w:t>57</w:t>
      </w:r>
    </w:p>
    <w:p w14:paraId="56AD90DA" w14:textId="4DCB970C" w:rsidR="009E4E8F" w:rsidRPr="009E4E8F"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 xml:space="preserve">Figure </w:t>
      </w:r>
      <w:r>
        <w:rPr>
          <w:rFonts w:ascii="Times New Roman" w:hAnsi="Times New Roman" w:cs="Times New Roman"/>
          <w:sz w:val="24"/>
          <w:szCs w:val="24"/>
        </w:rPr>
        <w:t>70</w:t>
      </w:r>
      <w:r w:rsidR="0036167E">
        <w:rPr>
          <w:rFonts w:ascii="Times New Roman" w:hAnsi="Times New Roman" w:cs="Times New Roman"/>
          <w:sz w:val="24"/>
          <w:szCs w:val="24"/>
        </w:rPr>
        <w:t>.</w:t>
      </w:r>
      <w:r w:rsidR="002762FF">
        <w:rPr>
          <w:rFonts w:ascii="Times New Roman" w:hAnsi="Times New Roman" w:cs="Times New Roman"/>
          <w:sz w:val="24"/>
          <w:szCs w:val="24"/>
        </w:rPr>
        <w:t xml:space="preserve"> </w:t>
      </w:r>
      <w:r w:rsidR="002762FF" w:rsidRPr="002762FF">
        <w:rPr>
          <w:rFonts w:ascii="Times New Roman" w:hAnsi="Times New Roman" w:cs="Times New Roman"/>
          <w:sz w:val="24"/>
          <w:szCs w:val="24"/>
        </w:rPr>
        <w:t>Landline Internet subscriptions per 100 people</w:t>
      </w:r>
      <w:r w:rsidR="002762FF">
        <w:rPr>
          <w:rFonts w:ascii="Times New Roman" w:hAnsi="Times New Roman" w:cs="Times New Roman"/>
          <w:sz w:val="24"/>
          <w:szCs w:val="24"/>
        </w:rPr>
        <w:tab/>
        <w:t>58</w:t>
      </w:r>
    </w:p>
    <w:p w14:paraId="35BE653D" w14:textId="19157168" w:rsidR="00E43499" w:rsidRDefault="009E4E8F" w:rsidP="00D12E62">
      <w:pPr>
        <w:tabs>
          <w:tab w:val="left" w:pos="720"/>
          <w:tab w:val="left" w:leader="dot" w:pos="8640"/>
        </w:tabs>
        <w:spacing w:line="240" w:lineRule="auto"/>
        <w:rPr>
          <w:rFonts w:ascii="Times New Roman" w:hAnsi="Times New Roman" w:cs="Times New Roman"/>
          <w:sz w:val="24"/>
          <w:szCs w:val="24"/>
        </w:rPr>
      </w:pPr>
      <w:r w:rsidRPr="009E4E8F">
        <w:rPr>
          <w:rFonts w:ascii="Times New Roman" w:hAnsi="Times New Roman" w:cs="Times New Roman"/>
          <w:sz w:val="24"/>
          <w:szCs w:val="24"/>
        </w:rPr>
        <w:t>Figure</w:t>
      </w:r>
      <w:r>
        <w:rPr>
          <w:rFonts w:ascii="Times New Roman" w:hAnsi="Times New Roman" w:cs="Times New Roman"/>
          <w:sz w:val="24"/>
          <w:szCs w:val="24"/>
        </w:rPr>
        <w:t xml:space="preserve"> </w:t>
      </w:r>
      <w:r w:rsidR="00E43499">
        <w:rPr>
          <w:rFonts w:ascii="Times New Roman" w:hAnsi="Times New Roman" w:cs="Times New Roman"/>
          <w:sz w:val="24"/>
          <w:szCs w:val="24"/>
        </w:rPr>
        <w:t>71</w:t>
      </w:r>
      <w:r w:rsidR="0036167E">
        <w:rPr>
          <w:rFonts w:ascii="Times New Roman" w:hAnsi="Times New Roman" w:cs="Times New Roman"/>
          <w:sz w:val="24"/>
          <w:szCs w:val="24"/>
        </w:rPr>
        <w:t>.</w:t>
      </w:r>
      <w:r w:rsidR="002762FF" w:rsidRPr="002762FF">
        <w:t xml:space="preserve"> </w:t>
      </w:r>
      <w:r w:rsidR="002762FF" w:rsidRPr="002762FF">
        <w:rPr>
          <w:rFonts w:ascii="Times New Roman" w:hAnsi="Times New Roman" w:cs="Times New Roman"/>
          <w:sz w:val="24"/>
          <w:szCs w:val="24"/>
        </w:rPr>
        <w:t>Net official development assistance and official aid received, 2019</w:t>
      </w:r>
      <w:r w:rsidR="002762FF">
        <w:rPr>
          <w:rFonts w:ascii="Times New Roman" w:hAnsi="Times New Roman" w:cs="Times New Roman"/>
          <w:sz w:val="24"/>
          <w:szCs w:val="24"/>
        </w:rPr>
        <w:tab/>
        <w:t>58</w:t>
      </w:r>
    </w:p>
    <w:p w14:paraId="5C09EFED" w14:textId="77777777" w:rsidR="00EF477C" w:rsidRDefault="00EF477C" w:rsidP="009E4E8F">
      <w:pPr>
        <w:rPr>
          <w:rFonts w:ascii="Times New Roman" w:hAnsi="Times New Roman" w:cs="Times New Roman"/>
          <w:sz w:val="24"/>
          <w:szCs w:val="24"/>
        </w:rPr>
      </w:pPr>
    </w:p>
    <w:p w14:paraId="15150A40" w14:textId="77777777" w:rsidR="00EF477C" w:rsidRDefault="00EF477C" w:rsidP="009E4E8F">
      <w:pPr>
        <w:rPr>
          <w:rFonts w:ascii="Times New Roman" w:hAnsi="Times New Roman" w:cs="Times New Roman"/>
          <w:sz w:val="24"/>
          <w:szCs w:val="24"/>
        </w:rPr>
      </w:pPr>
    </w:p>
    <w:p w14:paraId="64668330" w14:textId="77777777" w:rsidR="00EF477C" w:rsidRDefault="00EF477C" w:rsidP="00EF477C">
      <w:pPr>
        <w:jc w:val="both"/>
        <w:rPr>
          <w:rFonts w:ascii="Times New Roman" w:hAnsi="Times New Roman" w:cs="Times New Roman"/>
          <w:b/>
          <w:bCs/>
          <w:sz w:val="28"/>
          <w:szCs w:val="28"/>
        </w:rPr>
      </w:pPr>
      <w:r w:rsidRPr="00EF477C">
        <w:rPr>
          <w:rFonts w:ascii="Times New Roman" w:hAnsi="Times New Roman" w:cs="Times New Roman"/>
          <w:b/>
          <w:bCs/>
          <w:sz w:val="28"/>
          <w:szCs w:val="28"/>
        </w:rPr>
        <w:t>Abstract</w:t>
      </w:r>
    </w:p>
    <w:p w14:paraId="3216D988" w14:textId="61413D23" w:rsidR="005A3A17" w:rsidRPr="0069345E" w:rsidRDefault="005A3A17" w:rsidP="005A3A17">
      <w:pPr>
        <w:jc w:val="both"/>
        <w:rPr>
          <w:rFonts w:ascii="Times New Roman" w:hAnsi="Times New Roman" w:cs="Times New Roman"/>
          <w:sz w:val="24"/>
          <w:szCs w:val="24"/>
        </w:rPr>
      </w:pPr>
      <w:r>
        <w:rPr>
          <w:rFonts w:ascii="Times New Roman" w:hAnsi="Times New Roman" w:cs="Times New Roman"/>
          <w:sz w:val="24"/>
          <w:szCs w:val="24"/>
        </w:rPr>
        <w:t>The 17 Sustainable Development Goals are a very important tool towards dealing with climate change</w:t>
      </w:r>
      <w:r w:rsidR="0036167E">
        <w:rPr>
          <w:rFonts w:ascii="Times New Roman" w:hAnsi="Times New Roman" w:cs="Times New Roman"/>
          <w:sz w:val="24"/>
          <w:szCs w:val="24"/>
        </w:rPr>
        <w:t xml:space="preserve"> or other social issues</w:t>
      </w:r>
      <w:r>
        <w:rPr>
          <w:rFonts w:ascii="Times New Roman" w:hAnsi="Times New Roman" w:cs="Times New Roman"/>
          <w:sz w:val="24"/>
          <w:szCs w:val="24"/>
        </w:rPr>
        <w:t>, while, at the same time, achieving development in a global scale. It is important to take a look at</w:t>
      </w:r>
      <w:r w:rsidR="006A56B0">
        <w:rPr>
          <w:rFonts w:ascii="Times New Roman" w:hAnsi="Times New Roman" w:cs="Times New Roman"/>
          <w:sz w:val="24"/>
          <w:szCs w:val="24"/>
        </w:rPr>
        <w:t xml:space="preserve"> what they are about, as well as</w:t>
      </w:r>
      <w:r>
        <w:rPr>
          <w:rFonts w:ascii="Times New Roman" w:hAnsi="Times New Roman" w:cs="Times New Roman"/>
          <w:sz w:val="24"/>
          <w:szCs w:val="24"/>
        </w:rPr>
        <w:t xml:space="preserve"> their progress, taking into account the COVID-19 and Ukraine crises. </w:t>
      </w:r>
      <w:r w:rsidR="0036167E">
        <w:rPr>
          <w:rFonts w:ascii="Times New Roman" w:hAnsi="Times New Roman" w:cs="Times New Roman"/>
          <w:sz w:val="24"/>
          <w:szCs w:val="24"/>
        </w:rPr>
        <w:t>Technology plays a big role in our everyday lives. Therefore, it stands to reason that there are many technological applications for the 17 SDGs.</w:t>
      </w:r>
      <w:r w:rsidR="006A56B0">
        <w:rPr>
          <w:rFonts w:ascii="Times New Roman" w:hAnsi="Times New Roman" w:cs="Times New Roman"/>
          <w:sz w:val="24"/>
          <w:szCs w:val="24"/>
        </w:rPr>
        <w:t xml:space="preserve"> This review offers a lengthy presentation of the 17 SDGs, stats and conclusions pertaining to some of them and, more importantly, examples of technological innovations for each of them.</w:t>
      </w:r>
    </w:p>
    <w:p w14:paraId="45D05389" w14:textId="77777777" w:rsidR="005A3A17" w:rsidRDefault="005A3A17" w:rsidP="00EF477C">
      <w:pPr>
        <w:jc w:val="both"/>
        <w:rPr>
          <w:rFonts w:ascii="Times New Roman" w:hAnsi="Times New Roman" w:cs="Times New Roman"/>
          <w:b/>
          <w:bCs/>
          <w:sz w:val="28"/>
          <w:szCs w:val="28"/>
        </w:rPr>
      </w:pPr>
    </w:p>
    <w:p w14:paraId="6F99A79A" w14:textId="77777777" w:rsidR="006A56B0" w:rsidRDefault="006A56B0" w:rsidP="00EF477C">
      <w:pPr>
        <w:jc w:val="both"/>
        <w:rPr>
          <w:rFonts w:ascii="Times New Roman" w:hAnsi="Times New Roman" w:cs="Times New Roman"/>
          <w:b/>
          <w:bCs/>
          <w:sz w:val="28"/>
          <w:szCs w:val="28"/>
        </w:rPr>
      </w:pPr>
    </w:p>
    <w:p w14:paraId="1E1D00A7" w14:textId="4BCBA23C" w:rsidR="006A56B0" w:rsidRPr="006A56B0" w:rsidRDefault="006A56B0" w:rsidP="006A56B0">
      <w:pPr>
        <w:rPr>
          <w:rFonts w:ascii="Times New Roman" w:hAnsi="Times New Roman" w:cs="Times New Roman"/>
          <w:b/>
          <w:bCs/>
          <w:sz w:val="24"/>
          <w:szCs w:val="24"/>
        </w:rPr>
        <w:sectPr w:rsidR="006A56B0" w:rsidRPr="006A56B0" w:rsidSect="00E43499">
          <w:footerReference w:type="default" r:id="rId9"/>
          <w:footerReference w:type="first" r:id="rId10"/>
          <w:pgSz w:w="12240" w:h="15840"/>
          <w:pgMar w:top="1440" w:right="1440" w:bottom="1440" w:left="1440" w:header="720" w:footer="720" w:gutter="0"/>
          <w:pgNumType w:start="0"/>
          <w:cols w:space="720"/>
          <w:titlePg/>
          <w:docGrid w:linePitch="360"/>
        </w:sectPr>
      </w:pPr>
      <w:r>
        <w:rPr>
          <w:rFonts w:ascii="Times New Roman" w:hAnsi="Times New Roman" w:cs="Times New Roman"/>
          <w:b/>
          <w:bCs/>
          <w:sz w:val="24"/>
          <w:szCs w:val="24"/>
        </w:rPr>
        <w:t xml:space="preserve">Author Keywords:  Sustainable Development Goals (SDGs), United Nations, </w:t>
      </w:r>
      <w:r w:rsidR="000C6F20">
        <w:rPr>
          <w:rFonts w:ascii="Times New Roman" w:hAnsi="Times New Roman" w:cs="Times New Roman"/>
          <w:b/>
          <w:bCs/>
          <w:sz w:val="24"/>
          <w:szCs w:val="24"/>
        </w:rPr>
        <w:t>Technology, COVID</w:t>
      </w:r>
      <w:r>
        <w:rPr>
          <w:rFonts w:ascii="Times New Roman" w:hAnsi="Times New Roman" w:cs="Times New Roman"/>
          <w:b/>
          <w:bCs/>
          <w:sz w:val="24"/>
          <w:szCs w:val="24"/>
        </w:rPr>
        <w:t>-19, Ukraine crisis, sustainable development, developed and developing countries</w:t>
      </w:r>
    </w:p>
    <w:p w14:paraId="4A5FB455" w14:textId="222F85D2" w:rsidR="007C08A9" w:rsidRPr="007A245D" w:rsidRDefault="00182D90" w:rsidP="00F50DBB">
      <w:pPr>
        <w:jc w:val="both"/>
        <w:rPr>
          <w:rFonts w:ascii="Times New Roman" w:hAnsi="Times New Roman" w:cs="Times New Roman"/>
          <w:b/>
          <w:bCs/>
          <w:sz w:val="28"/>
          <w:szCs w:val="28"/>
        </w:rPr>
      </w:pPr>
      <w:r w:rsidRPr="007A245D">
        <w:rPr>
          <w:rFonts w:ascii="Times New Roman" w:hAnsi="Times New Roman" w:cs="Times New Roman"/>
          <w:b/>
          <w:bCs/>
          <w:sz w:val="28"/>
          <w:szCs w:val="28"/>
        </w:rPr>
        <w:lastRenderedPageBreak/>
        <w:t>1</w:t>
      </w:r>
      <w:r w:rsidR="00935750" w:rsidRPr="007A245D">
        <w:rPr>
          <w:rFonts w:ascii="Times New Roman" w:hAnsi="Times New Roman" w:cs="Times New Roman"/>
          <w:b/>
          <w:bCs/>
          <w:sz w:val="28"/>
          <w:szCs w:val="28"/>
        </w:rPr>
        <w:t xml:space="preserve"> </w:t>
      </w:r>
      <w:r w:rsidR="007C08A9" w:rsidRPr="007A245D">
        <w:rPr>
          <w:rFonts w:ascii="Times New Roman" w:hAnsi="Times New Roman" w:cs="Times New Roman"/>
          <w:b/>
          <w:bCs/>
          <w:sz w:val="28"/>
          <w:szCs w:val="28"/>
        </w:rPr>
        <w:t>Introduction</w:t>
      </w:r>
    </w:p>
    <w:p w14:paraId="343D59A2" w14:textId="77777777" w:rsidR="001A03AB" w:rsidRDefault="001A03AB" w:rsidP="001A03AB">
      <w:pPr>
        <w:jc w:val="both"/>
        <w:rPr>
          <w:rFonts w:ascii="Times New Roman" w:hAnsi="Times New Roman" w:cs="Times New Roman"/>
          <w:sz w:val="24"/>
          <w:szCs w:val="24"/>
        </w:rPr>
      </w:pPr>
      <w:r>
        <w:rPr>
          <w:rFonts w:ascii="Times New Roman" w:hAnsi="Times New Roman" w:cs="Times New Roman"/>
          <w:sz w:val="24"/>
          <w:szCs w:val="24"/>
        </w:rPr>
        <w:t>Sustainability means not consuming more than what can be produced at a certain time. However, such a notion includes entanglements. Hence, the need for limitations or objectives both on country and global level.</w:t>
      </w:r>
    </w:p>
    <w:p w14:paraId="30A46236" w14:textId="76E8E998" w:rsidR="001A03AB" w:rsidRPr="00526464" w:rsidRDefault="001A03AB" w:rsidP="001A03AB">
      <w:pPr>
        <w:jc w:val="both"/>
        <w:rPr>
          <w:rFonts w:ascii="Times New Roman" w:hAnsi="Times New Roman" w:cs="Times New Roman"/>
          <w:sz w:val="24"/>
          <w:szCs w:val="24"/>
        </w:rPr>
      </w:pPr>
      <w:r>
        <w:rPr>
          <w:rFonts w:ascii="Times New Roman" w:hAnsi="Times New Roman" w:cs="Times New Roman"/>
          <w:sz w:val="24"/>
          <w:szCs w:val="24"/>
        </w:rPr>
        <w:t>The first step towards that thought were the Millennium Development Goals (MDGs), which were introduced by the United Nations in 2000. The goals were 8 and each one had its targets, amounting to 21 in total. The subjects included poverty and hunger, education, gender equality , child mortality, maternal health, diseases like HIV, environmental sustainability and global partnership. Despite the funds and effort put into their completion, they had to be reworked into something more modern and effective</w:t>
      </w:r>
      <w:r w:rsidR="00526464">
        <w:rPr>
          <w:rFonts w:ascii="Times New Roman" w:hAnsi="Times New Roman" w:cs="Times New Roman"/>
          <w:sz w:val="24"/>
          <w:szCs w:val="24"/>
        </w:rPr>
        <w:t xml:space="preserve"> </w:t>
      </w:r>
      <w:r w:rsidR="004A29E6" w:rsidRPr="004A29E6">
        <w:rPr>
          <w:rFonts w:ascii="Times New Roman" w:hAnsi="Times New Roman" w:cs="Times New Roman"/>
          <w:sz w:val="24"/>
          <w:szCs w:val="24"/>
        </w:rPr>
        <w:t>(</w:t>
      </w:r>
      <w:r w:rsidR="004A29E6" w:rsidRPr="004A29E6">
        <w:rPr>
          <w:rFonts w:ascii="Times New Roman" w:hAnsi="Times New Roman" w:cs="Times New Roman"/>
          <w:color w:val="002060"/>
          <w:sz w:val="24"/>
          <w:szCs w:val="24"/>
        </w:rPr>
        <w:t xml:space="preserve">United Nations Millennium Development Goals, </w:t>
      </w:r>
      <w:r w:rsidR="004A29E6">
        <w:rPr>
          <w:rFonts w:ascii="Times New Roman" w:hAnsi="Times New Roman" w:cs="Times New Roman"/>
          <w:color w:val="002060"/>
          <w:sz w:val="24"/>
          <w:szCs w:val="24"/>
        </w:rPr>
        <w:t>n.d.</w:t>
      </w:r>
      <w:r w:rsidR="004A29E6" w:rsidRPr="004A29E6">
        <w:rPr>
          <w:rFonts w:ascii="Times New Roman" w:hAnsi="Times New Roman" w:cs="Times New Roman"/>
          <w:sz w:val="24"/>
          <w:szCs w:val="24"/>
        </w:rPr>
        <w:t>)</w:t>
      </w:r>
      <w:r>
        <w:rPr>
          <w:rFonts w:ascii="Times New Roman" w:hAnsi="Times New Roman" w:cs="Times New Roman"/>
          <w:sz w:val="24"/>
          <w:szCs w:val="24"/>
        </w:rPr>
        <w:t>.</w:t>
      </w:r>
    </w:p>
    <w:p w14:paraId="2D587A99" w14:textId="4FB6B912" w:rsidR="001A03AB" w:rsidRDefault="001A03AB" w:rsidP="001A03AB">
      <w:pPr>
        <w:jc w:val="both"/>
        <w:rPr>
          <w:rFonts w:ascii="Times New Roman" w:hAnsi="Times New Roman" w:cs="Times New Roman"/>
          <w:sz w:val="24"/>
          <w:szCs w:val="24"/>
        </w:rPr>
      </w:pPr>
      <w:r>
        <w:rPr>
          <w:rFonts w:ascii="Times New Roman" w:hAnsi="Times New Roman" w:cs="Times New Roman"/>
          <w:sz w:val="24"/>
          <w:szCs w:val="24"/>
        </w:rPr>
        <w:t xml:space="preserve">The result </w:t>
      </w:r>
      <w:r w:rsidR="000C6F20">
        <w:rPr>
          <w:rFonts w:ascii="Times New Roman" w:hAnsi="Times New Roman" w:cs="Times New Roman"/>
          <w:sz w:val="24"/>
          <w:szCs w:val="24"/>
        </w:rPr>
        <w:t>was</w:t>
      </w:r>
      <w:r>
        <w:rPr>
          <w:rFonts w:ascii="Times New Roman" w:hAnsi="Times New Roman" w:cs="Times New Roman"/>
          <w:sz w:val="24"/>
          <w:szCs w:val="24"/>
        </w:rPr>
        <w:t xml:space="preserve"> the 17 Sustainable Development Goals. They were firstly introduced by the United Nations in 2015 and they are the successor to the MDGs. Most of them are due by 2030, although some have been expedited or prioritized. There has been progress, either small or big, in the past 7 years. Nevertheless, COVID-19 and other factors have impeded that progress or made the goals insufficient.</w:t>
      </w:r>
      <w:r w:rsidR="009473AF">
        <w:rPr>
          <w:rFonts w:ascii="Times New Roman" w:hAnsi="Times New Roman" w:cs="Times New Roman"/>
          <w:sz w:val="24"/>
          <w:szCs w:val="24"/>
        </w:rPr>
        <w:t xml:space="preserve"> Furthermore, every year a Sustainable Development Goal is published</w:t>
      </w:r>
      <w:r w:rsidR="004A29E6">
        <w:rPr>
          <w:rFonts w:ascii="Times New Roman" w:hAnsi="Times New Roman" w:cs="Times New Roman"/>
          <w:sz w:val="24"/>
          <w:szCs w:val="24"/>
        </w:rPr>
        <w:t xml:space="preserve"> (</w:t>
      </w:r>
      <w:r w:rsidR="004A29E6" w:rsidRPr="004A29E6">
        <w:rPr>
          <w:rFonts w:ascii="Times New Roman" w:hAnsi="Times New Roman" w:cs="Times New Roman"/>
          <w:color w:val="002060"/>
          <w:sz w:val="24"/>
          <w:szCs w:val="24"/>
        </w:rPr>
        <w:t>United Nations Sustainable Development, 2023</w:t>
      </w:r>
      <w:r w:rsidR="004A29E6">
        <w:rPr>
          <w:rFonts w:ascii="Times New Roman" w:hAnsi="Times New Roman" w:cs="Times New Roman"/>
          <w:sz w:val="24"/>
          <w:szCs w:val="24"/>
        </w:rPr>
        <w:t>)</w:t>
      </w:r>
      <w:r w:rsidR="009473AF">
        <w:rPr>
          <w:rFonts w:ascii="Times New Roman" w:hAnsi="Times New Roman" w:cs="Times New Roman"/>
          <w:sz w:val="24"/>
          <w:szCs w:val="24"/>
        </w:rPr>
        <w:t>.</w:t>
      </w:r>
    </w:p>
    <w:p w14:paraId="36641646" w14:textId="77777777" w:rsidR="001A03AB" w:rsidRDefault="001A03AB" w:rsidP="001A03AB">
      <w:pPr>
        <w:jc w:val="both"/>
        <w:rPr>
          <w:rFonts w:ascii="Times New Roman" w:hAnsi="Times New Roman" w:cs="Times New Roman"/>
          <w:sz w:val="24"/>
          <w:szCs w:val="24"/>
        </w:rPr>
      </w:pPr>
      <w:r>
        <w:rPr>
          <w:rFonts w:ascii="Times New Roman" w:hAnsi="Times New Roman" w:cs="Times New Roman"/>
          <w:sz w:val="24"/>
          <w:szCs w:val="24"/>
        </w:rPr>
        <w:t xml:space="preserve">There are 17 goals. Each goal has its targets, which amount to 169 in total. Each target has 1 to 3 indicators, which contribute to the measurement of the progress. For example, Sustainable Development Goal 1 (No Poverty) has 7 targets, which are notated as 1.1, 1.2, 1.3, 1.4, 1.5, 1.a and 1.b. Subsequently, target 1.1 has indicator </w:t>
      </w:r>
      <w:r w:rsidRPr="00F773C7">
        <w:rPr>
          <w:rFonts w:ascii="Times New Roman" w:hAnsi="Times New Roman" w:cs="Times New Roman"/>
          <w:sz w:val="24"/>
          <w:szCs w:val="24"/>
        </w:rPr>
        <w:t xml:space="preserve">1.1.1 </w:t>
      </w:r>
      <w:r>
        <w:rPr>
          <w:rFonts w:ascii="Times New Roman" w:hAnsi="Times New Roman" w:cs="Times New Roman"/>
          <w:sz w:val="24"/>
          <w:szCs w:val="24"/>
        </w:rPr>
        <w:t>“</w:t>
      </w:r>
      <w:r w:rsidRPr="00F773C7">
        <w:rPr>
          <w:rFonts w:ascii="Times New Roman" w:hAnsi="Times New Roman" w:cs="Times New Roman"/>
          <w:sz w:val="24"/>
          <w:szCs w:val="24"/>
        </w:rPr>
        <w:t>Proportion of the population living below the international poverty line by sex, age, employment status and geographic location (urban/rural)</w:t>
      </w:r>
      <w:r>
        <w:rPr>
          <w:rFonts w:ascii="Times New Roman" w:hAnsi="Times New Roman" w:cs="Times New Roman"/>
          <w:sz w:val="24"/>
          <w:szCs w:val="24"/>
        </w:rPr>
        <w:t>”. The same applies for the rest of the goals and targets.</w:t>
      </w:r>
      <w:r w:rsidRPr="00F773C7">
        <w:rPr>
          <w:rFonts w:ascii="Times New Roman" w:hAnsi="Times New Roman" w:cs="Times New Roman"/>
          <w:sz w:val="24"/>
          <w:szCs w:val="24"/>
        </w:rPr>
        <w:tab/>
      </w:r>
    </w:p>
    <w:p w14:paraId="38B75B57" w14:textId="6385192B" w:rsidR="001A03AB" w:rsidRDefault="001A03AB" w:rsidP="001A03AB">
      <w:pPr>
        <w:jc w:val="both"/>
        <w:rPr>
          <w:rFonts w:ascii="Times New Roman" w:hAnsi="Times New Roman" w:cs="Times New Roman"/>
          <w:sz w:val="24"/>
          <w:szCs w:val="24"/>
        </w:rPr>
      </w:pPr>
      <w:r>
        <w:rPr>
          <w:rFonts w:ascii="Times New Roman" w:hAnsi="Times New Roman" w:cs="Times New Roman"/>
          <w:sz w:val="24"/>
          <w:szCs w:val="24"/>
        </w:rPr>
        <w:t>The targets that use numbers are the “outcome” targets, while the ones who use letters are the “means of implementation” targets. The latter were introduced later during the negotiation of the SDGs and were the result of concerns from UN members about the achievement of each goal</w:t>
      </w:r>
      <w:r w:rsidR="004A29E6">
        <w:rPr>
          <w:rFonts w:ascii="Times New Roman" w:hAnsi="Times New Roman" w:cs="Times New Roman"/>
          <w:sz w:val="24"/>
          <w:szCs w:val="24"/>
        </w:rPr>
        <w:t xml:space="preserve"> (</w:t>
      </w:r>
      <w:r w:rsidR="004A29E6" w:rsidRPr="004A29E6">
        <w:rPr>
          <w:rFonts w:ascii="Times New Roman" w:hAnsi="Times New Roman" w:cs="Times New Roman"/>
          <w:color w:val="002060"/>
          <w:sz w:val="24"/>
          <w:szCs w:val="24"/>
        </w:rPr>
        <w:t>Wikipedia contributors, 2023</w:t>
      </w:r>
      <w:r w:rsidR="004A29E6">
        <w:rPr>
          <w:rFonts w:ascii="Times New Roman" w:hAnsi="Times New Roman" w:cs="Times New Roman"/>
          <w:sz w:val="24"/>
          <w:szCs w:val="24"/>
        </w:rPr>
        <w:t>)</w:t>
      </w:r>
      <w:r>
        <w:rPr>
          <w:rFonts w:ascii="Times New Roman" w:hAnsi="Times New Roman" w:cs="Times New Roman"/>
          <w:sz w:val="24"/>
          <w:szCs w:val="24"/>
        </w:rPr>
        <w:t xml:space="preserve">. </w:t>
      </w:r>
    </w:p>
    <w:p w14:paraId="7544A37D" w14:textId="305E3F10" w:rsidR="00806BC5" w:rsidRPr="00F47984" w:rsidRDefault="00F47984" w:rsidP="00F50DBB">
      <w:pPr>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806BC5" w:rsidRPr="00F47984">
        <w:rPr>
          <w:rFonts w:ascii="Times New Roman" w:hAnsi="Times New Roman" w:cs="Times New Roman"/>
          <w:b/>
          <w:bCs/>
          <w:sz w:val="24"/>
          <w:szCs w:val="24"/>
        </w:rPr>
        <w:t xml:space="preserve">Aim </w:t>
      </w:r>
      <w:r w:rsidR="0003456D">
        <w:rPr>
          <w:rFonts w:ascii="Times New Roman" w:hAnsi="Times New Roman" w:cs="Times New Roman"/>
          <w:b/>
          <w:bCs/>
          <w:sz w:val="24"/>
          <w:szCs w:val="24"/>
        </w:rPr>
        <w:t>and</w:t>
      </w:r>
      <w:r w:rsidR="00806BC5" w:rsidRPr="00F47984">
        <w:rPr>
          <w:rFonts w:ascii="Times New Roman" w:hAnsi="Times New Roman" w:cs="Times New Roman"/>
          <w:b/>
          <w:bCs/>
          <w:sz w:val="24"/>
          <w:szCs w:val="24"/>
        </w:rPr>
        <w:t xml:space="preserve"> Objectives</w:t>
      </w:r>
    </w:p>
    <w:p w14:paraId="3B32046C" w14:textId="5A4FCD5A" w:rsidR="00101CB1" w:rsidRDefault="00F979FC" w:rsidP="00F50DBB">
      <w:pPr>
        <w:jc w:val="both"/>
        <w:rPr>
          <w:rFonts w:ascii="Times New Roman" w:hAnsi="Times New Roman" w:cs="Times New Roman"/>
          <w:sz w:val="24"/>
          <w:szCs w:val="24"/>
        </w:rPr>
      </w:pPr>
      <w:r>
        <w:rPr>
          <w:rFonts w:ascii="Times New Roman" w:hAnsi="Times New Roman" w:cs="Times New Roman"/>
          <w:sz w:val="24"/>
          <w:szCs w:val="24"/>
        </w:rPr>
        <w:t>Th</w:t>
      </w:r>
      <w:r w:rsidR="00880A33">
        <w:rPr>
          <w:rFonts w:ascii="Times New Roman" w:hAnsi="Times New Roman" w:cs="Times New Roman"/>
          <w:sz w:val="24"/>
          <w:szCs w:val="24"/>
        </w:rPr>
        <w:t>e aim of this paper is to</w:t>
      </w:r>
      <w:r>
        <w:rPr>
          <w:rFonts w:ascii="Times New Roman" w:hAnsi="Times New Roman" w:cs="Times New Roman"/>
          <w:sz w:val="24"/>
          <w:szCs w:val="24"/>
        </w:rPr>
        <w:t xml:space="preserve"> creat</w:t>
      </w:r>
      <w:r w:rsidR="00880A33">
        <w:rPr>
          <w:rFonts w:ascii="Times New Roman" w:hAnsi="Times New Roman" w:cs="Times New Roman"/>
          <w:sz w:val="24"/>
          <w:szCs w:val="24"/>
        </w:rPr>
        <w:t>e</w:t>
      </w:r>
      <w:r>
        <w:rPr>
          <w:rFonts w:ascii="Times New Roman" w:hAnsi="Times New Roman" w:cs="Times New Roman"/>
          <w:sz w:val="24"/>
          <w:szCs w:val="24"/>
        </w:rPr>
        <w:t xml:space="preserve"> </w:t>
      </w:r>
      <w:r w:rsidR="00101CB1">
        <w:rPr>
          <w:rFonts w:ascii="Times New Roman" w:hAnsi="Times New Roman" w:cs="Times New Roman"/>
          <w:sz w:val="24"/>
          <w:szCs w:val="24"/>
        </w:rPr>
        <w:t>a</w:t>
      </w:r>
      <w:r>
        <w:rPr>
          <w:rFonts w:ascii="Times New Roman" w:hAnsi="Times New Roman" w:cs="Times New Roman"/>
          <w:sz w:val="24"/>
          <w:szCs w:val="24"/>
        </w:rPr>
        <w:t xml:space="preserve"> roadmap of the 17 SDGs and</w:t>
      </w:r>
      <w:r w:rsidR="00101CB1">
        <w:rPr>
          <w:rFonts w:ascii="Times New Roman" w:hAnsi="Times New Roman" w:cs="Times New Roman"/>
          <w:sz w:val="24"/>
          <w:szCs w:val="24"/>
        </w:rPr>
        <w:t xml:space="preserve"> </w:t>
      </w:r>
      <w:r w:rsidR="00AF2B41">
        <w:rPr>
          <w:rFonts w:ascii="Times New Roman" w:hAnsi="Times New Roman" w:cs="Times New Roman"/>
          <w:sz w:val="24"/>
          <w:szCs w:val="24"/>
        </w:rPr>
        <w:t xml:space="preserve">find </w:t>
      </w:r>
      <w:r>
        <w:rPr>
          <w:rFonts w:ascii="Times New Roman" w:hAnsi="Times New Roman" w:cs="Times New Roman"/>
          <w:sz w:val="24"/>
          <w:szCs w:val="24"/>
        </w:rPr>
        <w:t xml:space="preserve">technological innovations which could </w:t>
      </w:r>
      <w:r w:rsidR="00101CB1">
        <w:rPr>
          <w:rFonts w:ascii="Times New Roman" w:hAnsi="Times New Roman" w:cs="Times New Roman"/>
          <w:sz w:val="24"/>
          <w:szCs w:val="24"/>
        </w:rPr>
        <w:t xml:space="preserve">work towards </w:t>
      </w:r>
      <w:r w:rsidR="00880A33">
        <w:rPr>
          <w:rFonts w:ascii="Times New Roman" w:hAnsi="Times New Roman" w:cs="Times New Roman"/>
          <w:sz w:val="24"/>
          <w:szCs w:val="24"/>
        </w:rPr>
        <w:t>their completion</w:t>
      </w:r>
      <w:r w:rsidR="00101CB1">
        <w:rPr>
          <w:rFonts w:ascii="Times New Roman" w:hAnsi="Times New Roman" w:cs="Times New Roman"/>
          <w:sz w:val="24"/>
          <w:szCs w:val="24"/>
        </w:rPr>
        <w:t xml:space="preserve">. </w:t>
      </w:r>
    </w:p>
    <w:p w14:paraId="20EFAB62" w14:textId="77777777" w:rsidR="00AF2B41" w:rsidRDefault="00880A33" w:rsidP="00F50DBB">
      <w:pPr>
        <w:jc w:val="both"/>
        <w:rPr>
          <w:rFonts w:ascii="Times New Roman" w:hAnsi="Times New Roman" w:cs="Times New Roman"/>
          <w:sz w:val="24"/>
          <w:szCs w:val="24"/>
        </w:rPr>
      </w:pPr>
      <w:r>
        <w:rPr>
          <w:rFonts w:ascii="Times New Roman" w:hAnsi="Times New Roman" w:cs="Times New Roman"/>
          <w:sz w:val="24"/>
          <w:szCs w:val="24"/>
        </w:rPr>
        <w:t>The main objectives are</w:t>
      </w:r>
      <w:r w:rsidR="00AF2B41">
        <w:rPr>
          <w:rFonts w:ascii="Times New Roman" w:hAnsi="Times New Roman" w:cs="Times New Roman"/>
          <w:sz w:val="24"/>
          <w:szCs w:val="24"/>
        </w:rPr>
        <w:t>:</w:t>
      </w:r>
    </w:p>
    <w:p w14:paraId="005F84B9" w14:textId="77777777" w:rsidR="00AF2B41" w:rsidRDefault="00880A33" w:rsidP="00AF2B41">
      <w:pPr>
        <w:pStyle w:val="ListParagraph"/>
        <w:numPr>
          <w:ilvl w:val="0"/>
          <w:numId w:val="6"/>
        </w:numPr>
        <w:jc w:val="both"/>
        <w:rPr>
          <w:rFonts w:ascii="Times New Roman" w:hAnsi="Times New Roman" w:cs="Times New Roman"/>
          <w:sz w:val="24"/>
          <w:szCs w:val="24"/>
        </w:rPr>
      </w:pPr>
      <w:r w:rsidRPr="00AF2B41">
        <w:rPr>
          <w:rFonts w:ascii="Times New Roman" w:hAnsi="Times New Roman" w:cs="Times New Roman"/>
          <w:sz w:val="24"/>
          <w:szCs w:val="24"/>
        </w:rPr>
        <w:t xml:space="preserve">to define the 17 SDGs </w:t>
      </w:r>
    </w:p>
    <w:p w14:paraId="14CA62AD" w14:textId="77777777" w:rsidR="00AF2B41" w:rsidRDefault="00AF2B41" w:rsidP="00AF2B4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explain what they are about and why they are important</w:t>
      </w:r>
    </w:p>
    <w:p w14:paraId="2B3DD33B" w14:textId="650414F1" w:rsidR="00AF2B41" w:rsidRDefault="00AF2B41" w:rsidP="00AF2B4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touch upon</w:t>
      </w:r>
      <w:r w:rsidR="00880A33" w:rsidRPr="00AF2B41">
        <w:rPr>
          <w:rFonts w:ascii="Times New Roman" w:hAnsi="Times New Roman" w:cs="Times New Roman"/>
          <w:sz w:val="24"/>
          <w:szCs w:val="24"/>
        </w:rPr>
        <w:t xml:space="preserve"> their targets</w:t>
      </w:r>
    </w:p>
    <w:p w14:paraId="695363B2" w14:textId="7AD4089E" w:rsidR="00037302" w:rsidRDefault="00AF2B41" w:rsidP="00F50DB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discuss about charts with the data and/or progress of the most characteri</w:t>
      </w:r>
      <w:r w:rsidR="006A56B0">
        <w:rPr>
          <w:rFonts w:ascii="Times New Roman" w:hAnsi="Times New Roman" w:cs="Times New Roman"/>
          <w:sz w:val="24"/>
          <w:szCs w:val="24"/>
        </w:rPr>
        <w:t>stic</w:t>
      </w:r>
      <w:r>
        <w:rPr>
          <w:rFonts w:ascii="Times New Roman" w:hAnsi="Times New Roman" w:cs="Times New Roman"/>
          <w:sz w:val="24"/>
          <w:szCs w:val="24"/>
        </w:rPr>
        <w:t xml:space="preserve"> indicators</w:t>
      </w:r>
    </w:p>
    <w:p w14:paraId="66ED2851" w14:textId="0562B060" w:rsidR="00182D90" w:rsidRDefault="00AF2B41" w:rsidP="00F50DB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present cases of technologies</w:t>
      </w:r>
      <w:r w:rsidR="007A1D95">
        <w:rPr>
          <w:rFonts w:ascii="Times New Roman" w:hAnsi="Times New Roman" w:cs="Times New Roman"/>
          <w:sz w:val="24"/>
          <w:szCs w:val="24"/>
        </w:rPr>
        <w:t xml:space="preserve"> for each one and explain how they can help</w:t>
      </w:r>
    </w:p>
    <w:p w14:paraId="36150BD2" w14:textId="77777777" w:rsidR="001A03AB" w:rsidRPr="001A03AB" w:rsidRDefault="001A03AB" w:rsidP="001A03AB">
      <w:pPr>
        <w:jc w:val="both"/>
        <w:rPr>
          <w:rFonts w:ascii="Times New Roman" w:hAnsi="Times New Roman" w:cs="Times New Roman"/>
          <w:sz w:val="24"/>
          <w:szCs w:val="24"/>
        </w:rPr>
      </w:pPr>
    </w:p>
    <w:p w14:paraId="6684900B" w14:textId="66EB5CD9" w:rsidR="00A13FCA" w:rsidRPr="007A245D" w:rsidRDefault="00182D90" w:rsidP="00F50DBB">
      <w:pPr>
        <w:jc w:val="both"/>
        <w:rPr>
          <w:rFonts w:ascii="Times New Roman" w:hAnsi="Times New Roman" w:cs="Times New Roman"/>
          <w:b/>
          <w:bCs/>
          <w:sz w:val="28"/>
          <w:szCs w:val="28"/>
        </w:rPr>
      </w:pPr>
      <w:r w:rsidRPr="007A245D">
        <w:rPr>
          <w:rFonts w:ascii="Times New Roman" w:hAnsi="Times New Roman" w:cs="Times New Roman"/>
          <w:b/>
          <w:bCs/>
          <w:sz w:val="28"/>
          <w:szCs w:val="28"/>
        </w:rPr>
        <w:t>2</w:t>
      </w:r>
      <w:r w:rsidR="00935750" w:rsidRPr="007A245D">
        <w:rPr>
          <w:rFonts w:ascii="Times New Roman" w:hAnsi="Times New Roman" w:cs="Times New Roman"/>
          <w:b/>
          <w:bCs/>
          <w:sz w:val="28"/>
          <w:szCs w:val="28"/>
        </w:rPr>
        <w:t xml:space="preserve"> </w:t>
      </w:r>
      <w:r w:rsidR="00A13FCA" w:rsidRPr="007A245D">
        <w:rPr>
          <w:rFonts w:ascii="Times New Roman" w:hAnsi="Times New Roman" w:cs="Times New Roman"/>
          <w:b/>
          <w:bCs/>
          <w:sz w:val="28"/>
          <w:szCs w:val="28"/>
        </w:rPr>
        <w:t>Methodology</w:t>
      </w:r>
    </w:p>
    <w:p w14:paraId="0168E920" w14:textId="77777777" w:rsidR="0007703C" w:rsidRDefault="00182D90" w:rsidP="00F50DB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w:t>
      </w:r>
      <w:r w:rsidR="00B55F11">
        <w:rPr>
          <w:rFonts w:ascii="Times New Roman" w:hAnsi="Times New Roman" w:cs="Times New Roman"/>
          <w:sz w:val="24"/>
          <w:szCs w:val="24"/>
        </w:rPr>
        <w:t>project</w:t>
      </w:r>
      <w:r>
        <w:rPr>
          <w:rFonts w:ascii="Times New Roman" w:hAnsi="Times New Roman" w:cs="Times New Roman"/>
          <w:sz w:val="24"/>
          <w:szCs w:val="24"/>
        </w:rPr>
        <w:t>, the literature research consisted of two stages.</w:t>
      </w:r>
    </w:p>
    <w:p w14:paraId="0C758522" w14:textId="1D5C6A3B" w:rsidR="0007703C" w:rsidRPr="00AF2B41" w:rsidRDefault="00182D90" w:rsidP="00F50DBB">
      <w:pPr>
        <w:jc w:val="both"/>
        <w:rPr>
          <w:rFonts w:ascii="Times New Roman" w:hAnsi="Times New Roman" w:cs="Times New Roman"/>
          <w:sz w:val="24"/>
          <w:szCs w:val="24"/>
        </w:rPr>
      </w:pPr>
      <w:r>
        <w:rPr>
          <w:rFonts w:ascii="Times New Roman" w:hAnsi="Times New Roman" w:cs="Times New Roman"/>
          <w:sz w:val="24"/>
          <w:szCs w:val="24"/>
        </w:rPr>
        <w:t xml:space="preserve">The first </w:t>
      </w:r>
      <w:r w:rsidR="0007703C">
        <w:rPr>
          <w:rFonts w:ascii="Times New Roman" w:hAnsi="Times New Roman" w:cs="Times New Roman"/>
          <w:sz w:val="24"/>
          <w:szCs w:val="24"/>
        </w:rPr>
        <w:t xml:space="preserve">stage </w:t>
      </w:r>
      <w:r>
        <w:rPr>
          <w:rFonts w:ascii="Times New Roman" w:hAnsi="Times New Roman" w:cs="Times New Roman"/>
          <w:sz w:val="24"/>
          <w:szCs w:val="24"/>
        </w:rPr>
        <w:t xml:space="preserve">was retrieving definitions and data from the official websites of the United Nations for </w:t>
      </w:r>
      <w:r w:rsidR="00935750">
        <w:rPr>
          <w:rFonts w:ascii="Times New Roman" w:hAnsi="Times New Roman" w:cs="Times New Roman"/>
          <w:sz w:val="24"/>
          <w:szCs w:val="24"/>
        </w:rPr>
        <w:t xml:space="preserve">the 17 goals, their targets and the progress </w:t>
      </w:r>
      <w:r w:rsidR="0007703C">
        <w:rPr>
          <w:rFonts w:ascii="Times New Roman" w:hAnsi="Times New Roman" w:cs="Times New Roman"/>
          <w:sz w:val="24"/>
          <w:szCs w:val="24"/>
        </w:rPr>
        <w:t>during the past few years or decades</w:t>
      </w:r>
      <w:r w:rsidR="00935750">
        <w:rPr>
          <w:rFonts w:ascii="Times New Roman" w:hAnsi="Times New Roman" w:cs="Times New Roman"/>
          <w:sz w:val="24"/>
          <w:szCs w:val="24"/>
        </w:rPr>
        <w:t>.</w:t>
      </w:r>
      <w:r w:rsidR="0007703C">
        <w:rPr>
          <w:rFonts w:ascii="Times New Roman" w:hAnsi="Times New Roman" w:cs="Times New Roman"/>
          <w:sz w:val="24"/>
          <w:szCs w:val="24"/>
        </w:rPr>
        <w:t xml:space="preserve"> Specifically, </w:t>
      </w:r>
      <w:r w:rsidR="00EA189C">
        <w:rPr>
          <w:rFonts w:ascii="Times New Roman" w:hAnsi="Times New Roman" w:cs="Times New Roman"/>
          <w:sz w:val="24"/>
          <w:szCs w:val="24"/>
        </w:rPr>
        <w:t xml:space="preserve">most of </w:t>
      </w:r>
      <w:r w:rsidR="0007703C">
        <w:rPr>
          <w:rFonts w:ascii="Times New Roman" w:hAnsi="Times New Roman" w:cs="Times New Roman"/>
          <w:sz w:val="24"/>
          <w:szCs w:val="24"/>
        </w:rPr>
        <w:t xml:space="preserve">the </w:t>
      </w:r>
      <w:r w:rsidR="00EA189C">
        <w:rPr>
          <w:rFonts w:ascii="Times New Roman" w:hAnsi="Times New Roman" w:cs="Times New Roman"/>
          <w:sz w:val="24"/>
          <w:szCs w:val="24"/>
        </w:rPr>
        <w:t xml:space="preserve">information regarding each sustainable goal and their targets was extracted from </w:t>
      </w:r>
      <w:r w:rsidR="0007703C">
        <w:rPr>
          <w:rFonts w:ascii="Times New Roman" w:hAnsi="Times New Roman" w:cs="Times New Roman"/>
          <w:sz w:val="24"/>
          <w:szCs w:val="24"/>
        </w:rPr>
        <w:t>official</w:t>
      </w:r>
      <w:r w:rsidR="00EA189C">
        <w:rPr>
          <w:rFonts w:ascii="Times New Roman" w:hAnsi="Times New Roman" w:cs="Times New Roman"/>
          <w:sz w:val="24"/>
          <w:szCs w:val="24"/>
        </w:rPr>
        <w:t xml:space="preserve"> UN sources, like</w:t>
      </w:r>
      <w:r w:rsidR="0007703C">
        <w:rPr>
          <w:rFonts w:ascii="Times New Roman" w:hAnsi="Times New Roman" w:cs="Times New Roman"/>
          <w:sz w:val="24"/>
          <w:szCs w:val="24"/>
        </w:rPr>
        <w:t xml:space="preserve"> </w:t>
      </w:r>
      <w:r w:rsidR="0007703C" w:rsidRPr="0007703C">
        <w:rPr>
          <w:rFonts w:ascii="Times New Roman" w:hAnsi="Times New Roman" w:cs="Times New Roman"/>
          <w:i/>
          <w:iCs/>
          <w:sz w:val="24"/>
          <w:szCs w:val="24"/>
        </w:rPr>
        <w:t>sdgs.un.org</w:t>
      </w:r>
      <w:r w:rsidR="00EA189C">
        <w:rPr>
          <w:rFonts w:ascii="Times New Roman" w:hAnsi="Times New Roman" w:cs="Times New Roman"/>
          <w:i/>
          <w:iCs/>
          <w:sz w:val="24"/>
          <w:szCs w:val="24"/>
        </w:rPr>
        <w:t>, un.org and unric.org</w:t>
      </w:r>
      <w:r w:rsidR="0007703C">
        <w:rPr>
          <w:rFonts w:ascii="Times New Roman" w:hAnsi="Times New Roman" w:cs="Times New Roman"/>
          <w:sz w:val="24"/>
          <w:szCs w:val="24"/>
        </w:rPr>
        <w:t xml:space="preserve">, </w:t>
      </w:r>
      <w:r w:rsidR="00AF2B41">
        <w:rPr>
          <w:rFonts w:ascii="Times New Roman" w:hAnsi="Times New Roman" w:cs="Times New Roman"/>
          <w:sz w:val="24"/>
          <w:szCs w:val="24"/>
        </w:rPr>
        <w:t xml:space="preserve">the pictures for the targets were taken from </w:t>
      </w:r>
      <w:r w:rsidR="00AF2B41" w:rsidRPr="00AF2B41">
        <w:rPr>
          <w:rFonts w:ascii="Times New Roman" w:hAnsi="Times New Roman" w:cs="Times New Roman"/>
          <w:i/>
          <w:iCs/>
          <w:sz w:val="24"/>
          <w:szCs w:val="24"/>
        </w:rPr>
        <w:t>knowsdgs.jrc.ec.europa.eu/</w:t>
      </w:r>
      <w:r w:rsidR="00AF2B41">
        <w:rPr>
          <w:rFonts w:ascii="Times New Roman" w:hAnsi="Times New Roman" w:cs="Times New Roman"/>
          <w:sz w:val="24"/>
          <w:szCs w:val="24"/>
        </w:rPr>
        <w:t xml:space="preserve"> and the progress was presented with charts from </w:t>
      </w:r>
      <w:r w:rsidR="00AF2B41" w:rsidRPr="00AF2B41">
        <w:rPr>
          <w:rFonts w:ascii="Times New Roman" w:hAnsi="Times New Roman" w:cs="Times New Roman"/>
          <w:i/>
          <w:iCs/>
          <w:sz w:val="24"/>
          <w:szCs w:val="24"/>
        </w:rPr>
        <w:t>sdg-tracker.org</w:t>
      </w:r>
      <w:r w:rsidR="00AF2B41">
        <w:rPr>
          <w:rFonts w:ascii="Times New Roman" w:hAnsi="Times New Roman" w:cs="Times New Roman"/>
          <w:sz w:val="24"/>
          <w:szCs w:val="24"/>
        </w:rPr>
        <w:t>, which uses data from official sources.</w:t>
      </w:r>
    </w:p>
    <w:p w14:paraId="33B69D31" w14:textId="6D63CC7C" w:rsidR="00531EF1" w:rsidRDefault="00935750" w:rsidP="00F50DBB">
      <w:pPr>
        <w:jc w:val="both"/>
        <w:rPr>
          <w:rFonts w:ascii="Times New Roman" w:hAnsi="Times New Roman" w:cs="Times New Roman"/>
          <w:sz w:val="24"/>
          <w:szCs w:val="24"/>
        </w:rPr>
      </w:pPr>
      <w:r>
        <w:rPr>
          <w:rFonts w:ascii="Times New Roman" w:hAnsi="Times New Roman" w:cs="Times New Roman"/>
          <w:sz w:val="24"/>
          <w:szCs w:val="24"/>
        </w:rPr>
        <w:t>The second stage was the search in the Scopus database for articles and research about new technologies for each SDG. Only sources published within the last 7 years (2015-2022) were used with special emphasis on the last 3 to 4 years.</w:t>
      </w:r>
      <w:r w:rsidR="0007703C">
        <w:rPr>
          <w:rFonts w:ascii="Times New Roman" w:hAnsi="Times New Roman" w:cs="Times New Roman"/>
          <w:sz w:val="24"/>
          <w:szCs w:val="24"/>
        </w:rPr>
        <w:t xml:space="preserve"> </w:t>
      </w:r>
      <w:r>
        <w:rPr>
          <w:rFonts w:ascii="Times New Roman" w:hAnsi="Times New Roman" w:cs="Times New Roman"/>
          <w:sz w:val="24"/>
          <w:szCs w:val="24"/>
        </w:rPr>
        <w:t>Due to the excessive amount of results, certain keywords had to be introduced.</w:t>
      </w:r>
      <w:r w:rsidR="00531EF1">
        <w:rPr>
          <w:rFonts w:ascii="Times New Roman" w:hAnsi="Times New Roman" w:cs="Times New Roman"/>
          <w:sz w:val="24"/>
          <w:szCs w:val="24"/>
        </w:rPr>
        <w:t xml:space="preserve"> Firstly, the keywords used were sustainability AND sustainable development goals AND technology. The results on Scopus by keyword and by year can be observed in </w:t>
      </w:r>
      <w:r w:rsidR="00933908">
        <w:rPr>
          <w:rFonts w:ascii="Times New Roman" w:hAnsi="Times New Roman" w:cs="Times New Roman"/>
          <w:sz w:val="24"/>
          <w:szCs w:val="24"/>
        </w:rPr>
        <w:t>T</w:t>
      </w:r>
      <w:r w:rsidR="00531EF1">
        <w:rPr>
          <w:rFonts w:ascii="Times New Roman" w:hAnsi="Times New Roman" w:cs="Times New Roman"/>
          <w:sz w:val="24"/>
          <w:szCs w:val="24"/>
        </w:rPr>
        <w:t>able</w:t>
      </w:r>
      <w:r w:rsidR="00131F32">
        <w:rPr>
          <w:rFonts w:ascii="Times New Roman" w:hAnsi="Times New Roman" w:cs="Times New Roman"/>
          <w:sz w:val="24"/>
          <w:szCs w:val="24"/>
        </w:rPr>
        <w:t xml:space="preserve"> 1</w:t>
      </w:r>
      <w:r w:rsidR="00531EF1">
        <w:rPr>
          <w:rFonts w:ascii="Times New Roman" w:hAnsi="Times New Roman" w:cs="Times New Roman"/>
          <w:sz w:val="24"/>
          <w:szCs w:val="24"/>
        </w:rPr>
        <w:t xml:space="preserve"> and </w:t>
      </w:r>
      <w:r w:rsidR="00933908">
        <w:rPr>
          <w:rFonts w:ascii="Times New Roman" w:hAnsi="Times New Roman" w:cs="Times New Roman"/>
          <w:sz w:val="24"/>
          <w:szCs w:val="24"/>
        </w:rPr>
        <w:t>F</w:t>
      </w:r>
      <w:r w:rsidR="00131F32">
        <w:rPr>
          <w:rFonts w:ascii="Times New Roman" w:hAnsi="Times New Roman" w:cs="Times New Roman"/>
          <w:sz w:val="24"/>
          <w:szCs w:val="24"/>
        </w:rPr>
        <w:t>igure 1</w:t>
      </w:r>
      <w:r w:rsidR="00531EF1">
        <w:rPr>
          <w:rFonts w:ascii="Times New Roman" w:hAnsi="Times New Roman" w:cs="Times New Roman"/>
          <w:sz w:val="24"/>
          <w:szCs w:val="24"/>
        </w:rPr>
        <w:t xml:space="preserve"> respectively.</w:t>
      </w:r>
    </w:p>
    <w:p w14:paraId="3C8D1879" w14:textId="0FF8AFD7" w:rsidR="00131F32" w:rsidRPr="00D87867" w:rsidRDefault="00131F32" w:rsidP="00984025">
      <w:pPr>
        <w:pStyle w:val="Caption"/>
      </w:pPr>
      <w:r w:rsidRPr="00F22288">
        <w:t xml:space="preserve">Table </w:t>
      </w:r>
      <w:fldSimple w:instr=" SEQ Table \* ARABIC ">
        <w:r w:rsidR="00BA6038">
          <w:rPr>
            <w:noProof/>
          </w:rPr>
          <w:t>1</w:t>
        </w:r>
      </w:fldSimple>
      <w:r w:rsidRPr="00D87867">
        <w:t xml:space="preserve">: </w:t>
      </w:r>
      <w:r w:rsidRPr="001A39AC">
        <w:rPr>
          <w:b w:val="0"/>
          <w:bCs/>
        </w:rPr>
        <w:t>Keywords and Results in Scopus (2015-2022)</w:t>
      </w:r>
    </w:p>
    <w:tbl>
      <w:tblPr>
        <w:tblStyle w:val="TableGrid"/>
        <w:tblW w:w="0" w:type="auto"/>
        <w:tblLook w:val="04A0" w:firstRow="1" w:lastRow="0" w:firstColumn="1" w:lastColumn="0" w:noHBand="0" w:noVBand="1"/>
      </w:tblPr>
      <w:tblGrid>
        <w:gridCol w:w="6475"/>
        <w:gridCol w:w="2875"/>
      </w:tblGrid>
      <w:tr w:rsidR="00531EF1" w14:paraId="7ED9A761" w14:textId="77777777" w:rsidTr="00131F32">
        <w:tc>
          <w:tcPr>
            <w:tcW w:w="6475" w:type="dxa"/>
            <w:shd w:val="clear" w:color="auto" w:fill="D9D9D9" w:themeFill="background1" w:themeFillShade="D9"/>
          </w:tcPr>
          <w:p w14:paraId="2BAA166B" w14:textId="7EC5B5B4" w:rsidR="00531EF1" w:rsidRPr="00531EF1" w:rsidRDefault="00531EF1" w:rsidP="00F50DBB">
            <w:pPr>
              <w:jc w:val="center"/>
              <w:rPr>
                <w:rFonts w:ascii="Times New Roman" w:hAnsi="Times New Roman" w:cs="Times New Roman"/>
                <w:b/>
                <w:bCs/>
                <w:sz w:val="24"/>
                <w:szCs w:val="24"/>
              </w:rPr>
            </w:pPr>
            <w:r w:rsidRPr="00531EF1">
              <w:rPr>
                <w:rFonts w:ascii="Times New Roman" w:hAnsi="Times New Roman" w:cs="Times New Roman"/>
                <w:b/>
                <w:bCs/>
                <w:sz w:val="24"/>
                <w:szCs w:val="24"/>
              </w:rPr>
              <w:t>Keyword(s)</w:t>
            </w:r>
          </w:p>
        </w:tc>
        <w:tc>
          <w:tcPr>
            <w:tcW w:w="2875" w:type="dxa"/>
            <w:shd w:val="clear" w:color="auto" w:fill="D9D9D9" w:themeFill="background1" w:themeFillShade="D9"/>
          </w:tcPr>
          <w:p w14:paraId="372AC523" w14:textId="261598E5" w:rsidR="00531EF1" w:rsidRPr="00531EF1" w:rsidRDefault="00531EF1" w:rsidP="00F50DBB">
            <w:pPr>
              <w:jc w:val="center"/>
              <w:rPr>
                <w:rFonts w:ascii="Times New Roman" w:hAnsi="Times New Roman" w:cs="Times New Roman"/>
                <w:b/>
                <w:bCs/>
                <w:sz w:val="24"/>
                <w:szCs w:val="24"/>
              </w:rPr>
            </w:pPr>
            <w:r w:rsidRPr="00531EF1">
              <w:rPr>
                <w:rFonts w:ascii="Times New Roman" w:hAnsi="Times New Roman" w:cs="Times New Roman"/>
                <w:b/>
                <w:bCs/>
                <w:sz w:val="24"/>
                <w:szCs w:val="24"/>
              </w:rPr>
              <w:t>Number of Results</w:t>
            </w:r>
          </w:p>
        </w:tc>
      </w:tr>
      <w:tr w:rsidR="00531EF1" w14:paraId="654C4570" w14:textId="77777777" w:rsidTr="00131F32">
        <w:tc>
          <w:tcPr>
            <w:tcW w:w="6475" w:type="dxa"/>
          </w:tcPr>
          <w:p w14:paraId="7EF72201" w14:textId="72924673" w:rsidR="00531EF1" w:rsidRPr="00131F32" w:rsidRDefault="00531EF1" w:rsidP="00F50DBB">
            <w:pPr>
              <w:jc w:val="center"/>
              <w:rPr>
                <w:rFonts w:ascii="Times New Roman" w:hAnsi="Times New Roman" w:cs="Times New Roman"/>
                <w:i/>
                <w:iCs/>
                <w:sz w:val="24"/>
                <w:szCs w:val="24"/>
              </w:rPr>
            </w:pPr>
            <w:r w:rsidRPr="00131F32">
              <w:rPr>
                <w:rFonts w:ascii="Times New Roman" w:hAnsi="Times New Roman" w:cs="Times New Roman"/>
                <w:i/>
                <w:iCs/>
                <w:sz w:val="24"/>
                <w:szCs w:val="24"/>
              </w:rPr>
              <w:t>Sustainability</w:t>
            </w:r>
          </w:p>
        </w:tc>
        <w:tc>
          <w:tcPr>
            <w:tcW w:w="2875" w:type="dxa"/>
          </w:tcPr>
          <w:p w14:paraId="69E0849C" w14:textId="63E2A5EE" w:rsidR="00531EF1" w:rsidRDefault="00531EF1" w:rsidP="00F50DBB">
            <w:pPr>
              <w:jc w:val="center"/>
              <w:rPr>
                <w:rFonts w:ascii="Times New Roman" w:hAnsi="Times New Roman" w:cs="Times New Roman"/>
                <w:sz w:val="24"/>
                <w:szCs w:val="24"/>
              </w:rPr>
            </w:pPr>
            <w:r>
              <w:rPr>
                <w:rFonts w:ascii="Times New Roman" w:hAnsi="Times New Roman" w:cs="Times New Roman"/>
                <w:sz w:val="24"/>
                <w:szCs w:val="24"/>
              </w:rPr>
              <w:t>217507</w:t>
            </w:r>
          </w:p>
        </w:tc>
      </w:tr>
      <w:tr w:rsidR="00531EF1" w14:paraId="40315A35" w14:textId="77777777" w:rsidTr="00131F32">
        <w:tc>
          <w:tcPr>
            <w:tcW w:w="6475" w:type="dxa"/>
          </w:tcPr>
          <w:p w14:paraId="3A10C1B0" w14:textId="542F836B" w:rsidR="00531EF1" w:rsidRPr="00131F32" w:rsidRDefault="00531EF1" w:rsidP="00F50DBB">
            <w:pPr>
              <w:jc w:val="center"/>
              <w:rPr>
                <w:rFonts w:ascii="Times New Roman" w:hAnsi="Times New Roman" w:cs="Times New Roman"/>
                <w:i/>
                <w:iCs/>
                <w:sz w:val="24"/>
                <w:szCs w:val="24"/>
              </w:rPr>
            </w:pPr>
            <w:r w:rsidRPr="00131F32">
              <w:rPr>
                <w:rFonts w:ascii="Times New Roman" w:hAnsi="Times New Roman" w:cs="Times New Roman"/>
                <w:i/>
                <w:iCs/>
                <w:sz w:val="24"/>
                <w:szCs w:val="24"/>
              </w:rPr>
              <w:t>Sustainability + Sustainable Development Goals</w:t>
            </w:r>
          </w:p>
        </w:tc>
        <w:tc>
          <w:tcPr>
            <w:tcW w:w="2875" w:type="dxa"/>
          </w:tcPr>
          <w:p w14:paraId="2FE35B46" w14:textId="2803AEC6" w:rsidR="00531EF1" w:rsidRDefault="00531EF1" w:rsidP="00F50DBB">
            <w:pPr>
              <w:jc w:val="center"/>
              <w:rPr>
                <w:rFonts w:ascii="Times New Roman" w:hAnsi="Times New Roman" w:cs="Times New Roman"/>
                <w:sz w:val="24"/>
                <w:szCs w:val="24"/>
              </w:rPr>
            </w:pPr>
            <w:r>
              <w:rPr>
                <w:rFonts w:ascii="Times New Roman" w:hAnsi="Times New Roman" w:cs="Times New Roman"/>
                <w:sz w:val="24"/>
                <w:szCs w:val="24"/>
              </w:rPr>
              <w:t>13455</w:t>
            </w:r>
          </w:p>
        </w:tc>
      </w:tr>
      <w:tr w:rsidR="00531EF1" w14:paraId="22EAB24E" w14:textId="77777777" w:rsidTr="00131F32">
        <w:tc>
          <w:tcPr>
            <w:tcW w:w="6475" w:type="dxa"/>
          </w:tcPr>
          <w:p w14:paraId="405E6B8F" w14:textId="686845F2" w:rsidR="00531EF1" w:rsidRPr="00131F32" w:rsidRDefault="00531EF1" w:rsidP="00F50DBB">
            <w:pPr>
              <w:jc w:val="center"/>
              <w:rPr>
                <w:rFonts w:ascii="Times New Roman" w:hAnsi="Times New Roman" w:cs="Times New Roman"/>
                <w:i/>
                <w:iCs/>
                <w:sz w:val="24"/>
                <w:szCs w:val="24"/>
              </w:rPr>
            </w:pPr>
            <w:r w:rsidRPr="00131F32">
              <w:rPr>
                <w:rFonts w:ascii="Times New Roman" w:hAnsi="Times New Roman" w:cs="Times New Roman"/>
                <w:i/>
                <w:iCs/>
                <w:sz w:val="24"/>
                <w:szCs w:val="24"/>
              </w:rPr>
              <w:t>Sustainability + Sustainable Development Goals + Technology</w:t>
            </w:r>
          </w:p>
        </w:tc>
        <w:tc>
          <w:tcPr>
            <w:tcW w:w="2875" w:type="dxa"/>
          </w:tcPr>
          <w:p w14:paraId="015131A8" w14:textId="6E3E7E71" w:rsidR="00531EF1" w:rsidRDefault="00531EF1" w:rsidP="00F50DBB">
            <w:pPr>
              <w:jc w:val="center"/>
              <w:rPr>
                <w:rFonts w:ascii="Times New Roman" w:hAnsi="Times New Roman" w:cs="Times New Roman"/>
                <w:sz w:val="24"/>
                <w:szCs w:val="24"/>
              </w:rPr>
            </w:pPr>
            <w:r>
              <w:rPr>
                <w:rFonts w:ascii="Times New Roman" w:hAnsi="Times New Roman" w:cs="Times New Roman"/>
                <w:sz w:val="24"/>
                <w:szCs w:val="24"/>
              </w:rPr>
              <w:t>2533</w:t>
            </w:r>
          </w:p>
        </w:tc>
      </w:tr>
    </w:tbl>
    <w:p w14:paraId="60394F29" w14:textId="77777777" w:rsidR="007A245D" w:rsidRDefault="007A245D" w:rsidP="00F50DBB">
      <w:pPr>
        <w:keepNext/>
        <w:jc w:val="center"/>
      </w:pPr>
    </w:p>
    <w:p w14:paraId="118E79CD" w14:textId="06CF77F3" w:rsidR="00F50DBB" w:rsidRDefault="00F50DBB" w:rsidP="00F50DBB">
      <w:pPr>
        <w:keepNext/>
        <w:jc w:val="center"/>
      </w:pPr>
      <w:r>
        <w:rPr>
          <w:noProof/>
        </w:rPr>
        <w:drawing>
          <wp:inline distT="0" distB="0" distL="0" distR="0" wp14:anchorId="07E2017B" wp14:editId="0771CAED">
            <wp:extent cx="4572000" cy="2743200"/>
            <wp:effectExtent l="0" t="0" r="0" b="0"/>
            <wp:docPr id="1" name="Chart 1">
              <a:extLst xmlns:a="http://schemas.openxmlformats.org/drawingml/2006/main">
                <a:ext uri="{FF2B5EF4-FFF2-40B4-BE49-F238E27FC236}">
                  <a16:creationId xmlns:a16="http://schemas.microsoft.com/office/drawing/2014/main" id="{9A49D736-F501-3701-5C09-F0C66DD39F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B976B8" w14:textId="45F1A225" w:rsidR="00182D90" w:rsidRPr="00D87867" w:rsidRDefault="00F50DBB" w:rsidP="00984025">
      <w:pPr>
        <w:pStyle w:val="Caption"/>
        <w:rPr>
          <w:i/>
        </w:rPr>
      </w:pPr>
      <w:r w:rsidRPr="00F22288">
        <w:t xml:space="preserve">Figure </w:t>
      </w:r>
      <w:fldSimple w:instr=" SEQ Figure \* ARABIC ">
        <w:r w:rsidR="00265359">
          <w:rPr>
            <w:noProof/>
          </w:rPr>
          <w:t>1</w:t>
        </w:r>
      </w:fldSimple>
      <w:r w:rsidRPr="00D87867">
        <w:t xml:space="preserve">: </w:t>
      </w:r>
      <w:r w:rsidRPr="001A39AC">
        <w:rPr>
          <w:b w:val="0"/>
          <w:bCs/>
        </w:rPr>
        <w:t>Articles on Scopus per year (2015-2022) for the 3 keywords</w:t>
      </w:r>
    </w:p>
    <w:p w14:paraId="4C193E7D" w14:textId="341763A1" w:rsidR="00F50DBB" w:rsidRDefault="00F50DBB" w:rsidP="00F50DBB">
      <w:pPr>
        <w:jc w:val="both"/>
        <w:rPr>
          <w:rFonts w:ascii="Times New Roman" w:hAnsi="Times New Roman" w:cs="Times New Roman"/>
          <w:sz w:val="24"/>
          <w:szCs w:val="24"/>
        </w:rPr>
      </w:pPr>
      <w:r>
        <w:rPr>
          <w:rFonts w:ascii="Times New Roman" w:hAnsi="Times New Roman" w:cs="Times New Roman"/>
          <w:sz w:val="24"/>
          <w:szCs w:val="24"/>
        </w:rPr>
        <w:t xml:space="preserve">As can be observed in Fig.1, there has been a steady increase in the publication of articles regarding the three keywords (Sustainability and Sustainable Development Goals and Technology), which is expected due to the </w:t>
      </w:r>
      <w:r w:rsidR="007A245D">
        <w:rPr>
          <w:rFonts w:ascii="Times New Roman" w:hAnsi="Times New Roman" w:cs="Times New Roman"/>
          <w:sz w:val="24"/>
          <w:szCs w:val="24"/>
        </w:rPr>
        <w:t>ever-expanding</w:t>
      </w:r>
      <w:r>
        <w:rPr>
          <w:rFonts w:ascii="Times New Roman" w:hAnsi="Times New Roman" w:cs="Times New Roman"/>
          <w:sz w:val="24"/>
          <w:szCs w:val="24"/>
        </w:rPr>
        <w:t xml:space="preserve"> amount of sources, as well as the time limit of the goals (2030) getting closer. There even are a few publications which are due to be published at the start of 2023.</w:t>
      </w:r>
    </w:p>
    <w:p w14:paraId="35BE2A7A" w14:textId="7A98927F" w:rsidR="00131F32" w:rsidRDefault="00131F32" w:rsidP="00F50DBB">
      <w:pPr>
        <w:jc w:val="both"/>
        <w:rPr>
          <w:rFonts w:ascii="Times New Roman" w:hAnsi="Times New Roman" w:cs="Times New Roman"/>
          <w:sz w:val="24"/>
          <w:szCs w:val="24"/>
        </w:rPr>
      </w:pPr>
      <w:r>
        <w:rPr>
          <w:rFonts w:ascii="Times New Roman" w:hAnsi="Times New Roman" w:cs="Times New Roman"/>
          <w:sz w:val="24"/>
          <w:szCs w:val="24"/>
        </w:rPr>
        <w:lastRenderedPageBreak/>
        <w:t>Instead of adding more keywords (</w:t>
      </w:r>
      <w:r w:rsidR="008C703C">
        <w:rPr>
          <w:rFonts w:ascii="Times New Roman" w:hAnsi="Times New Roman" w:cs="Times New Roman"/>
          <w:sz w:val="24"/>
          <w:szCs w:val="24"/>
        </w:rPr>
        <w:t xml:space="preserve">i.e. </w:t>
      </w:r>
      <w:r>
        <w:rPr>
          <w:rFonts w:ascii="Times New Roman" w:hAnsi="Times New Roman" w:cs="Times New Roman"/>
          <w:sz w:val="24"/>
          <w:szCs w:val="24"/>
        </w:rPr>
        <w:t xml:space="preserve">engineering which limited the results to 270), a more specific approach was chosen. Since the point was to find specific technologies for each SDG, the title of each SDG was used as a keyword in addition to the previous (sustainability, sustainable development goals, technology). Only exceptions were SDGs 10 &amp; 16, for which the results were so few that technology was eventually not used as a keyword. </w:t>
      </w:r>
      <w:r w:rsidR="00933908">
        <w:rPr>
          <w:rFonts w:ascii="Times New Roman" w:hAnsi="Times New Roman" w:cs="Times New Roman"/>
          <w:sz w:val="24"/>
          <w:szCs w:val="24"/>
        </w:rPr>
        <w:t xml:space="preserve">Of the final results for each SDG (which are presented in Table 2), a critical filtering took place based on how relative </w:t>
      </w:r>
      <w:r w:rsidR="00B00373">
        <w:rPr>
          <w:rFonts w:ascii="Times New Roman" w:hAnsi="Times New Roman" w:cs="Times New Roman"/>
          <w:sz w:val="24"/>
          <w:szCs w:val="24"/>
        </w:rPr>
        <w:t>each</w:t>
      </w:r>
      <w:r w:rsidR="00933908">
        <w:rPr>
          <w:rFonts w:ascii="Times New Roman" w:hAnsi="Times New Roman" w:cs="Times New Roman"/>
          <w:sz w:val="24"/>
          <w:szCs w:val="24"/>
        </w:rPr>
        <w:t xml:space="preserve"> article was to the SDG and to innovative technologies. </w:t>
      </w:r>
    </w:p>
    <w:p w14:paraId="5DC0EF8A" w14:textId="493D7808" w:rsidR="008C703C" w:rsidRPr="00F22288" w:rsidRDefault="008C703C" w:rsidP="00984025">
      <w:pPr>
        <w:pStyle w:val="Caption"/>
      </w:pPr>
      <w:r w:rsidRPr="00F22288">
        <w:t xml:space="preserve">Table </w:t>
      </w:r>
      <w:fldSimple w:instr=" SEQ Table \* ARABIC ">
        <w:r w:rsidR="00BA6038">
          <w:rPr>
            <w:noProof/>
          </w:rPr>
          <w:t>2</w:t>
        </w:r>
      </w:fldSimple>
      <w:r w:rsidRPr="00D87867">
        <w:rPr>
          <w:bCs/>
        </w:rPr>
        <w:t xml:space="preserve">: </w:t>
      </w:r>
      <w:r w:rsidRPr="001A39AC">
        <w:rPr>
          <w:b w:val="0"/>
        </w:rPr>
        <w:t>Results on Scopus per SDG</w:t>
      </w:r>
    </w:p>
    <w:tbl>
      <w:tblPr>
        <w:tblStyle w:val="TableGrid"/>
        <w:tblW w:w="0" w:type="auto"/>
        <w:tblLook w:val="04A0" w:firstRow="1" w:lastRow="0" w:firstColumn="1" w:lastColumn="0" w:noHBand="0" w:noVBand="1"/>
      </w:tblPr>
      <w:tblGrid>
        <w:gridCol w:w="2155"/>
        <w:gridCol w:w="4320"/>
        <w:gridCol w:w="2875"/>
      </w:tblGrid>
      <w:tr w:rsidR="00933908" w14:paraId="1405F1F2" w14:textId="77777777" w:rsidTr="00B00373">
        <w:tc>
          <w:tcPr>
            <w:tcW w:w="2155" w:type="dxa"/>
            <w:shd w:val="clear" w:color="auto" w:fill="D9D9D9" w:themeFill="background1" w:themeFillShade="D9"/>
          </w:tcPr>
          <w:p w14:paraId="5B55C1BE" w14:textId="1A1D806C" w:rsidR="00933908" w:rsidRPr="00B00373" w:rsidRDefault="00933908" w:rsidP="00B00373">
            <w:pPr>
              <w:jc w:val="center"/>
              <w:rPr>
                <w:rFonts w:ascii="Times New Roman" w:hAnsi="Times New Roman" w:cs="Times New Roman"/>
                <w:b/>
                <w:bCs/>
                <w:sz w:val="24"/>
                <w:szCs w:val="24"/>
              </w:rPr>
            </w:pPr>
            <w:r w:rsidRPr="00B00373">
              <w:rPr>
                <w:rFonts w:ascii="Times New Roman" w:hAnsi="Times New Roman" w:cs="Times New Roman"/>
                <w:b/>
                <w:bCs/>
                <w:sz w:val="24"/>
                <w:szCs w:val="24"/>
              </w:rPr>
              <w:t>Number of SDG</w:t>
            </w:r>
          </w:p>
        </w:tc>
        <w:tc>
          <w:tcPr>
            <w:tcW w:w="4320" w:type="dxa"/>
            <w:shd w:val="clear" w:color="auto" w:fill="D9D9D9" w:themeFill="background1" w:themeFillShade="D9"/>
          </w:tcPr>
          <w:p w14:paraId="03F6744A" w14:textId="0578EED0" w:rsidR="00933908" w:rsidRPr="00B00373" w:rsidRDefault="00933908" w:rsidP="00B00373">
            <w:pPr>
              <w:jc w:val="center"/>
              <w:rPr>
                <w:rFonts w:ascii="Times New Roman" w:hAnsi="Times New Roman" w:cs="Times New Roman"/>
                <w:b/>
                <w:bCs/>
                <w:sz w:val="24"/>
                <w:szCs w:val="24"/>
              </w:rPr>
            </w:pPr>
            <w:r w:rsidRPr="00B00373">
              <w:rPr>
                <w:rFonts w:ascii="Times New Roman" w:hAnsi="Times New Roman" w:cs="Times New Roman"/>
                <w:b/>
                <w:bCs/>
                <w:sz w:val="24"/>
                <w:szCs w:val="24"/>
              </w:rPr>
              <w:t>Title of SDG</w:t>
            </w:r>
          </w:p>
        </w:tc>
        <w:tc>
          <w:tcPr>
            <w:tcW w:w="2875" w:type="dxa"/>
            <w:shd w:val="clear" w:color="auto" w:fill="D9D9D9" w:themeFill="background1" w:themeFillShade="D9"/>
          </w:tcPr>
          <w:p w14:paraId="20D7DB54" w14:textId="10E23340" w:rsidR="00933908" w:rsidRPr="00B00373" w:rsidRDefault="00933908" w:rsidP="00B00373">
            <w:pPr>
              <w:jc w:val="center"/>
              <w:rPr>
                <w:rFonts w:ascii="Times New Roman" w:hAnsi="Times New Roman" w:cs="Times New Roman"/>
                <w:b/>
                <w:bCs/>
                <w:sz w:val="24"/>
                <w:szCs w:val="24"/>
              </w:rPr>
            </w:pPr>
            <w:r w:rsidRPr="00B00373">
              <w:rPr>
                <w:rFonts w:ascii="Times New Roman" w:hAnsi="Times New Roman" w:cs="Times New Roman"/>
                <w:b/>
                <w:bCs/>
                <w:sz w:val="24"/>
                <w:szCs w:val="24"/>
              </w:rPr>
              <w:t>Number of Results</w:t>
            </w:r>
          </w:p>
        </w:tc>
      </w:tr>
      <w:tr w:rsidR="00933908" w14:paraId="6160CDF0" w14:textId="77777777" w:rsidTr="00933908">
        <w:tc>
          <w:tcPr>
            <w:tcW w:w="2155" w:type="dxa"/>
          </w:tcPr>
          <w:p w14:paraId="431F8EE1" w14:textId="50D4E0EF"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w:t>
            </w:r>
          </w:p>
        </w:tc>
        <w:tc>
          <w:tcPr>
            <w:tcW w:w="4320" w:type="dxa"/>
          </w:tcPr>
          <w:p w14:paraId="2CB92FE5" w14:textId="098C321A"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No Poverty</w:t>
            </w:r>
          </w:p>
        </w:tc>
        <w:tc>
          <w:tcPr>
            <w:tcW w:w="2875" w:type="dxa"/>
          </w:tcPr>
          <w:p w14:paraId="576F3C15" w14:textId="715BA405"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7</w:t>
            </w:r>
          </w:p>
        </w:tc>
      </w:tr>
      <w:tr w:rsidR="00933908" w14:paraId="57F376D8" w14:textId="77777777" w:rsidTr="00933908">
        <w:tc>
          <w:tcPr>
            <w:tcW w:w="2155" w:type="dxa"/>
          </w:tcPr>
          <w:p w14:paraId="59C967FF" w14:textId="11C623FE"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2</w:t>
            </w:r>
          </w:p>
        </w:tc>
        <w:tc>
          <w:tcPr>
            <w:tcW w:w="4320" w:type="dxa"/>
          </w:tcPr>
          <w:p w14:paraId="1EA78C7D" w14:textId="626ACE4F"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Zero Hunger</w:t>
            </w:r>
          </w:p>
        </w:tc>
        <w:tc>
          <w:tcPr>
            <w:tcW w:w="2875" w:type="dxa"/>
          </w:tcPr>
          <w:p w14:paraId="1CC54BA3" w14:textId="4FEE1A7A"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9</w:t>
            </w:r>
          </w:p>
        </w:tc>
      </w:tr>
      <w:tr w:rsidR="00933908" w14:paraId="40499A39" w14:textId="77777777" w:rsidTr="00933908">
        <w:tc>
          <w:tcPr>
            <w:tcW w:w="2155" w:type="dxa"/>
          </w:tcPr>
          <w:p w14:paraId="32231303" w14:textId="795F81B7"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3</w:t>
            </w:r>
          </w:p>
        </w:tc>
        <w:tc>
          <w:tcPr>
            <w:tcW w:w="4320" w:type="dxa"/>
          </w:tcPr>
          <w:p w14:paraId="069D2C11" w14:textId="3679A140"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Good Health and Well-Being</w:t>
            </w:r>
          </w:p>
        </w:tc>
        <w:tc>
          <w:tcPr>
            <w:tcW w:w="2875" w:type="dxa"/>
          </w:tcPr>
          <w:p w14:paraId="56B030B6" w14:textId="16BB7895"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10</w:t>
            </w:r>
          </w:p>
        </w:tc>
      </w:tr>
      <w:tr w:rsidR="00933908" w14:paraId="3281AA45" w14:textId="77777777" w:rsidTr="00933908">
        <w:tc>
          <w:tcPr>
            <w:tcW w:w="2155" w:type="dxa"/>
          </w:tcPr>
          <w:p w14:paraId="62AE49F5" w14:textId="60003D65"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4</w:t>
            </w:r>
          </w:p>
        </w:tc>
        <w:tc>
          <w:tcPr>
            <w:tcW w:w="4320" w:type="dxa"/>
          </w:tcPr>
          <w:p w14:paraId="53582042" w14:textId="732BEFA9"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Quality Education</w:t>
            </w:r>
          </w:p>
        </w:tc>
        <w:tc>
          <w:tcPr>
            <w:tcW w:w="2875" w:type="dxa"/>
          </w:tcPr>
          <w:p w14:paraId="76DA5F29" w14:textId="54D9F398"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67</w:t>
            </w:r>
          </w:p>
        </w:tc>
      </w:tr>
      <w:tr w:rsidR="00933908" w14:paraId="2EA8FFCF" w14:textId="77777777" w:rsidTr="00933908">
        <w:tc>
          <w:tcPr>
            <w:tcW w:w="2155" w:type="dxa"/>
          </w:tcPr>
          <w:p w14:paraId="336DF501" w14:textId="04402589"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5</w:t>
            </w:r>
          </w:p>
        </w:tc>
        <w:tc>
          <w:tcPr>
            <w:tcW w:w="4320" w:type="dxa"/>
          </w:tcPr>
          <w:p w14:paraId="1C5CFC56" w14:textId="7796174F"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Gender Equality</w:t>
            </w:r>
          </w:p>
        </w:tc>
        <w:tc>
          <w:tcPr>
            <w:tcW w:w="2875" w:type="dxa"/>
          </w:tcPr>
          <w:p w14:paraId="364921F8" w14:textId="01B10402"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11</w:t>
            </w:r>
          </w:p>
        </w:tc>
      </w:tr>
      <w:tr w:rsidR="00933908" w14:paraId="51A19C49" w14:textId="77777777" w:rsidTr="00933908">
        <w:tc>
          <w:tcPr>
            <w:tcW w:w="2155" w:type="dxa"/>
          </w:tcPr>
          <w:p w14:paraId="246A8470" w14:textId="2BECA414"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6</w:t>
            </w:r>
          </w:p>
        </w:tc>
        <w:tc>
          <w:tcPr>
            <w:tcW w:w="4320" w:type="dxa"/>
          </w:tcPr>
          <w:p w14:paraId="2567872B" w14:textId="540927B6"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Clean Water &amp; Sanitation</w:t>
            </w:r>
          </w:p>
        </w:tc>
        <w:tc>
          <w:tcPr>
            <w:tcW w:w="2875" w:type="dxa"/>
          </w:tcPr>
          <w:p w14:paraId="0FB9453B" w14:textId="7A5FCFB4"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21</w:t>
            </w:r>
          </w:p>
        </w:tc>
      </w:tr>
      <w:tr w:rsidR="00933908" w14:paraId="35C38BC4" w14:textId="77777777" w:rsidTr="00933908">
        <w:tc>
          <w:tcPr>
            <w:tcW w:w="2155" w:type="dxa"/>
          </w:tcPr>
          <w:p w14:paraId="3FF56AAC" w14:textId="305F6CA8"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7</w:t>
            </w:r>
          </w:p>
        </w:tc>
        <w:tc>
          <w:tcPr>
            <w:tcW w:w="4320" w:type="dxa"/>
          </w:tcPr>
          <w:p w14:paraId="450A0D45" w14:textId="7E454E40"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Affordable &amp; Clean Energy</w:t>
            </w:r>
          </w:p>
        </w:tc>
        <w:tc>
          <w:tcPr>
            <w:tcW w:w="2875" w:type="dxa"/>
          </w:tcPr>
          <w:p w14:paraId="2DABE02B" w14:textId="090A259A"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40</w:t>
            </w:r>
          </w:p>
        </w:tc>
      </w:tr>
      <w:tr w:rsidR="00933908" w14:paraId="050BE6F4" w14:textId="77777777" w:rsidTr="00933908">
        <w:tc>
          <w:tcPr>
            <w:tcW w:w="2155" w:type="dxa"/>
          </w:tcPr>
          <w:p w14:paraId="29D5B63F" w14:textId="57D83741"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8</w:t>
            </w:r>
          </w:p>
        </w:tc>
        <w:tc>
          <w:tcPr>
            <w:tcW w:w="4320" w:type="dxa"/>
          </w:tcPr>
          <w:p w14:paraId="06BD52C7" w14:textId="43D7E4FC"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Decent Work &amp; Economic Growth</w:t>
            </w:r>
          </w:p>
        </w:tc>
        <w:tc>
          <w:tcPr>
            <w:tcW w:w="2875" w:type="dxa"/>
          </w:tcPr>
          <w:p w14:paraId="281D3F23" w14:textId="7DA278FA"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6</w:t>
            </w:r>
          </w:p>
        </w:tc>
      </w:tr>
      <w:tr w:rsidR="00933908" w14:paraId="7B4B7527" w14:textId="77777777" w:rsidTr="00933908">
        <w:tc>
          <w:tcPr>
            <w:tcW w:w="2155" w:type="dxa"/>
          </w:tcPr>
          <w:p w14:paraId="34A7CBD3" w14:textId="1CCCAABB"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9</w:t>
            </w:r>
          </w:p>
        </w:tc>
        <w:tc>
          <w:tcPr>
            <w:tcW w:w="4320" w:type="dxa"/>
          </w:tcPr>
          <w:p w14:paraId="24432570" w14:textId="4C787B93"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Industry, Innovation &amp; Infrastructure</w:t>
            </w:r>
          </w:p>
        </w:tc>
        <w:tc>
          <w:tcPr>
            <w:tcW w:w="2875" w:type="dxa"/>
          </w:tcPr>
          <w:p w14:paraId="3EFFED9D" w14:textId="6B118B0A"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24</w:t>
            </w:r>
          </w:p>
        </w:tc>
      </w:tr>
      <w:tr w:rsidR="00933908" w14:paraId="1FAD5838" w14:textId="77777777" w:rsidTr="00933908">
        <w:tc>
          <w:tcPr>
            <w:tcW w:w="2155" w:type="dxa"/>
          </w:tcPr>
          <w:p w14:paraId="18DA4032" w14:textId="143D3288"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10</w:t>
            </w:r>
          </w:p>
        </w:tc>
        <w:tc>
          <w:tcPr>
            <w:tcW w:w="4320" w:type="dxa"/>
          </w:tcPr>
          <w:p w14:paraId="07DD8EB7" w14:textId="4529A30C"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Reduced Inequalities</w:t>
            </w:r>
          </w:p>
        </w:tc>
        <w:tc>
          <w:tcPr>
            <w:tcW w:w="2875" w:type="dxa"/>
          </w:tcPr>
          <w:p w14:paraId="59B8C012" w14:textId="362A5D38"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3 (24 without technology)</w:t>
            </w:r>
          </w:p>
        </w:tc>
      </w:tr>
      <w:tr w:rsidR="00933908" w14:paraId="226F9D31" w14:textId="77777777" w:rsidTr="00933908">
        <w:tc>
          <w:tcPr>
            <w:tcW w:w="2155" w:type="dxa"/>
          </w:tcPr>
          <w:p w14:paraId="581E227A" w14:textId="3E57FED4"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11</w:t>
            </w:r>
          </w:p>
        </w:tc>
        <w:tc>
          <w:tcPr>
            <w:tcW w:w="4320" w:type="dxa"/>
          </w:tcPr>
          <w:p w14:paraId="171D7CC3" w14:textId="6960EBBB"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Sustainable Cities &amp; Communities</w:t>
            </w:r>
          </w:p>
        </w:tc>
        <w:tc>
          <w:tcPr>
            <w:tcW w:w="2875" w:type="dxa"/>
          </w:tcPr>
          <w:p w14:paraId="61480188" w14:textId="4C4514ED"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93</w:t>
            </w:r>
          </w:p>
        </w:tc>
      </w:tr>
      <w:tr w:rsidR="00933908" w14:paraId="6888797C" w14:textId="77777777" w:rsidTr="00933908">
        <w:tc>
          <w:tcPr>
            <w:tcW w:w="2155" w:type="dxa"/>
          </w:tcPr>
          <w:p w14:paraId="2EEE3206" w14:textId="029F17D3"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12</w:t>
            </w:r>
          </w:p>
        </w:tc>
        <w:tc>
          <w:tcPr>
            <w:tcW w:w="4320" w:type="dxa"/>
          </w:tcPr>
          <w:p w14:paraId="0301E620" w14:textId="4640661C"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Responsible Consumption &amp; Production</w:t>
            </w:r>
          </w:p>
        </w:tc>
        <w:tc>
          <w:tcPr>
            <w:tcW w:w="2875" w:type="dxa"/>
          </w:tcPr>
          <w:p w14:paraId="7AE61A36" w14:textId="59731891"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22</w:t>
            </w:r>
          </w:p>
        </w:tc>
      </w:tr>
      <w:tr w:rsidR="00933908" w14:paraId="0A0D18F4" w14:textId="77777777" w:rsidTr="00933908">
        <w:tc>
          <w:tcPr>
            <w:tcW w:w="2155" w:type="dxa"/>
          </w:tcPr>
          <w:p w14:paraId="56A98228" w14:textId="3A91D8C9"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13</w:t>
            </w:r>
          </w:p>
        </w:tc>
        <w:tc>
          <w:tcPr>
            <w:tcW w:w="4320" w:type="dxa"/>
          </w:tcPr>
          <w:p w14:paraId="3FF318E4" w14:textId="2F9A1FB5"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Climate Action</w:t>
            </w:r>
          </w:p>
        </w:tc>
        <w:tc>
          <w:tcPr>
            <w:tcW w:w="2875" w:type="dxa"/>
          </w:tcPr>
          <w:p w14:paraId="6C0EACEE" w14:textId="44A2D7A6" w:rsidR="00933908" w:rsidRDefault="00933908" w:rsidP="00B00373">
            <w:pPr>
              <w:jc w:val="center"/>
              <w:rPr>
                <w:rFonts w:ascii="Times New Roman" w:hAnsi="Times New Roman" w:cs="Times New Roman"/>
                <w:sz w:val="24"/>
                <w:szCs w:val="24"/>
              </w:rPr>
            </w:pPr>
            <w:r>
              <w:rPr>
                <w:rFonts w:ascii="Times New Roman" w:hAnsi="Times New Roman" w:cs="Times New Roman"/>
                <w:sz w:val="24"/>
                <w:szCs w:val="24"/>
              </w:rPr>
              <w:t>101</w:t>
            </w:r>
          </w:p>
        </w:tc>
      </w:tr>
      <w:tr w:rsidR="00933908" w14:paraId="7CE550F5" w14:textId="77777777" w:rsidTr="00933908">
        <w:tc>
          <w:tcPr>
            <w:tcW w:w="2155" w:type="dxa"/>
          </w:tcPr>
          <w:p w14:paraId="33831119" w14:textId="27EE43A0"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14</w:t>
            </w:r>
          </w:p>
        </w:tc>
        <w:tc>
          <w:tcPr>
            <w:tcW w:w="4320" w:type="dxa"/>
          </w:tcPr>
          <w:p w14:paraId="4633B85C" w14:textId="46BF2CEF"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Life Below Water</w:t>
            </w:r>
          </w:p>
        </w:tc>
        <w:tc>
          <w:tcPr>
            <w:tcW w:w="2875" w:type="dxa"/>
          </w:tcPr>
          <w:p w14:paraId="493477D0" w14:textId="23FA3464"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10</w:t>
            </w:r>
          </w:p>
        </w:tc>
      </w:tr>
      <w:tr w:rsidR="00933908" w14:paraId="63E7AA39" w14:textId="77777777" w:rsidTr="00933908">
        <w:tc>
          <w:tcPr>
            <w:tcW w:w="2155" w:type="dxa"/>
          </w:tcPr>
          <w:p w14:paraId="045FC483" w14:textId="2CDB7E00"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15</w:t>
            </w:r>
          </w:p>
        </w:tc>
        <w:tc>
          <w:tcPr>
            <w:tcW w:w="4320" w:type="dxa"/>
          </w:tcPr>
          <w:p w14:paraId="690292A7" w14:textId="2F2B9FEC"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Life On Land</w:t>
            </w:r>
          </w:p>
        </w:tc>
        <w:tc>
          <w:tcPr>
            <w:tcW w:w="2875" w:type="dxa"/>
          </w:tcPr>
          <w:p w14:paraId="22C1124C" w14:textId="559311DF"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53</w:t>
            </w:r>
          </w:p>
        </w:tc>
      </w:tr>
      <w:tr w:rsidR="00933908" w14:paraId="48A54ED3" w14:textId="77777777" w:rsidTr="00933908">
        <w:tc>
          <w:tcPr>
            <w:tcW w:w="2155" w:type="dxa"/>
          </w:tcPr>
          <w:p w14:paraId="497A4AE3" w14:textId="1A5BEFF5"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16</w:t>
            </w:r>
          </w:p>
        </w:tc>
        <w:tc>
          <w:tcPr>
            <w:tcW w:w="4320" w:type="dxa"/>
          </w:tcPr>
          <w:p w14:paraId="7397BBCE" w14:textId="37A2E512"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Peace, Justice &amp; Strong Institutions</w:t>
            </w:r>
          </w:p>
        </w:tc>
        <w:tc>
          <w:tcPr>
            <w:tcW w:w="2875" w:type="dxa"/>
          </w:tcPr>
          <w:p w14:paraId="1F0CC9C5" w14:textId="48D715D6"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2 (20 without technology)</w:t>
            </w:r>
          </w:p>
        </w:tc>
      </w:tr>
      <w:tr w:rsidR="00933908" w14:paraId="06CED556" w14:textId="77777777" w:rsidTr="00933908">
        <w:tc>
          <w:tcPr>
            <w:tcW w:w="2155" w:type="dxa"/>
          </w:tcPr>
          <w:p w14:paraId="08CDE0B4" w14:textId="35A6DB64" w:rsidR="00933908" w:rsidRPr="00B00373" w:rsidRDefault="00933908" w:rsidP="00B00373">
            <w:pPr>
              <w:jc w:val="center"/>
              <w:rPr>
                <w:rFonts w:ascii="Times New Roman" w:hAnsi="Times New Roman" w:cs="Times New Roman"/>
                <w:i/>
                <w:iCs/>
                <w:sz w:val="24"/>
                <w:szCs w:val="24"/>
              </w:rPr>
            </w:pPr>
            <w:r w:rsidRPr="00B00373">
              <w:rPr>
                <w:rFonts w:ascii="Times New Roman" w:hAnsi="Times New Roman" w:cs="Times New Roman"/>
                <w:i/>
                <w:iCs/>
                <w:sz w:val="24"/>
                <w:szCs w:val="24"/>
              </w:rPr>
              <w:t>17</w:t>
            </w:r>
          </w:p>
        </w:tc>
        <w:tc>
          <w:tcPr>
            <w:tcW w:w="4320" w:type="dxa"/>
          </w:tcPr>
          <w:p w14:paraId="5D320A05" w14:textId="7F3AB030"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Partnership For The Goals</w:t>
            </w:r>
          </w:p>
        </w:tc>
        <w:tc>
          <w:tcPr>
            <w:tcW w:w="2875" w:type="dxa"/>
          </w:tcPr>
          <w:p w14:paraId="63B7373C" w14:textId="00D514D0" w:rsidR="00933908" w:rsidRDefault="00B00373" w:rsidP="00B00373">
            <w:pPr>
              <w:jc w:val="center"/>
              <w:rPr>
                <w:rFonts w:ascii="Times New Roman" w:hAnsi="Times New Roman" w:cs="Times New Roman"/>
                <w:sz w:val="24"/>
                <w:szCs w:val="24"/>
              </w:rPr>
            </w:pPr>
            <w:r>
              <w:rPr>
                <w:rFonts w:ascii="Times New Roman" w:hAnsi="Times New Roman" w:cs="Times New Roman"/>
                <w:sz w:val="24"/>
                <w:szCs w:val="24"/>
              </w:rPr>
              <w:t>103</w:t>
            </w:r>
          </w:p>
        </w:tc>
      </w:tr>
    </w:tbl>
    <w:p w14:paraId="15B61AB2" w14:textId="77777777" w:rsidR="00933908" w:rsidRDefault="00933908" w:rsidP="001A053B">
      <w:pPr>
        <w:rPr>
          <w:rFonts w:ascii="Times New Roman" w:hAnsi="Times New Roman" w:cs="Times New Roman"/>
          <w:sz w:val="24"/>
          <w:szCs w:val="24"/>
        </w:rPr>
      </w:pPr>
    </w:p>
    <w:p w14:paraId="777E4821" w14:textId="26E9A65F" w:rsidR="00B00373" w:rsidRPr="008C703C" w:rsidRDefault="00B00373" w:rsidP="001A053B">
      <w:pPr>
        <w:rPr>
          <w:rFonts w:ascii="Times New Roman" w:hAnsi="Times New Roman" w:cs="Times New Roman"/>
          <w:b/>
          <w:bCs/>
          <w:sz w:val="28"/>
          <w:szCs w:val="28"/>
        </w:rPr>
      </w:pPr>
      <w:r w:rsidRPr="008C703C">
        <w:rPr>
          <w:rFonts w:ascii="Times New Roman" w:hAnsi="Times New Roman" w:cs="Times New Roman"/>
          <w:b/>
          <w:bCs/>
          <w:sz w:val="28"/>
          <w:szCs w:val="28"/>
        </w:rPr>
        <w:t xml:space="preserve">3 The 17 SDGs </w:t>
      </w:r>
      <w:r w:rsidR="0088449F">
        <w:rPr>
          <w:rFonts w:ascii="Times New Roman" w:hAnsi="Times New Roman" w:cs="Times New Roman"/>
          <w:b/>
          <w:bCs/>
          <w:sz w:val="28"/>
          <w:szCs w:val="28"/>
        </w:rPr>
        <w:t>a</w:t>
      </w:r>
      <w:r w:rsidR="00564332" w:rsidRPr="008C703C">
        <w:rPr>
          <w:rFonts w:ascii="Times New Roman" w:hAnsi="Times New Roman" w:cs="Times New Roman"/>
          <w:b/>
          <w:bCs/>
          <w:sz w:val="28"/>
          <w:szCs w:val="28"/>
        </w:rPr>
        <w:t xml:space="preserve">nd </w:t>
      </w:r>
      <w:r w:rsidR="0088449F">
        <w:rPr>
          <w:rFonts w:ascii="Times New Roman" w:hAnsi="Times New Roman" w:cs="Times New Roman"/>
          <w:b/>
          <w:bCs/>
          <w:sz w:val="28"/>
          <w:szCs w:val="28"/>
        </w:rPr>
        <w:t>t</w:t>
      </w:r>
      <w:r w:rsidR="00564332" w:rsidRPr="008C703C">
        <w:rPr>
          <w:rFonts w:ascii="Times New Roman" w:hAnsi="Times New Roman" w:cs="Times New Roman"/>
          <w:b/>
          <w:bCs/>
          <w:sz w:val="28"/>
          <w:szCs w:val="28"/>
        </w:rPr>
        <w:t>heir</w:t>
      </w:r>
      <w:r w:rsidRPr="008C703C">
        <w:rPr>
          <w:rFonts w:ascii="Times New Roman" w:hAnsi="Times New Roman" w:cs="Times New Roman"/>
          <w:b/>
          <w:bCs/>
          <w:sz w:val="28"/>
          <w:szCs w:val="28"/>
        </w:rPr>
        <w:t xml:space="preserve"> Technolog</w:t>
      </w:r>
      <w:r w:rsidR="00564332" w:rsidRPr="008C703C">
        <w:rPr>
          <w:rFonts w:ascii="Times New Roman" w:hAnsi="Times New Roman" w:cs="Times New Roman"/>
          <w:b/>
          <w:bCs/>
          <w:sz w:val="28"/>
          <w:szCs w:val="28"/>
        </w:rPr>
        <w:t>ies</w:t>
      </w:r>
    </w:p>
    <w:p w14:paraId="0ED07D30" w14:textId="3C552142" w:rsidR="008C703C" w:rsidRPr="008C703C" w:rsidRDefault="008C703C" w:rsidP="008C703C">
      <w:pPr>
        <w:jc w:val="both"/>
        <w:rPr>
          <w:rFonts w:ascii="Times New Roman" w:hAnsi="Times New Roman" w:cs="Times New Roman"/>
          <w:sz w:val="24"/>
          <w:szCs w:val="24"/>
        </w:rPr>
      </w:pPr>
      <w:r>
        <w:rPr>
          <w:rFonts w:ascii="Times New Roman" w:hAnsi="Times New Roman" w:cs="Times New Roman"/>
          <w:sz w:val="24"/>
          <w:szCs w:val="24"/>
        </w:rPr>
        <w:t>The goals and targets cover a vast range of subjects, from basic human rights to environmental protection. For decades, resources have been depleted and the environment</w:t>
      </w:r>
      <w:r w:rsidRPr="00174C78">
        <w:rPr>
          <w:rFonts w:ascii="Times New Roman" w:hAnsi="Times New Roman" w:cs="Times New Roman"/>
          <w:sz w:val="24"/>
          <w:szCs w:val="24"/>
        </w:rPr>
        <w:t xml:space="preserve"> </w:t>
      </w:r>
      <w:r>
        <w:rPr>
          <w:rFonts w:ascii="Times New Roman" w:hAnsi="Times New Roman" w:cs="Times New Roman"/>
          <w:sz w:val="24"/>
          <w:szCs w:val="24"/>
        </w:rPr>
        <w:t>is negatively affected by human habits. Sustainability is closely interwoven with technology. Therefore, almost all of the SDGs can be associated with innovative technologies and engineering methods, which can contribute both to climate protection and social development. Some examples for each SDG are presented during this sector of the project.</w:t>
      </w:r>
    </w:p>
    <w:p w14:paraId="3340D938" w14:textId="213AE6C8" w:rsidR="009E79F2" w:rsidRDefault="009E79F2" w:rsidP="001A053B">
      <w:pPr>
        <w:rPr>
          <w:rFonts w:ascii="Times New Roman" w:hAnsi="Times New Roman" w:cs="Times New Roman"/>
          <w:b/>
          <w:bCs/>
          <w:sz w:val="24"/>
          <w:szCs w:val="24"/>
        </w:rPr>
      </w:pPr>
      <w:r w:rsidRPr="00432AD2">
        <w:rPr>
          <w:rFonts w:ascii="Times New Roman" w:hAnsi="Times New Roman" w:cs="Times New Roman"/>
          <w:b/>
          <w:bCs/>
          <w:sz w:val="24"/>
          <w:szCs w:val="24"/>
        </w:rPr>
        <w:t>3.1 SDG1: No Poverty</w:t>
      </w:r>
    </w:p>
    <w:p w14:paraId="2396A076" w14:textId="5CA0D0F2" w:rsidR="00564332" w:rsidRDefault="00564332" w:rsidP="00564332">
      <w:pPr>
        <w:jc w:val="both"/>
        <w:rPr>
          <w:rFonts w:ascii="Times New Roman" w:hAnsi="Times New Roman" w:cs="Times New Roman"/>
          <w:bCs/>
          <w:sz w:val="24"/>
          <w:szCs w:val="24"/>
        </w:rPr>
      </w:pPr>
      <w:r>
        <w:rPr>
          <w:rFonts w:ascii="Times New Roman" w:hAnsi="Times New Roman" w:cs="Times New Roman"/>
          <w:bCs/>
          <w:sz w:val="24"/>
          <w:szCs w:val="24"/>
        </w:rPr>
        <w:t xml:space="preserve">This goal aims to eradicate poverty in all its forms everywhere across the world. Unemployment, social exclusion and absence of meaningful support to disaster-stricken families are the biggest factors contributing to poverty today. This disproportionally affects poorer populations, being therefore an active detriment to social and economic inequality, which is crucial for stable growth and sustainable development </w:t>
      </w:r>
      <w:r w:rsidR="00A24AEE">
        <w:rPr>
          <w:rFonts w:ascii="Times New Roman" w:hAnsi="Times New Roman" w:cs="Times New Roman"/>
          <w:bCs/>
          <w:sz w:val="24"/>
          <w:szCs w:val="24"/>
        </w:rPr>
        <w:t>(</w:t>
      </w:r>
      <w:r w:rsidR="008C703C">
        <w:rPr>
          <w:rFonts w:ascii="Times New Roman" w:hAnsi="Times New Roman" w:cs="Times New Roman"/>
          <w:bCs/>
          <w:color w:val="002060"/>
          <w:sz w:val="24"/>
          <w:szCs w:val="24"/>
        </w:rPr>
        <w:t>United Nations Sustainable Development</w:t>
      </w:r>
      <w:r w:rsidR="00A24AEE" w:rsidRPr="00A24AEE">
        <w:rPr>
          <w:rFonts w:ascii="Times New Roman" w:hAnsi="Times New Roman" w:cs="Times New Roman"/>
          <w:bCs/>
          <w:color w:val="002060"/>
          <w:sz w:val="24"/>
          <w:szCs w:val="24"/>
        </w:rPr>
        <w:t>, 20</w:t>
      </w:r>
      <w:r w:rsidR="008C703C">
        <w:rPr>
          <w:rFonts w:ascii="Times New Roman" w:hAnsi="Times New Roman" w:cs="Times New Roman"/>
          <w:bCs/>
          <w:color w:val="002060"/>
          <w:sz w:val="24"/>
          <w:szCs w:val="24"/>
        </w:rPr>
        <w:t>23</w:t>
      </w:r>
      <w:r w:rsidR="00A24AEE">
        <w:rPr>
          <w:rFonts w:ascii="Times New Roman" w:hAnsi="Times New Roman" w:cs="Times New Roman"/>
          <w:bCs/>
          <w:sz w:val="24"/>
          <w:szCs w:val="24"/>
        </w:rPr>
        <w:t>)</w:t>
      </w:r>
      <w:r w:rsidR="006A56B0">
        <w:rPr>
          <w:rFonts w:ascii="Times New Roman" w:hAnsi="Times New Roman" w:cs="Times New Roman"/>
          <w:bCs/>
          <w:sz w:val="24"/>
          <w:szCs w:val="24"/>
        </w:rPr>
        <w:t>.</w:t>
      </w:r>
    </w:p>
    <w:p w14:paraId="649683FD" w14:textId="56AF5AC2" w:rsidR="00564332" w:rsidRDefault="00564332" w:rsidP="00564332">
      <w:p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In the </w:t>
      </w:r>
      <w:r w:rsidR="008C703C">
        <w:rPr>
          <w:rFonts w:ascii="Times New Roman" w:hAnsi="Times New Roman" w:cs="Times New Roman"/>
          <w:bCs/>
          <w:sz w:val="24"/>
          <w:szCs w:val="24"/>
        </w:rPr>
        <w:t>p</w:t>
      </w:r>
      <w:r>
        <w:rPr>
          <w:rFonts w:ascii="Times New Roman" w:hAnsi="Times New Roman" w:cs="Times New Roman"/>
          <w:bCs/>
          <w:sz w:val="24"/>
          <w:szCs w:val="24"/>
        </w:rPr>
        <w:t>ast few years there has been a historical decline in poverty around the world. From 2015 to 2019 it had dropped from 10.1 to 8.3 per cent of people living below the poverty line. This has since been changed since the pandemic spread, causing a lot of small businesses to shut down and forced a lot of people into unemployment. On top of the rising inflation as well as the war in Ukraine this has further contributed to this problem</w:t>
      </w:r>
      <w:r w:rsidR="00A24AEE">
        <w:rPr>
          <w:rFonts w:ascii="Times New Roman" w:hAnsi="Times New Roman" w:cs="Times New Roman"/>
          <w:bCs/>
          <w:sz w:val="24"/>
          <w:szCs w:val="24"/>
        </w:rPr>
        <w:t xml:space="preserve"> (</w:t>
      </w:r>
      <w:r w:rsidR="00A24AEE" w:rsidRPr="00A24AEE">
        <w:rPr>
          <w:rFonts w:ascii="Times New Roman" w:hAnsi="Times New Roman" w:cs="Times New Roman"/>
          <w:bCs/>
          <w:color w:val="002060"/>
          <w:sz w:val="24"/>
          <w:szCs w:val="24"/>
        </w:rPr>
        <w:t xml:space="preserve">United Nations </w:t>
      </w:r>
      <w:r w:rsidR="00DE1B7F">
        <w:rPr>
          <w:rFonts w:ascii="Times New Roman" w:hAnsi="Times New Roman" w:cs="Times New Roman"/>
          <w:bCs/>
          <w:color w:val="002060"/>
          <w:sz w:val="24"/>
          <w:szCs w:val="24"/>
        </w:rPr>
        <w:t>Sustainable Development</w:t>
      </w:r>
      <w:r w:rsidR="00A24AEE" w:rsidRPr="00A24AEE">
        <w:rPr>
          <w:rFonts w:ascii="Times New Roman" w:hAnsi="Times New Roman" w:cs="Times New Roman"/>
          <w:bCs/>
          <w:color w:val="002060"/>
          <w:sz w:val="24"/>
          <w:szCs w:val="24"/>
        </w:rPr>
        <w:t>, 202</w:t>
      </w:r>
      <w:r w:rsidR="006F56B2">
        <w:rPr>
          <w:rFonts w:ascii="Times New Roman" w:hAnsi="Times New Roman" w:cs="Times New Roman"/>
          <w:bCs/>
          <w:color w:val="002060"/>
          <w:sz w:val="24"/>
          <w:szCs w:val="24"/>
        </w:rPr>
        <w:t>3</w:t>
      </w:r>
      <w:r w:rsidR="00A24AEE">
        <w:rPr>
          <w:rFonts w:ascii="Times New Roman" w:hAnsi="Times New Roman" w:cs="Times New Roman"/>
          <w:bCs/>
          <w:sz w:val="24"/>
          <w:szCs w:val="24"/>
        </w:rPr>
        <w:t>)</w:t>
      </w:r>
      <w:r>
        <w:rPr>
          <w:rFonts w:ascii="Times New Roman" w:hAnsi="Times New Roman" w:cs="Times New Roman"/>
          <w:bCs/>
          <w:sz w:val="24"/>
          <w:szCs w:val="24"/>
        </w:rPr>
        <w:t>.</w:t>
      </w:r>
    </w:p>
    <w:p w14:paraId="6BB43E53" w14:textId="6C518217" w:rsidR="00564332" w:rsidRPr="00564332" w:rsidRDefault="00564332" w:rsidP="00564332">
      <w:pPr>
        <w:jc w:val="both"/>
        <w:rPr>
          <w:rFonts w:ascii="Times New Roman" w:hAnsi="Times New Roman" w:cs="Times New Roman"/>
          <w:bCs/>
          <w:sz w:val="24"/>
          <w:szCs w:val="24"/>
        </w:rPr>
      </w:pPr>
      <w:r>
        <w:rPr>
          <w:rFonts w:ascii="Times New Roman" w:hAnsi="Times New Roman" w:cs="Times New Roman"/>
          <w:bCs/>
          <w:sz w:val="24"/>
          <w:szCs w:val="24"/>
        </w:rPr>
        <w:t>And although the developed countries have managed to tackle a lot of the issues that the pandemic has brought, the developing nations have a harder time because of lower income and lacking infrastructure</w:t>
      </w:r>
      <w:r w:rsidR="00A24AEE">
        <w:rPr>
          <w:rFonts w:ascii="Times New Roman" w:hAnsi="Times New Roman" w:cs="Times New Roman"/>
          <w:bCs/>
          <w:sz w:val="24"/>
          <w:szCs w:val="24"/>
        </w:rPr>
        <w:t xml:space="preserve"> (</w:t>
      </w:r>
      <w:r w:rsidR="00A24AEE" w:rsidRPr="00A24AEE">
        <w:rPr>
          <w:rFonts w:ascii="Times New Roman" w:hAnsi="Times New Roman" w:cs="Times New Roman"/>
          <w:bCs/>
          <w:color w:val="002060"/>
          <w:sz w:val="24"/>
          <w:szCs w:val="24"/>
        </w:rPr>
        <w:t>United Nations Western Europe, 2020</w:t>
      </w:r>
      <w:r w:rsidR="00A24AEE">
        <w:rPr>
          <w:rFonts w:ascii="Times New Roman" w:hAnsi="Times New Roman" w:cs="Times New Roman"/>
          <w:bCs/>
          <w:sz w:val="24"/>
          <w:szCs w:val="24"/>
        </w:rPr>
        <w:t>)</w:t>
      </w:r>
      <w:r>
        <w:rPr>
          <w:rFonts w:ascii="Times New Roman" w:hAnsi="Times New Roman" w:cs="Times New Roman"/>
          <w:bCs/>
          <w:sz w:val="24"/>
          <w:szCs w:val="24"/>
        </w:rPr>
        <w:t xml:space="preserve">. </w:t>
      </w:r>
    </w:p>
    <w:p w14:paraId="0D69BBA7" w14:textId="3FF9EFF5" w:rsidR="00432AD2" w:rsidRDefault="009E79F2" w:rsidP="001A053B">
      <w:pPr>
        <w:rPr>
          <w:rFonts w:ascii="Times New Roman" w:hAnsi="Times New Roman" w:cs="Times New Roman"/>
          <w:i/>
          <w:iCs/>
          <w:sz w:val="24"/>
          <w:szCs w:val="24"/>
        </w:rPr>
      </w:pPr>
      <w:r w:rsidRPr="00432AD2">
        <w:rPr>
          <w:rFonts w:ascii="Times New Roman" w:hAnsi="Times New Roman" w:cs="Times New Roman"/>
          <w:i/>
          <w:iCs/>
          <w:sz w:val="24"/>
          <w:szCs w:val="24"/>
        </w:rPr>
        <w:t xml:space="preserve">3.1.1 Targets </w:t>
      </w:r>
      <w:r w:rsidR="0003456D">
        <w:rPr>
          <w:rFonts w:ascii="Times New Roman" w:hAnsi="Times New Roman" w:cs="Times New Roman"/>
          <w:i/>
          <w:iCs/>
          <w:sz w:val="24"/>
          <w:szCs w:val="24"/>
        </w:rPr>
        <w:t>a</w:t>
      </w:r>
      <w:r w:rsidR="00564332">
        <w:rPr>
          <w:rFonts w:ascii="Times New Roman" w:hAnsi="Times New Roman" w:cs="Times New Roman"/>
          <w:i/>
          <w:iCs/>
          <w:sz w:val="24"/>
          <w:szCs w:val="24"/>
        </w:rPr>
        <w:t>nd</w:t>
      </w:r>
      <w:r w:rsidRPr="00432AD2">
        <w:rPr>
          <w:rFonts w:ascii="Times New Roman" w:hAnsi="Times New Roman" w:cs="Times New Roman"/>
          <w:i/>
          <w:iCs/>
          <w:sz w:val="24"/>
          <w:szCs w:val="24"/>
        </w:rPr>
        <w:t xml:space="preserve"> Progress</w:t>
      </w:r>
    </w:p>
    <w:p w14:paraId="34F5CEFE" w14:textId="1E0445FF" w:rsidR="00564332" w:rsidRDefault="00564332" w:rsidP="00564332">
      <w:pPr>
        <w:jc w:val="both"/>
        <w:rPr>
          <w:rFonts w:ascii="Times New Roman" w:hAnsi="Times New Roman" w:cs="Times New Roman"/>
          <w:sz w:val="24"/>
          <w:szCs w:val="24"/>
        </w:rPr>
      </w:pPr>
      <w:r>
        <w:rPr>
          <w:rFonts w:ascii="Times New Roman" w:hAnsi="Times New Roman" w:cs="Times New Roman"/>
          <w:sz w:val="24"/>
          <w:szCs w:val="24"/>
        </w:rPr>
        <w:t>The targets for SDG 3 are shown here, as defined by the UN:</w:t>
      </w:r>
    </w:p>
    <w:p w14:paraId="5512C402" w14:textId="6A1F8EF2" w:rsidR="00564332" w:rsidRDefault="00564332" w:rsidP="00564332">
      <w:pPr>
        <w:tabs>
          <w:tab w:val="left" w:pos="5040"/>
        </w:tabs>
        <w:jc w:val="center"/>
      </w:pPr>
      <w:r>
        <w:rPr>
          <w:rFonts w:ascii="Times New Roman" w:hAnsi="Times New Roman" w:cs="Times New Roman"/>
          <w:noProof/>
          <w:sz w:val="24"/>
          <w:szCs w:val="24"/>
        </w:rPr>
        <w:drawing>
          <wp:inline distT="0" distB="0" distL="0" distR="0" wp14:anchorId="10619837" wp14:editId="5F9EB244">
            <wp:extent cx="1254539" cy="18288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4539"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B193DFD" wp14:editId="77FA33E5">
            <wp:extent cx="1239715" cy="1828800"/>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9715"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6BDBBD" wp14:editId="764C5063">
            <wp:extent cx="1257300" cy="1828800"/>
            <wp:effectExtent l="0" t="0" r="0" b="0"/>
            <wp:docPr id="52" name="Picture 52" descr="A picture containing text, sig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ign, vector graph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7300"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ED9D0C7" wp14:editId="7F1FAF17">
            <wp:extent cx="1058779" cy="1828800"/>
            <wp:effectExtent l="0" t="0" r="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8779" cy="1828800"/>
                    </a:xfrm>
                    <a:prstGeom prst="rect">
                      <a:avLst/>
                    </a:prstGeom>
                    <a:noFill/>
                    <a:ln>
                      <a:noFill/>
                    </a:ln>
                  </pic:spPr>
                </pic:pic>
              </a:graphicData>
            </a:graphic>
          </wp:inline>
        </w:drawing>
      </w:r>
      <w:r>
        <w:rPr>
          <w:noProof/>
        </w:rPr>
        <w:drawing>
          <wp:inline distT="0" distB="0" distL="0" distR="0" wp14:anchorId="652B4A71" wp14:editId="2D70C3E0">
            <wp:extent cx="1112808" cy="1828800"/>
            <wp:effectExtent l="0" t="0" r="0" b="0"/>
            <wp:docPr id="50" name="Picture 5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ic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12808" cy="1828800"/>
                    </a:xfrm>
                    <a:prstGeom prst="rect">
                      <a:avLst/>
                    </a:prstGeom>
                    <a:noFill/>
                    <a:ln>
                      <a:noFill/>
                    </a:ln>
                  </pic:spPr>
                </pic:pic>
              </a:graphicData>
            </a:graphic>
          </wp:inline>
        </w:drawing>
      </w:r>
      <w:r>
        <w:rPr>
          <w:noProof/>
        </w:rPr>
        <w:drawing>
          <wp:inline distT="0" distB="0" distL="0" distR="0" wp14:anchorId="48D3BD52" wp14:editId="48E6CE91">
            <wp:extent cx="1116169" cy="1828800"/>
            <wp:effectExtent l="0" t="0" r="0" b="0"/>
            <wp:docPr id="49" name="Picture 4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16169" cy="1828800"/>
                    </a:xfrm>
                    <a:prstGeom prst="rect">
                      <a:avLst/>
                    </a:prstGeom>
                    <a:noFill/>
                    <a:ln>
                      <a:noFill/>
                    </a:ln>
                  </pic:spPr>
                </pic:pic>
              </a:graphicData>
            </a:graphic>
          </wp:inline>
        </w:drawing>
      </w:r>
      <w:r>
        <w:rPr>
          <w:noProof/>
        </w:rPr>
        <w:drawing>
          <wp:inline distT="0" distB="0" distL="0" distR="0" wp14:anchorId="7E12DEAF" wp14:editId="6E5D96F7">
            <wp:extent cx="1178753" cy="1828800"/>
            <wp:effectExtent l="0" t="0" r="0" b="0"/>
            <wp:docPr id="40" name="Picture 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753" cy="1828800"/>
                    </a:xfrm>
                    <a:prstGeom prst="rect">
                      <a:avLst/>
                    </a:prstGeom>
                    <a:noFill/>
                    <a:ln>
                      <a:noFill/>
                    </a:ln>
                  </pic:spPr>
                </pic:pic>
              </a:graphicData>
            </a:graphic>
          </wp:inline>
        </w:drawing>
      </w:r>
    </w:p>
    <w:p w14:paraId="57BBBF24" w14:textId="721E5525" w:rsidR="0026172F" w:rsidRPr="008C703C" w:rsidRDefault="008C703C" w:rsidP="00564332">
      <w:pPr>
        <w:tabs>
          <w:tab w:val="left" w:pos="5040"/>
        </w:tabs>
        <w:jc w:val="center"/>
        <w:rPr>
          <w:rFonts w:ascii="Times New Roman" w:hAnsi="Times New Roman" w:cs="Times New Roman"/>
          <w:sz w:val="24"/>
          <w:szCs w:val="24"/>
        </w:rPr>
      </w:pPr>
      <w:r w:rsidRPr="008C703C">
        <w:rPr>
          <w:rFonts w:ascii="Times New Roman" w:hAnsi="Times New Roman" w:cs="Times New Roman"/>
          <w:b/>
          <w:bCs/>
          <w:sz w:val="24"/>
          <w:szCs w:val="24"/>
        </w:rPr>
        <w:t>Figure 2</w:t>
      </w:r>
      <w:r w:rsidR="0026172F" w:rsidRPr="001A39AC">
        <w:rPr>
          <w:rFonts w:ascii="Times New Roman" w:hAnsi="Times New Roman" w:cs="Times New Roman"/>
          <w:b/>
          <w:bCs/>
          <w:sz w:val="24"/>
          <w:szCs w:val="24"/>
        </w:rPr>
        <w:t>:</w:t>
      </w:r>
      <w:r w:rsidR="0026172F" w:rsidRPr="008C703C">
        <w:rPr>
          <w:rFonts w:ascii="Times New Roman" w:hAnsi="Times New Roman" w:cs="Times New Roman"/>
          <w:sz w:val="24"/>
          <w:szCs w:val="24"/>
        </w:rPr>
        <w:t xml:space="preserve"> SDG</w:t>
      </w:r>
      <w:r w:rsidR="00A24AEE" w:rsidRPr="008C703C">
        <w:rPr>
          <w:rFonts w:ascii="Times New Roman" w:hAnsi="Times New Roman" w:cs="Times New Roman"/>
          <w:sz w:val="24"/>
          <w:szCs w:val="24"/>
        </w:rPr>
        <w:t>1</w:t>
      </w:r>
      <w:r w:rsidR="0026172F" w:rsidRPr="008C703C">
        <w:rPr>
          <w:rFonts w:ascii="Times New Roman" w:hAnsi="Times New Roman" w:cs="Times New Roman"/>
          <w:sz w:val="24"/>
          <w:szCs w:val="24"/>
        </w:rPr>
        <w:t xml:space="preserve"> Targets</w:t>
      </w:r>
      <w:r w:rsidR="00A24AEE" w:rsidRPr="008C703C">
        <w:rPr>
          <w:rFonts w:ascii="Times New Roman" w:hAnsi="Times New Roman" w:cs="Times New Roman"/>
          <w:sz w:val="24"/>
          <w:szCs w:val="24"/>
        </w:rPr>
        <w:t xml:space="preserve"> (</w:t>
      </w:r>
      <w:r w:rsidR="00A24AEE" w:rsidRPr="008C703C">
        <w:rPr>
          <w:rFonts w:ascii="Times New Roman" w:hAnsi="Times New Roman" w:cs="Times New Roman"/>
          <w:color w:val="002060"/>
          <w:sz w:val="24"/>
          <w:szCs w:val="24"/>
        </w:rPr>
        <w:t>https://knowsdgs.jrc.ec.europa.eu/sdg/1</w:t>
      </w:r>
      <w:r w:rsidRPr="008C703C">
        <w:rPr>
          <w:rFonts w:ascii="Times New Roman" w:hAnsi="Times New Roman" w:cs="Times New Roman"/>
          <w:sz w:val="24"/>
          <w:szCs w:val="24"/>
        </w:rPr>
        <w:t>)</w:t>
      </w:r>
    </w:p>
    <w:p w14:paraId="31072431" w14:textId="723D83CC" w:rsidR="00AF20A1" w:rsidRPr="00A24AEE" w:rsidRDefault="00A24AEE" w:rsidP="008F34FE">
      <w:pPr>
        <w:tabs>
          <w:tab w:val="left" w:pos="5040"/>
        </w:tabs>
        <w:jc w:val="both"/>
        <w:rPr>
          <w:rFonts w:ascii="Times New Roman" w:hAnsi="Times New Roman" w:cs="Times New Roman"/>
          <w:sz w:val="24"/>
          <w:szCs w:val="24"/>
        </w:rPr>
      </w:pPr>
      <w:r>
        <w:rPr>
          <w:rFonts w:ascii="Times New Roman" w:hAnsi="Times New Roman" w:cs="Times New Roman"/>
          <w:sz w:val="24"/>
          <w:szCs w:val="24"/>
        </w:rPr>
        <w:t>The progress can be showcased in the following figures</w:t>
      </w:r>
      <w:r w:rsidR="008F34FE">
        <w:rPr>
          <w:rFonts w:ascii="Times New Roman" w:hAnsi="Times New Roman" w:cs="Times New Roman"/>
          <w:sz w:val="24"/>
          <w:szCs w:val="24"/>
        </w:rPr>
        <w:t>, which are based on data regarding some of the indicators of SDG 1 (</w:t>
      </w:r>
      <w:r w:rsidR="008F34FE" w:rsidRPr="008F34FE">
        <w:rPr>
          <w:rFonts w:ascii="Times New Roman" w:hAnsi="Times New Roman" w:cs="Times New Roman"/>
          <w:color w:val="002060"/>
          <w:sz w:val="24"/>
          <w:szCs w:val="24"/>
        </w:rPr>
        <w:t>Goal 1: No poverty - SDG tracker</w:t>
      </w:r>
      <w:r w:rsidR="00B360E3">
        <w:rPr>
          <w:rFonts w:ascii="Times New Roman" w:hAnsi="Times New Roman" w:cs="Times New Roman"/>
          <w:color w:val="002060"/>
          <w:sz w:val="24"/>
          <w:szCs w:val="24"/>
        </w:rPr>
        <w:t>, 2022</w:t>
      </w:r>
      <w:r w:rsidR="008F34FE">
        <w:rPr>
          <w:rFonts w:ascii="Times New Roman" w:hAnsi="Times New Roman" w:cs="Times New Roman"/>
          <w:sz w:val="24"/>
          <w:szCs w:val="24"/>
        </w:rPr>
        <w:t>):</w:t>
      </w:r>
    </w:p>
    <w:p w14:paraId="276B041C" w14:textId="77777777" w:rsidR="008C703C" w:rsidRDefault="00AF20A1" w:rsidP="008C703C">
      <w:pPr>
        <w:keepNext/>
        <w:tabs>
          <w:tab w:val="left" w:pos="5040"/>
        </w:tabs>
        <w:jc w:val="center"/>
      </w:pPr>
      <w:r>
        <w:rPr>
          <w:noProof/>
        </w:rPr>
        <w:lastRenderedPageBreak/>
        <w:drawing>
          <wp:inline distT="0" distB="0" distL="0" distR="0" wp14:anchorId="75070CBF" wp14:editId="2596153E">
            <wp:extent cx="3884908" cy="2743200"/>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4908" cy="2743200"/>
                    </a:xfrm>
                    <a:prstGeom prst="rect">
                      <a:avLst/>
                    </a:prstGeom>
                    <a:noFill/>
                    <a:ln>
                      <a:noFill/>
                    </a:ln>
                  </pic:spPr>
                </pic:pic>
              </a:graphicData>
            </a:graphic>
          </wp:inline>
        </w:drawing>
      </w:r>
    </w:p>
    <w:p w14:paraId="7A042B7D" w14:textId="0CF2153D" w:rsidR="00AF20A1" w:rsidRPr="00D87867" w:rsidRDefault="008C703C" w:rsidP="00984025">
      <w:pPr>
        <w:pStyle w:val="Caption"/>
      </w:pPr>
      <w:r w:rsidRPr="00F22288">
        <w:t>Figure 3</w:t>
      </w:r>
      <w:r w:rsidRPr="00D87867">
        <w:t>:</w:t>
      </w:r>
      <w:r w:rsidRPr="001A39AC">
        <w:rPr>
          <w:b w:val="0"/>
          <w:bCs/>
        </w:rPr>
        <w:t xml:space="preserve"> Share of populations living in extreme poverty, 1974 to 2019 (</w:t>
      </w:r>
      <w:r w:rsidRPr="001A39AC">
        <w:rPr>
          <w:b w:val="0"/>
          <w:bCs/>
          <w:color w:val="002060"/>
        </w:rPr>
        <w:t>https://sdg-tracker.org/no-poverty</w:t>
      </w:r>
      <w:r w:rsidRPr="001A39AC">
        <w:rPr>
          <w:b w:val="0"/>
          <w:bCs/>
        </w:rPr>
        <w:t>)</w:t>
      </w:r>
    </w:p>
    <w:p w14:paraId="0D054363" w14:textId="57962356" w:rsidR="00AF20A1" w:rsidRDefault="00AF20A1" w:rsidP="00AF20A1">
      <w:pPr>
        <w:tabs>
          <w:tab w:val="left" w:pos="5040"/>
        </w:tabs>
        <w:jc w:val="both"/>
        <w:rPr>
          <w:rFonts w:ascii="Times New Roman" w:hAnsi="Times New Roman" w:cs="Times New Roman"/>
          <w:sz w:val="24"/>
          <w:szCs w:val="24"/>
        </w:rPr>
      </w:pPr>
      <w:r>
        <w:rPr>
          <w:rFonts w:ascii="Times New Roman" w:hAnsi="Times New Roman" w:cs="Times New Roman"/>
          <w:sz w:val="24"/>
          <w:szCs w:val="24"/>
        </w:rPr>
        <w:t>This graph refers to SDG 1: no poverty, and more specifically to its first target 1.1 rate of people in extreme poverty. It is clear from the graph that Sub-Saharan Africa has by far the highest level of poverty at approximately 35% which dwarfs all the other stats by comparison. On the other hand, the progress in South Asia, East Asia and Pacific in the past 30 years is impressive, while other developed parts of the world (Europe, Central Asia, United States) seem to have a steadily low share.</w:t>
      </w:r>
    </w:p>
    <w:p w14:paraId="1B9D47CF" w14:textId="77777777" w:rsidR="008C703C" w:rsidRDefault="00AF20A1" w:rsidP="008C703C">
      <w:pPr>
        <w:keepNext/>
        <w:tabs>
          <w:tab w:val="left" w:pos="5040"/>
        </w:tabs>
        <w:jc w:val="center"/>
      </w:pPr>
      <w:r>
        <w:rPr>
          <w:rFonts w:ascii="Times New Roman" w:hAnsi="Times New Roman" w:cs="Times New Roman"/>
          <w:noProof/>
          <w:sz w:val="24"/>
          <w:szCs w:val="24"/>
        </w:rPr>
        <w:drawing>
          <wp:inline distT="0" distB="0" distL="0" distR="0" wp14:anchorId="2A80FA18" wp14:editId="6402D075">
            <wp:extent cx="3884908" cy="2743200"/>
            <wp:effectExtent l="0" t="0" r="0" b="0"/>
            <wp:docPr id="87" name="Picture 8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4908" cy="2743200"/>
                    </a:xfrm>
                    <a:prstGeom prst="rect">
                      <a:avLst/>
                    </a:prstGeom>
                    <a:noFill/>
                    <a:ln>
                      <a:noFill/>
                    </a:ln>
                  </pic:spPr>
                </pic:pic>
              </a:graphicData>
            </a:graphic>
          </wp:inline>
        </w:drawing>
      </w:r>
    </w:p>
    <w:p w14:paraId="1DF6F2E0" w14:textId="26B179C8" w:rsidR="00AF20A1" w:rsidRPr="00D87867" w:rsidRDefault="008C703C" w:rsidP="00984025">
      <w:pPr>
        <w:pStyle w:val="Caption"/>
        <w:rPr>
          <w:color w:val="002060"/>
        </w:rPr>
      </w:pPr>
      <w:r w:rsidRPr="00F22288">
        <w:t>Figure 4</w:t>
      </w:r>
      <w:r w:rsidRPr="00D87867">
        <w:t>:</w:t>
      </w:r>
      <w:r w:rsidRPr="001A39AC">
        <w:rPr>
          <w:b w:val="0"/>
          <w:bCs/>
        </w:rPr>
        <w:t xml:space="preserve"> Rate of deaths and missing persons due to natural disasters (</w:t>
      </w:r>
      <w:r w:rsidRPr="001A39AC">
        <w:rPr>
          <w:b w:val="0"/>
          <w:bCs/>
          <w:color w:val="002060"/>
        </w:rPr>
        <w:t>https://sdg-tracker.org/no-poverty</w:t>
      </w:r>
      <w:r w:rsidRPr="001A39AC">
        <w:rPr>
          <w:b w:val="0"/>
          <w:bCs/>
        </w:rPr>
        <w:t>)</w:t>
      </w:r>
    </w:p>
    <w:p w14:paraId="25D040E9" w14:textId="4BEC9937" w:rsidR="00AF20A1" w:rsidRDefault="00AF20A1" w:rsidP="00AF20A1">
      <w:pPr>
        <w:tabs>
          <w:tab w:val="left" w:pos="5040"/>
        </w:tabs>
        <w:jc w:val="both"/>
        <w:rPr>
          <w:rFonts w:ascii="Times New Roman" w:hAnsi="Times New Roman" w:cs="Times New Roman"/>
          <w:sz w:val="24"/>
          <w:szCs w:val="24"/>
        </w:rPr>
      </w:pPr>
      <w:r>
        <w:rPr>
          <w:rFonts w:ascii="Times New Roman" w:hAnsi="Times New Roman" w:cs="Times New Roman"/>
          <w:sz w:val="24"/>
          <w:szCs w:val="24"/>
        </w:rPr>
        <w:lastRenderedPageBreak/>
        <w:t>This graph is showcasing the difference between different countries and how people living in these countries have been affected due to natural disaster. More specifically this is about the first indicator of the fifth target, 1.5.1: “number of people, missing or casualties of natural destructions”. Only few countries have an extremely high rate. However, some countries, like Russia, Portugal or South Africa, had tens of deaths and missing persons in 2020, proving that this is an issue that still exists and does not discriminate between developed and developing nations.</w:t>
      </w:r>
    </w:p>
    <w:p w14:paraId="655D9302" w14:textId="1FB84DB5" w:rsidR="00B22CB2" w:rsidRDefault="001613DF" w:rsidP="001A053B">
      <w:pPr>
        <w:rPr>
          <w:rFonts w:ascii="Times New Roman" w:hAnsi="Times New Roman" w:cs="Times New Roman"/>
          <w:i/>
          <w:iCs/>
          <w:sz w:val="24"/>
          <w:szCs w:val="24"/>
        </w:rPr>
      </w:pPr>
      <w:r w:rsidRPr="001613DF">
        <w:rPr>
          <w:rFonts w:ascii="Times New Roman" w:hAnsi="Times New Roman" w:cs="Times New Roman"/>
          <w:i/>
          <w:iCs/>
          <w:sz w:val="24"/>
          <w:szCs w:val="24"/>
        </w:rPr>
        <w:t xml:space="preserve">3.1.2 </w:t>
      </w:r>
      <w:r w:rsidR="00564332">
        <w:rPr>
          <w:rFonts w:ascii="Times New Roman" w:hAnsi="Times New Roman" w:cs="Times New Roman"/>
          <w:i/>
          <w:iCs/>
          <w:sz w:val="24"/>
          <w:szCs w:val="24"/>
        </w:rPr>
        <w:t xml:space="preserve">Role of </w:t>
      </w:r>
      <w:r w:rsidRPr="001613DF">
        <w:rPr>
          <w:rFonts w:ascii="Times New Roman" w:hAnsi="Times New Roman" w:cs="Times New Roman"/>
          <w:i/>
          <w:iCs/>
          <w:sz w:val="24"/>
          <w:szCs w:val="24"/>
        </w:rPr>
        <w:t>Technolo</w:t>
      </w:r>
      <w:r w:rsidR="00B22CB2">
        <w:rPr>
          <w:rFonts w:ascii="Times New Roman" w:hAnsi="Times New Roman" w:cs="Times New Roman"/>
          <w:i/>
          <w:iCs/>
          <w:sz w:val="24"/>
          <w:szCs w:val="24"/>
        </w:rPr>
        <w:t>gy</w:t>
      </w:r>
    </w:p>
    <w:p w14:paraId="506F2272" w14:textId="043DEA8A" w:rsidR="00B37ECF" w:rsidRDefault="00B37ECF" w:rsidP="00B37ECF">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is a big chasm between developed and developing countries, which leads to extreme poverty in some of the latter. There are many technologies being developed based on 5G or other mobile networks, like smart farming, remote learning and smart grids, which can help bridge the aforementioned gap. To make such a development more economically viable, a hybrid 5G network has been proposed, which combines terrestrial and aerial networks. A hybrid network includes balloons, drones, terrestrial based stations, a backbone network and a wireless network and is depicted in Figure </w:t>
      </w:r>
      <w:r w:rsidR="009F08AB">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Access to the internet or technologies that use it can contribute to eradicating poverty by offering more opportunities for alternate type of working and chances at a proper education (</w:t>
      </w:r>
      <w:r w:rsidRPr="00FB2AC4">
        <w:rPr>
          <w:rFonts w:ascii="Times New Roman" w:hAnsi="Times New Roman" w:cs="Times New Roman"/>
          <w:color w:val="002060"/>
          <w:sz w:val="24"/>
          <w:szCs w:val="24"/>
        </w:rPr>
        <w:t>Maluleke et al, 2022</w:t>
      </w:r>
      <w:r>
        <w:rPr>
          <w:rFonts w:ascii="Times New Roman" w:hAnsi="Times New Roman" w:cs="Times New Roman"/>
          <w:color w:val="000000" w:themeColor="text1"/>
          <w:sz w:val="24"/>
          <w:szCs w:val="24"/>
        </w:rPr>
        <w:t>).</w:t>
      </w:r>
    </w:p>
    <w:p w14:paraId="418D92F6" w14:textId="77777777" w:rsidR="00B37ECF" w:rsidRDefault="00B37ECF" w:rsidP="00B37ECF">
      <w:pPr>
        <w:keepNext/>
        <w:jc w:val="center"/>
      </w:pPr>
      <w:r>
        <w:rPr>
          <w:noProof/>
        </w:rPr>
        <w:drawing>
          <wp:inline distT="0" distB="0" distL="0" distR="0" wp14:anchorId="532E9823" wp14:editId="3D8F63F6">
            <wp:extent cx="5303520" cy="3259320"/>
            <wp:effectExtent l="0" t="0" r="0" b="0"/>
            <wp:docPr id="180" name="Picture 180" descr="Sustainability 14 12153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tainability 14 12153 g0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5556" cy="3260571"/>
                    </a:xfrm>
                    <a:prstGeom prst="rect">
                      <a:avLst/>
                    </a:prstGeom>
                    <a:noFill/>
                    <a:ln>
                      <a:noFill/>
                    </a:ln>
                  </pic:spPr>
                </pic:pic>
              </a:graphicData>
            </a:graphic>
          </wp:inline>
        </w:drawing>
      </w:r>
    </w:p>
    <w:p w14:paraId="7C89E04F" w14:textId="4F93EDDE" w:rsidR="00B37ECF" w:rsidRPr="00D87867" w:rsidRDefault="00B37ECF" w:rsidP="00984025">
      <w:pPr>
        <w:pStyle w:val="Caption"/>
      </w:pPr>
      <w:r w:rsidRPr="00F22288">
        <w:t>Figure 5</w:t>
      </w:r>
      <w:r w:rsidRPr="00D87867">
        <w:t xml:space="preserve">: </w:t>
      </w:r>
      <w:r w:rsidRPr="001A39AC">
        <w:rPr>
          <w:b w:val="0"/>
          <w:bCs/>
        </w:rPr>
        <w:t>Example of a hybrid network</w:t>
      </w:r>
      <w:r w:rsidR="008C703C" w:rsidRPr="001A39AC">
        <w:rPr>
          <w:b w:val="0"/>
          <w:bCs/>
        </w:rPr>
        <w:t xml:space="preserve"> (</w:t>
      </w:r>
      <w:r w:rsidR="009F08AB" w:rsidRPr="001A39AC">
        <w:rPr>
          <w:b w:val="0"/>
          <w:bCs/>
          <w:color w:val="002060"/>
        </w:rPr>
        <w:t>Maluleke et al, 2022</w:t>
      </w:r>
      <w:r w:rsidR="009F08AB" w:rsidRPr="001A39AC">
        <w:rPr>
          <w:b w:val="0"/>
          <w:bCs/>
        </w:rPr>
        <w:t>)</w:t>
      </w:r>
    </w:p>
    <w:p w14:paraId="64A1989C" w14:textId="51DD958B" w:rsidR="009E79F2" w:rsidRPr="007C02DA" w:rsidRDefault="009E79F2" w:rsidP="001A053B">
      <w:pPr>
        <w:rPr>
          <w:rFonts w:ascii="Times New Roman" w:hAnsi="Times New Roman" w:cs="Times New Roman"/>
          <w:b/>
          <w:bCs/>
          <w:sz w:val="24"/>
          <w:szCs w:val="24"/>
        </w:rPr>
      </w:pPr>
      <w:r w:rsidRPr="007C02DA">
        <w:rPr>
          <w:rFonts w:ascii="Times New Roman" w:hAnsi="Times New Roman" w:cs="Times New Roman"/>
          <w:b/>
          <w:bCs/>
          <w:sz w:val="24"/>
          <w:szCs w:val="24"/>
        </w:rPr>
        <w:t>3.2</w:t>
      </w:r>
      <w:r w:rsidR="007C02DA">
        <w:rPr>
          <w:rFonts w:ascii="Times New Roman" w:hAnsi="Times New Roman" w:cs="Times New Roman"/>
          <w:b/>
          <w:bCs/>
          <w:sz w:val="24"/>
          <w:szCs w:val="24"/>
        </w:rPr>
        <w:t xml:space="preserve"> </w:t>
      </w:r>
      <w:r w:rsidRPr="007C02DA">
        <w:rPr>
          <w:rFonts w:ascii="Times New Roman" w:hAnsi="Times New Roman" w:cs="Times New Roman"/>
          <w:b/>
          <w:bCs/>
          <w:sz w:val="24"/>
          <w:szCs w:val="24"/>
        </w:rPr>
        <w:t>SDG2: Zero Hunger</w:t>
      </w:r>
    </w:p>
    <w:p w14:paraId="1DDF0555" w14:textId="77777777" w:rsidR="008F34FE" w:rsidRDefault="008F34FE" w:rsidP="008F34FE">
      <w:pPr>
        <w:jc w:val="both"/>
        <w:rPr>
          <w:rFonts w:ascii="Times New Roman" w:hAnsi="Times New Roman" w:cs="Times New Roman"/>
          <w:sz w:val="24"/>
          <w:szCs w:val="24"/>
        </w:rPr>
      </w:pPr>
      <w:r>
        <w:rPr>
          <w:rFonts w:ascii="Times New Roman" w:hAnsi="Times New Roman" w:cs="Times New Roman"/>
          <w:sz w:val="24"/>
          <w:szCs w:val="24"/>
        </w:rPr>
        <w:t xml:space="preserve">The main point of the second sustainable goal is to end hunger, achieve food security and improved nutrition and to promote sustainable agriculture. This goal is especially important since food is the most basic need. The goal pertains mostly developing countries, where food shortages and insecurity are more common. Even if the people are not literally starving, there are serious </w:t>
      </w:r>
      <w:r>
        <w:rPr>
          <w:rFonts w:ascii="Times New Roman" w:hAnsi="Times New Roman" w:cs="Times New Roman"/>
          <w:sz w:val="24"/>
          <w:szCs w:val="24"/>
        </w:rPr>
        <w:lastRenderedPageBreak/>
        <w:t>health problems that can arise due to malnutrition, such as stunting, wasting, anemia and many other (</w:t>
      </w:r>
      <w:r w:rsidRPr="008F34FE">
        <w:rPr>
          <w:rFonts w:ascii="Times New Roman" w:hAnsi="Times New Roman" w:cs="Times New Roman"/>
          <w:color w:val="002060"/>
          <w:sz w:val="24"/>
          <w:szCs w:val="24"/>
        </w:rPr>
        <w:t>The Sustainable Development Goals Report, 2022</w:t>
      </w:r>
      <w:r>
        <w:rPr>
          <w:rFonts w:ascii="Times New Roman" w:hAnsi="Times New Roman" w:cs="Times New Roman"/>
          <w:sz w:val="24"/>
          <w:szCs w:val="24"/>
        </w:rPr>
        <w:t>). However, especially when it comes to agricultural techniques or the economy behind them, it is equally important for developed countries to take action and be responsible during food production. Otherwise, in solving the problem of world hunger, they risk worsening the issue of climate change.</w:t>
      </w:r>
    </w:p>
    <w:p w14:paraId="0FDC567D" w14:textId="65CAF6D2" w:rsidR="008F34FE" w:rsidRDefault="008F34FE" w:rsidP="008F34FE">
      <w:pPr>
        <w:jc w:val="both"/>
        <w:rPr>
          <w:rFonts w:ascii="Times New Roman" w:hAnsi="Times New Roman" w:cs="Times New Roman"/>
          <w:sz w:val="24"/>
          <w:szCs w:val="24"/>
        </w:rPr>
      </w:pPr>
      <w:r>
        <w:rPr>
          <w:rFonts w:ascii="Times New Roman" w:hAnsi="Times New Roman" w:cs="Times New Roman"/>
          <w:sz w:val="24"/>
          <w:szCs w:val="24"/>
        </w:rPr>
        <w:t>The past few years have been really challenging when it comes to world hunger. Suffering from hunger, as well as food insecurity, has increased due to the COVID-19 crisis and especially the war in Ukraine. There are already a lot more shortages and the food prices have skyrocketed, causing serious problems even in the most developed countries (</w:t>
      </w:r>
      <w:r w:rsidRPr="008F34FE">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Pr="008F34FE">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Pr>
          <w:rFonts w:ascii="Times New Roman" w:hAnsi="Times New Roman" w:cs="Times New Roman"/>
          <w:sz w:val="24"/>
          <w:szCs w:val="24"/>
        </w:rPr>
        <w:t xml:space="preserve">). </w:t>
      </w:r>
    </w:p>
    <w:p w14:paraId="40E4D54D" w14:textId="0BA7B3E9" w:rsidR="007C02DA" w:rsidRPr="007C02DA" w:rsidRDefault="007C02DA"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3.2.1 Targets </w:t>
      </w:r>
      <w:r w:rsidR="0003456D">
        <w:rPr>
          <w:rFonts w:ascii="Times New Roman" w:hAnsi="Times New Roman" w:cs="Times New Roman"/>
          <w:i/>
          <w:iCs/>
          <w:sz w:val="24"/>
          <w:szCs w:val="24"/>
        </w:rPr>
        <w:t>and</w:t>
      </w:r>
      <w:r w:rsidRPr="007C02DA">
        <w:rPr>
          <w:rFonts w:ascii="Times New Roman" w:hAnsi="Times New Roman" w:cs="Times New Roman"/>
          <w:i/>
          <w:iCs/>
          <w:sz w:val="24"/>
          <w:szCs w:val="24"/>
        </w:rPr>
        <w:t xml:space="preserve"> Progress</w:t>
      </w:r>
    </w:p>
    <w:p w14:paraId="390FD3BE" w14:textId="1FB83D0A" w:rsidR="009E79F2" w:rsidRDefault="009E79F2" w:rsidP="006E61FD">
      <w:pPr>
        <w:jc w:val="both"/>
        <w:rPr>
          <w:rFonts w:ascii="Times New Roman" w:hAnsi="Times New Roman" w:cs="Times New Roman"/>
          <w:sz w:val="24"/>
          <w:szCs w:val="24"/>
        </w:rPr>
      </w:pPr>
      <w:r>
        <w:rPr>
          <w:rFonts w:ascii="Times New Roman" w:hAnsi="Times New Roman" w:cs="Times New Roman"/>
          <w:sz w:val="24"/>
          <w:szCs w:val="24"/>
        </w:rPr>
        <w:t>The plan is to create a world free of hunger by 2030</w:t>
      </w:r>
      <w:r w:rsidR="006E61FD">
        <w:rPr>
          <w:rFonts w:ascii="Times New Roman" w:hAnsi="Times New Roman" w:cs="Times New Roman"/>
          <w:sz w:val="24"/>
          <w:szCs w:val="24"/>
        </w:rPr>
        <w:t>, which</w:t>
      </w:r>
      <w:r>
        <w:rPr>
          <w:rFonts w:ascii="Times New Roman" w:hAnsi="Times New Roman" w:cs="Times New Roman"/>
          <w:sz w:val="24"/>
          <w:szCs w:val="24"/>
        </w:rPr>
        <w:t xml:space="preserve"> can be ac</w:t>
      </w:r>
      <w:r w:rsidR="006E61FD">
        <w:rPr>
          <w:rFonts w:ascii="Times New Roman" w:hAnsi="Times New Roman" w:cs="Times New Roman"/>
          <w:sz w:val="24"/>
          <w:szCs w:val="24"/>
        </w:rPr>
        <w:t>hieved</w:t>
      </w:r>
      <w:r>
        <w:rPr>
          <w:rFonts w:ascii="Times New Roman" w:hAnsi="Times New Roman" w:cs="Times New Roman"/>
          <w:sz w:val="24"/>
          <w:szCs w:val="24"/>
        </w:rPr>
        <w:t xml:space="preserve"> through the following</w:t>
      </w:r>
      <w:r w:rsidR="006E61FD">
        <w:rPr>
          <w:rFonts w:ascii="Times New Roman" w:hAnsi="Times New Roman" w:cs="Times New Roman"/>
          <w:sz w:val="24"/>
          <w:szCs w:val="24"/>
        </w:rPr>
        <w:t xml:space="preserve"> 8</w:t>
      </w:r>
      <w:r>
        <w:rPr>
          <w:rFonts w:ascii="Times New Roman" w:hAnsi="Times New Roman" w:cs="Times New Roman"/>
          <w:sz w:val="24"/>
          <w:szCs w:val="24"/>
        </w:rPr>
        <w:t xml:space="preserve"> targets, as defined by the UN:</w:t>
      </w:r>
    </w:p>
    <w:p w14:paraId="188EDD8B" w14:textId="77777777" w:rsidR="00B22CB2" w:rsidRDefault="007C02DA" w:rsidP="001A03AB">
      <w:pPr>
        <w:jc w:val="center"/>
        <w:rPr>
          <w:rFonts w:cstheme="minorHAnsi"/>
          <w:i/>
          <w:iCs/>
          <w:color w:val="7F7F7F" w:themeColor="text1" w:themeTint="80"/>
          <w:sz w:val="18"/>
          <w:szCs w:val="18"/>
        </w:rPr>
      </w:pPr>
      <w:r>
        <w:rPr>
          <w:noProof/>
        </w:rPr>
        <w:drawing>
          <wp:inline distT="0" distB="0" distL="0" distR="0" wp14:anchorId="3DE19120" wp14:editId="3C673A45">
            <wp:extent cx="1181946" cy="1828800"/>
            <wp:effectExtent l="0" t="0" r="0" b="0"/>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r>
        <w:rPr>
          <w:noProof/>
        </w:rPr>
        <w:drawing>
          <wp:inline distT="0" distB="0" distL="0" distR="0" wp14:anchorId="575CC356" wp14:editId="495EB533">
            <wp:extent cx="1252926" cy="1828800"/>
            <wp:effectExtent l="0" t="0" r="0" b="0"/>
            <wp:docPr id="42" name="Picture 4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2926" cy="1828800"/>
                    </a:xfrm>
                    <a:prstGeom prst="rect">
                      <a:avLst/>
                    </a:prstGeom>
                    <a:noFill/>
                    <a:ln>
                      <a:noFill/>
                    </a:ln>
                  </pic:spPr>
                </pic:pic>
              </a:graphicData>
            </a:graphic>
          </wp:inline>
        </w:drawing>
      </w:r>
      <w:r>
        <w:rPr>
          <w:noProof/>
        </w:rPr>
        <w:drawing>
          <wp:inline distT="0" distB="0" distL="0" distR="0" wp14:anchorId="572C041A" wp14:editId="2527B896">
            <wp:extent cx="1060874" cy="1828800"/>
            <wp:effectExtent l="0" t="0" r="0" b="0"/>
            <wp:docPr id="43" name="Picture 43"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chematic&#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60874" cy="1828800"/>
                    </a:xfrm>
                    <a:prstGeom prst="rect">
                      <a:avLst/>
                    </a:prstGeom>
                    <a:noFill/>
                    <a:ln>
                      <a:noFill/>
                    </a:ln>
                  </pic:spPr>
                </pic:pic>
              </a:graphicData>
            </a:graphic>
          </wp:inline>
        </w:drawing>
      </w:r>
      <w:r>
        <w:rPr>
          <w:noProof/>
        </w:rPr>
        <w:drawing>
          <wp:inline distT="0" distB="0" distL="0" distR="0" wp14:anchorId="107E6952" wp14:editId="0927D261">
            <wp:extent cx="1060026" cy="1828800"/>
            <wp:effectExtent l="0" t="0" r="0" b="0"/>
            <wp:docPr id="44" name="Picture 44"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0026" cy="1828800"/>
                    </a:xfrm>
                    <a:prstGeom prst="rect">
                      <a:avLst/>
                    </a:prstGeom>
                    <a:noFill/>
                    <a:ln>
                      <a:noFill/>
                    </a:ln>
                  </pic:spPr>
                </pic:pic>
              </a:graphicData>
            </a:graphic>
          </wp:inline>
        </w:drawing>
      </w:r>
      <w:r w:rsidR="006E61FD">
        <w:rPr>
          <w:noProof/>
        </w:rPr>
        <w:drawing>
          <wp:inline distT="0" distB="0" distL="0" distR="0" wp14:anchorId="750F3816" wp14:editId="7F9B8E2C">
            <wp:extent cx="1181946" cy="1828800"/>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p>
    <w:p w14:paraId="6D4CF2C0" w14:textId="77777777" w:rsidR="008F34FE" w:rsidRDefault="006E61FD" w:rsidP="0026172F">
      <w:pPr>
        <w:jc w:val="center"/>
        <w:rPr>
          <w:rFonts w:cstheme="minorHAnsi"/>
          <w:i/>
          <w:iCs/>
          <w:color w:val="7F7F7F" w:themeColor="text1" w:themeTint="80"/>
          <w:sz w:val="18"/>
          <w:szCs w:val="18"/>
        </w:rPr>
      </w:pPr>
      <w:r>
        <w:rPr>
          <w:noProof/>
        </w:rPr>
        <w:drawing>
          <wp:inline distT="0" distB="0" distL="0" distR="0" wp14:anchorId="540AB58B" wp14:editId="0E5756A6">
            <wp:extent cx="1146685" cy="1828800"/>
            <wp:effectExtent l="0" t="0" r="0" b="0"/>
            <wp:docPr id="46" name="Picture 4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6685" cy="1828800"/>
                    </a:xfrm>
                    <a:prstGeom prst="rect">
                      <a:avLst/>
                    </a:prstGeom>
                    <a:noFill/>
                    <a:ln>
                      <a:noFill/>
                    </a:ln>
                  </pic:spPr>
                </pic:pic>
              </a:graphicData>
            </a:graphic>
          </wp:inline>
        </w:drawing>
      </w:r>
      <w:r>
        <w:rPr>
          <w:noProof/>
        </w:rPr>
        <w:drawing>
          <wp:inline distT="0" distB="0" distL="0" distR="0" wp14:anchorId="638F6D07" wp14:editId="65FE743E">
            <wp:extent cx="1128073" cy="1828800"/>
            <wp:effectExtent l="0" t="0" r="0" b="0"/>
            <wp:docPr id="47" name="Picture 4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8073" cy="1828800"/>
                    </a:xfrm>
                    <a:prstGeom prst="rect">
                      <a:avLst/>
                    </a:prstGeom>
                    <a:noFill/>
                    <a:ln>
                      <a:noFill/>
                    </a:ln>
                  </pic:spPr>
                </pic:pic>
              </a:graphicData>
            </a:graphic>
          </wp:inline>
        </w:drawing>
      </w:r>
      <w:r>
        <w:rPr>
          <w:noProof/>
        </w:rPr>
        <w:drawing>
          <wp:inline distT="0" distB="0" distL="0" distR="0" wp14:anchorId="015283F0" wp14:editId="498E929E">
            <wp:extent cx="1109072" cy="1828800"/>
            <wp:effectExtent l="0" t="0" r="0"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09072" cy="1828800"/>
                    </a:xfrm>
                    <a:prstGeom prst="rect">
                      <a:avLst/>
                    </a:prstGeom>
                    <a:noFill/>
                    <a:ln>
                      <a:noFill/>
                    </a:ln>
                  </pic:spPr>
                </pic:pic>
              </a:graphicData>
            </a:graphic>
          </wp:inline>
        </w:drawing>
      </w:r>
    </w:p>
    <w:p w14:paraId="379C9E65" w14:textId="42C50839" w:rsidR="009E79F2" w:rsidRPr="009F08AB" w:rsidRDefault="009F08AB" w:rsidP="0026172F">
      <w:pPr>
        <w:jc w:val="center"/>
        <w:rPr>
          <w:rFonts w:ascii="Times New Roman" w:hAnsi="Times New Roman" w:cs="Times New Roman"/>
          <w:color w:val="7F7F7F" w:themeColor="text1" w:themeTint="80"/>
          <w:sz w:val="24"/>
          <w:szCs w:val="24"/>
        </w:rPr>
      </w:pPr>
      <w:r w:rsidRPr="009F08AB">
        <w:rPr>
          <w:rFonts w:ascii="Times New Roman" w:hAnsi="Times New Roman" w:cs="Times New Roman"/>
          <w:b/>
          <w:bCs/>
          <w:sz w:val="24"/>
          <w:szCs w:val="24"/>
        </w:rPr>
        <w:t>Figure 6</w:t>
      </w:r>
      <w:r w:rsidR="001A03AB" w:rsidRPr="00B6049C">
        <w:rPr>
          <w:rFonts w:ascii="Times New Roman" w:hAnsi="Times New Roman" w:cs="Times New Roman"/>
          <w:b/>
          <w:bCs/>
          <w:sz w:val="24"/>
          <w:szCs w:val="24"/>
        </w:rPr>
        <w:t>:</w:t>
      </w:r>
      <w:r w:rsidR="001A03AB" w:rsidRPr="009F08AB">
        <w:rPr>
          <w:rFonts w:ascii="Times New Roman" w:hAnsi="Times New Roman" w:cs="Times New Roman"/>
          <w:sz w:val="24"/>
          <w:szCs w:val="24"/>
        </w:rPr>
        <w:t xml:space="preserve"> SDG2 Targets</w:t>
      </w:r>
      <w:r w:rsidR="008F34FE" w:rsidRPr="009F08AB">
        <w:rPr>
          <w:rFonts w:ascii="Times New Roman" w:hAnsi="Times New Roman" w:cs="Times New Roman"/>
          <w:sz w:val="24"/>
          <w:szCs w:val="24"/>
        </w:rPr>
        <w:t xml:space="preserve"> (</w:t>
      </w:r>
      <w:r w:rsidR="00B360E3" w:rsidRPr="009F08AB">
        <w:rPr>
          <w:rFonts w:ascii="Times New Roman" w:hAnsi="Times New Roman" w:cs="Times New Roman"/>
          <w:color w:val="002060"/>
          <w:sz w:val="24"/>
          <w:szCs w:val="24"/>
        </w:rPr>
        <w:t>https://knowsdgs.jrc.ec.europa.eu/sdg/2</w:t>
      </w:r>
      <w:r w:rsidR="00B360E3" w:rsidRPr="009F08AB">
        <w:rPr>
          <w:rFonts w:ascii="Times New Roman" w:hAnsi="Times New Roman" w:cs="Times New Roman"/>
          <w:sz w:val="24"/>
          <w:szCs w:val="24"/>
        </w:rPr>
        <w:t>)</w:t>
      </w:r>
    </w:p>
    <w:p w14:paraId="4830202C" w14:textId="6381B1DD" w:rsidR="001A03AB" w:rsidRDefault="00564332" w:rsidP="008F34FE">
      <w:pPr>
        <w:jc w:val="both"/>
        <w:rPr>
          <w:rFonts w:ascii="Times New Roman" w:hAnsi="Times New Roman" w:cs="Times New Roman"/>
          <w:sz w:val="24"/>
          <w:szCs w:val="24"/>
        </w:rPr>
      </w:pPr>
      <w:r>
        <w:rPr>
          <w:rFonts w:ascii="Times New Roman" w:hAnsi="Times New Roman" w:cs="Times New Roman"/>
          <w:sz w:val="24"/>
          <w:szCs w:val="24"/>
        </w:rPr>
        <w:t>T</w:t>
      </w:r>
      <w:r w:rsidR="001A03AB">
        <w:rPr>
          <w:rFonts w:ascii="Times New Roman" w:hAnsi="Times New Roman" w:cs="Times New Roman"/>
          <w:sz w:val="24"/>
          <w:szCs w:val="24"/>
        </w:rPr>
        <w:t xml:space="preserve">he progress can be measured through the </w:t>
      </w:r>
      <w:r>
        <w:rPr>
          <w:rFonts w:ascii="Times New Roman" w:hAnsi="Times New Roman" w:cs="Times New Roman"/>
          <w:sz w:val="24"/>
          <w:szCs w:val="24"/>
        </w:rPr>
        <w:t>13 indicators. Some of them are depicted in the following 4 figures</w:t>
      </w:r>
      <w:r w:rsidR="00B360E3">
        <w:rPr>
          <w:rFonts w:ascii="Times New Roman" w:hAnsi="Times New Roman" w:cs="Times New Roman"/>
          <w:sz w:val="24"/>
          <w:szCs w:val="24"/>
        </w:rPr>
        <w:t xml:space="preserve"> (</w:t>
      </w:r>
      <w:r w:rsidR="00B360E3" w:rsidRPr="00B360E3">
        <w:rPr>
          <w:rFonts w:ascii="Times New Roman" w:hAnsi="Times New Roman" w:cs="Times New Roman"/>
          <w:color w:val="002060"/>
          <w:sz w:val="24"/>
          <w:szCs w:val="24"/>
        </w:rPr>
        <w:t>Goal 2: Zero Hunger – SDG Tracker, 2022</w:t>
      </w:r>
      <w:r w:rsidR="00B360E3">
        <w:rPr>
          <w:rFonts w:ascii="Times New Roman" w:hAnsi="Times New Roman" w:cs="Times New Roman"/>
          <w:sz w:val="24"/>
          <w:szCs w:val="24"/>
        </w:rPr>
        <w:t>)</w:t>
      </w:r>
      <w:r>
        <w:rPr>
          <w:rFonts w:ascii="Times New Roman" w:hAnsi="Times New Roman" w:cs="Times New Roman"/>
          <w:sz w:val="24"/>
          <w:szCs w:val="24"/>
        </w:rPr>
        <w:t>:</w:t>
      </w:r>
    </w:p>
    <w:p w14:paraId="61A34BF9" w14:textId="77777777" w:rsidR="00F22288" w:rsidRDefault="009E79F2" w:rsidP="00F22288">
      <w:pPr>
        <w:keepNext/>
        <w:jc w:val="center"/>
      </w:pPr>
      <w:r w:rsidRPr="009F08AB">
        <w:rPr>
          <w:noProof/>
        </w:rPr>
        <w:lastRenderedPageBreak/>
        <w:drawing>
          <wp:inline distT="0" distB="0" distL="0" distR="0" wp14:anchorId="0B4E76DE" wp14:editId="1593B1FC">
            <wp:extent cx="3883296" cy="274320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3296" cy="2743200"/>
                    </a:xfrm>
                    <a:prstGeom prst="rect">
                      <a:avLst/>
                    </a:prstGeom>
                    <a:noFill/>
                    <a:ln>
                      <a:noFill/>
                    </a:ln>
                  </pic:spPr>
                </pic:pic>
              </a:graphicData>
            </a:graphic>
          </wp:inline>
        </w:drawing>
      </w:r>
    </w:p>
    <w:p w14:paraId="0E756D53" w14:textId="5A4DA81A" w:rsidR="009E79F2" w:rsidRPr="00F22288" w:rsidRDefault="00F22288" w:rsidP="00984025">
      <w:pPr>
        <w:pStyle w:val="Caption"/>
      </w:pPr>
      <w:r w:rsidRPr="00F22288">
        <w:t xml:space="preserve">Figure </w:t>
      </w:r>
      <w:r>
        <w:t xml:space="preserve">7: </w:t>
      </w:r>
      <w:r w:rsidRPr="00B6049C">
        <w:rPr>
          <w:b w:val="0"/>
          <w:bCs/>
        </w:rPr>
        <w:t>Share of the population that is undernourished (</w:t>
      </w:r>
      <w:r w:rsidRPr="00B6049C">
        <w:rPr>
          <w:b w:val="0"/>
          <w:bCs/>
          <w:color w:val="002060"/>
        </w:rPr>
        <w:t>https://sdg-tracker.org/zero-hunger</w:t>
      </w:r>
      <w:r w:rsidRPr="00B6049C">
        <w:rPr>
          <w:b w:val="0"/>
          <w:bCs/>
        </w:rPr>
        <w:t>)</w:t>
      </w:r>
    </w:p>
    <w:p w14:paraId="49EFBA74" w14:textId="2E04011F" w:rsidR="009E79F2" w:rsidRDefault="009E79F2" w:rsidP="00564332">
      <w:pPr>
        <w:jc w:val="both"/>
        <w:rPr>
          <w:rFonts w:ascii="Times New Roman" w:hAnsi="Times New Roman" w:cs="Times New Roman"/>
          <w:sz w:val="24"/>
          <w:szCs w:val="24"/>
        </w:rPr>
      </w:pPr>
      <w:r>
        <w:rPr>
          <w:rFonts w:ascii="Times New Roman" w:hAnsi="Times New Roman" w:cs="Times New Roman"/>
          <w:sz w:val="24"/>
          <w:szCs w:val="24"/>
        </w:rPr>
        <w:t xml:space="preserve">The chart above is about Indicator 2.1.1 “Prevalence of </w:t>
      </w:r>
      <w:r w:rsidR="002B6546">
        <w:rPr>
          <w:rFonts w:ascii="Times New Roman" w:hAnsi="Times New Roman" w:cs="Times New Roman"/>
          <w:sz w:val="24"/>
          <w:szCs w:val="24"/>
        </w:rPr>
        <w:t>undernourishment</w:t>
      </w:r>
      <w:r>
        <w:rPr>
          <w:rFonts w:ascii="Times New Roman" w:hAnsi="Times New Roman" w:cs="Times New Roman"/>
          <w:sz w:val="24"/>
          <w:szCs w:val="24"/>
        </w:rPr>
        <w:t xml:space="preserve">”. </w:t>
      </w:r>
      <w:r w:rsidR="00F806AA">
        <w:rPr>
          <w:rFonts w:ascii="Times New Roman" w:hAnsi="Times New Roman" w:cs="Times New Roman"/>
          <w:sz w:val="24"/>
          <w:szCs w:val="24"/>
        </w:rPr>
        <w:t>Firstly</w:t>
      </w:r>
      <w:r>
        <w:rPr>
          <w:rFonts w:ascii="Times New Roman" w:hAnsi="Times New Roman" w:cs="Times New Roman"/>
          <w:sz w:val="24"/>
          <w:szCs w:val="24"/>
        </w:rPr>
        <w:t>, it shows that China and EU countries have a very low percentage of undernourishment. However, China used to have higher numbers at the start of the 21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century. Moreover, the chart indicates that countries in the Middle East, in North Africa, in Latin America have medium shares, which are close to the world average too. Lastly, it is people with low income or in the rest of Africa that have high </w:t>
      </w:r>
      <w:r w:rsidR="00F806AA">
        <w:rPr>
          <w:rFonts w:ascii="Times New Roman" w:hAnsi="Times New Roman" w:cs="Times New Roman"/>
          <w:sz w:val="24"/>
          <w:szCs w:val="24"/>
        </w:rPr>
        <w:t>undernourishment percentages</w:t>
      </w:r>
      <w:r>
        <w:rPr>
          <w:rFonts w:ascii="Times New Roman" w:hAnsi="Times New Roman" w:cs="Times New Roman"/>
          <w:sz w:val="24"/>
          <w:szCs w:val="24"/>
        </w:rPr>
        <w:t>. The most worrying statistic is the rapid increase in the share of</w:t>
      </w:r>
      <w:r w:rsidR="00564332">
        <w:rPr>
          <w:rFonts w:ascii="Times New Roman" w:hAnsi="Times New Roman" w:cs="Times New Roman"/>
          <w:sz w:val="24"/>
          <w:szCs w:val="24"/>
        </w:rPr>
        <w:t xml:space="preserve"> countries like the</w:t>
      </w:r>
      <w:r>
        <w:rPr>
          <w:rFonts w:ascii="Times New Roman" w:hAnsi="Times New Roman" w:cs="Times New Roman"/>
          <w:sz w:val="24"/>
          <w:szCs w:val="24"/>
        </w:rPr>
        <w:t xml:space="preserve"> Central African Republic between 2011 and 2015.</w:t>
      </w:r>
    </w:p>
    <w:p w14:paraId="08DEDB78" w14:textId="77777777" w:rsidR="00F22288" w:rsidRDefault="009E79F2" w:rsidP="00F22288">
      <w:pPr>
        <w:keepNext/>
        <w:jc w:val="center"/>
      </w:pPr>
      <w:r>
        <w:rPr>
          <w:rFonts w:ascii="Times New Roman" w:hAnsi="Times New Roman" w:cs="Times New Roman"/>
          <w:noProof/>
          <w:sz w:val="24"/>
          <w:szCs w:val="24"/>
        </w:rPr>
        <w:drawing>
          <wp:inline distT="0" distB="0" distL="0" distR="0" wp14:anchorId="5C32D06E" wp14:editId="6AF6271F">
            <wp:extent cx="3740727" cy="27432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0727" cy="2743200"/>
                    </a:xfrm>
                    <a:prstGeom prst="rect">
                      <a:avLst/>
                    </a:prstGeom>
                    <a:noFill/>
                    <a:ln>
                      <a:noFill/>
                    </a:ln>
                  </pic:spPr>
                </pic:pic>
              </a:graphicData>
            </a:graphic>
          </wp:inline>
        </w:drawing>
      </w:r>
    </w:p>
    <w:p w14:paraId="0CD0E1EA" w14:textId="385B773A" w:rsidR="009E79F2" w:rsidRPr="00F22288" w:rsidRDefault="00F22288" w:rsidP="00984025">
      <w:pPr>
        <w:pStyle w:val="Caption"/>
      </w:pPr>
      <w:r>
        <w:t xml:space="preserve">Figure 8: </w:t>
      </w:r>
      <w:r w:rsidRPr="00B6049C">
        <w:rPr>
          <w:b w:val="0"/>
          <w:bCs/>
        </w:rPr>
        <w:t>Share of population with moderate or severe food insecurity (</w:t>
      </w:r>
      <w:r w:rsidRPr="00B6049C">
        <w:rPr>
          <w:b w:val="0"/>
          <w:bCs/>
          <w:color w:val="002060"/>
        </w:rPr>
        <w:t>https://sdg-tracker.org/zero-hunger</w:t>
      </w:r>
      <w:r w:rsidRPr="00B6049C">
        <w:rPr>
          <w:b w:val="0"/>
          <w:bCs/>
        </w:rPr>
        <w:t>)</w:t>
      </w:r>
    </w:p>
    <w:p w14:paraId="44778574" w14:textId="2D2AA813" w:rsidR="009E79F2" w:rsidRDefault="009E79F2" w:rsidP="0056433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chart above is about indicator 2.1.2 “Prevalence of food insecurity”. </w:t>
      </w:r>
      <w:r w:rsidR="00F0564E">
        <w:rPr>
          <w:rFonts w:ascii="Times New Roman" w:hAnsi="Times New Roman" w:cs="Times New Roman"/>
          <w:sz w:val="24"/>
          <w:szCs w:val="24"/>
        </w:rPr>
        <w:t>Low-income</w:t>
      </w:r>
      <w:r w:rsidR="00F806AA">
        <w:rPr>
          <w:rFonts w:ascii="Times New Roman" w:hAnsi="Times New Roman" w:cs="Times New Roman"/>
          <w:sz w:val="24"/>
          <w:szCs w:val="24"/>
        </w:rPr>
        <w:t xml:space="preserve"> </w:t>
      </w:r>
      <w:r>
        <w:rPr>
          <w:rFonts w:ascii="Times New Roman" w:hAnsi="Times New Roman" w:cs="Times New Roman"/>
          <w:sz w:val="24"/>
          <w:szCs w:val="24"/>
        </w:rPr>
        <w:t xml:space="preserve">food deficit countries are the ones that are characterized by low income as well as food inadequacy. These are usually countries in Africa or South America. The chart confirms this since the percentage of these countries is situated between the two </w:t>
      </w:r>
      <w:r w:rsidR="00F806AA">
        <w:rPr>
          <w:rFonts w:ascii="Times New Roman" w:hAnsi="Times New Roman" w:cs="Times New Roman"/>
          <w:sz w:val="24"/>
          <w:szCs w:val="24"/>
        </w:rPr>
        <w:t>continents’ percentage</w:t>
      </w:r>
      <w:r>
        <w:rPr>
          <w:rFonts w:ascii="Times New Roman" w:hAnsi="Times New Roman" w:cs="Times New Roman"/>
          <w:sz w:val="24"/>
          <w:szCs w:val="24"/>
        </w:rPr>
        <w:t xml:space="preserve">. </w:t>
      </w:r>
      <w:r w:rsidR="00F806AA">
        <w:rPr>
          <w:rFonts w:ascii="Times New Roman" w:hAnsi="Times New Roman" w:cs="Times New Roman"/>
          <w:sz w:val="24"/>
          <w:szCs w:val="24"/>
        </w:rPr>
        <w:t>On the positive side,</w:t>
      </w:r>
      <w:r>
        <w:rPr>
          <w:rFonts w:ascii="Times New Roman" w:hAnsi="Times New Roman" w:cs="Times New Roman"/>
          <w:sz w:val="24"/>
          <w:szCs w:val="24"/>
        </w:rPr>
        <w:t xml:space="preserve"> Northern American and European countries</w:t>
      </w:r>
      <w:r w:rsidR="00F806AA">
        <w:rPr>
          <w:rFonts w:ascii="Times New Roman" w:hAnsi="Times New Roman" w:cs="Times New Roman"/>
          <w:sz w:val="24"/>
          <w:szCs w:val="24"/>
        </w:rPr>
        <w:t xml:space="preserve"> have a very low share</w:t>
      </w:r>
      <w:r>
        <w:rPr>
          <w:rFonts w:ascii="Times New Roman" w:hAnsi="Times New Roman" w:cs="Times New Roman"/>
          <w:sz w:val="24"/>
          <w:szCs w:val="24"/>
        </w:rPr>
        <w:t>, which also shows the gap between more developed and developing countries.</w:t>
      </w:r>
    </w:p>
    <w:p w14:paraId="10F43A00" w14:textId="77777777" w:rsidR="00F22288" w:rsidRDefault="009E79F2" w:rsidP="00F22288">
      <w:pPr>
        <w:keepNext/>
        <w:jc w:val="center"/>
      </w:pPr>
      <w:r>
        <w:rPr>
          <w:rFonts w:ascii="Times New Roman" w:hAnsi="Times New Roman" w:cs="Times New Roman"/>
          <w:noProof/>
          <w:sz w:val="24"/>
          <w:szCs w:val="24"/>
        </w:rPr>
        <w:drawing>
          <wp:inline distT="0" distB="0" distL="0" distR="0" wp14:anchorId="2472E521" wp14:editId="23AC1645">
            <wp:extent cx="3753485" cy="267462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3854" cy="2674883"/>
                    </a:xfrm>
                    <a:prstGeom prst="rect">
                      <a:avLst/>
                    </a:prstGeom>
                    <a:noFill/>
                    <a:ln>
                      <a:noFill/>
                    </a:ln>
                  </pic:spPr>
                </pic:pic>
              </a:graphicData>
            </a:graphic>
          </wp:inline>
        </w:drawing>
      </w:r>
    </w:p>
    <w:p w14:paraId="38479CDE" w14:textId="0FA2E077" w:rsidR="009E79F2" w:rsidRDefault="00F22288" w:rsidP="00984025">
      <w:pPr>
        <w:pStyle w:val="Caption"/>
      </w:pPr>
      <w:r>
        <w:t>Figure 9</w:t>
      </w:r>
      <w:r w:rsidRPr="00F22288">
        <w:t xml:space="preserve">: </w:t>
      </w:r>
      <w:r w:rsidRPr="00B6049C">
        <w:rPr>
          <w:b w:val="0"/>
          <w:bCs/>
        </w:rPr>
        <w:t>Agriculture value added per worker, 1991 to 2019</w:t>
      </w:r>
    </w:p>
    <w:p w14:paraId="2E59AF71" w14:textId="338411DE" w:rsidR="009E79F2" w:rsidRDefault="009E79F2" w:rsidP="00564332">
      <w:pPr>
        <w:jc w:val="both"/>
        <w:rPr>
          <w:rFonts w:ascii="Times New Roman" w:hAnsi="Times New Roman" w:cs="Times New Roman"/>
          <w:sz w:val="24"/>
          <w:szCs w:val="24"/>
        </w:rPr>
      </w:pPr>
      <w:r>
        <w:rPr>
          <w:rFonts w:ascii="Times New Roman" w:hAnsi="Times New Roman" w:cs="Times New Roman"/>
          <w:sz w:val="24"/>
          <w:szCs w:val="24"/>
        </w:rPr>
        <w:t xml:space="preserve">A big part of </w:t>
      </w:r>
      <w:r w:rsidR="00564332">
        <w:rPr>
          <w:rFonts w:ascii="Times New Roman" w:hAnsi="Times New Roman" w:cs="Times New Roman"/>
          <w:sz w:val="24"/>
          <w:szCs w:val="24"/>
        </w:rPr>
        <w:t>SDG</w:t>
      </w:r>
      <w:r>
        <w:rPr>
          <w:rFonts w:ascii="Times New Roman" w:hAnsi="Times New Roman" w:cs="Times New Roman"/>
          <w:sz w:val="24"/>
          <w:szCs w:val="24"/>
        </w:rPr>
        <w:t xml:space="preserve"> 2 is productivity, especially regarding small-scale food producers. </w:t>
      </w:r>
      <w:r w:rsidR="00F806AA">
        <w:rPr>
          <w:rFonts w:ascii="Times New Roman" w:hAnsi="Times New Roman" w:cs="Times New Roman"/>
          <w:sz w:val="24"/>
          <w:szCs w:val="24"/>
        </w:rPr>
        <w:t>Hence,</w:t>
      </w:r>
      <w:r>
        <w:rPr>
          <w:rFonts w:ascii="Times New Roman" w:hAnsi="Times New Roman" w:cs="Times New Roman"/>
          <w:sz w:val="24"/>
          <w:szCs w:val="24"/>
        </w:rPr>
        <w:t xml:space="preserve"> target 2.3</w:t>
      </w:r>
      <w:r w:rsidR="00F806AA">
        <w:rPr>
          <w:rFonts w:ascii="Times New Roman" w:hAnsi="Times New Roman" w:cs="Times New Roman"/>
          <w:sz w:val="24"/>
          <w:szCs w:val="24"/>
        </w:rPr>
        <w:t xml:space="preserve"> and</w:t>
      </w:r>
      <w:r>
        <w:rPr>
          <w:rFonts w:ascii="Times New Roman" w:hAnsi="Times New Roman" w:cs="Times New Roman"/>
          <w:sz w:val="24"/>
          <w:szCs w:val="24"/>
        </w:rPr>
        <w:t xml:space="preserve"> indicator 2.3.1 “Production per labour unit”. The conclusions that can be drawn from the chart are that the EU countries’ agriculture value is very high and constantly increasing. On the o</w:t>
      </w:r>
      <w:r w:rsidR="00F806AA">
        <w:rPr>
          <w:rFonts w:ascii="Times New Roman" w:hAnsi="Times New Roman" w:cs="Times New Roman"/>
          <w:sz w:val="24"/>
          <w:szCs w:val="24"/>
        </w:rPr>
        <w:t>ther hand</w:t>
      </w:r>
      <w:r>
        <w:rPr>
          <w:rFonts w:ascii="Times New Roman" w:hAnsi="Times New Roman" w:cs="Times New Roman"/>
          <w:sz w:val="24"/>
          <w:szCs w:val="24"/>
        </w:rPr>
        <w:t xml:space="preserve">, </w:t>
      </w:r>
      <w:r w:rsidR="00564332">
        <w:rPr>
          <w:rFonts w:ascii="Times New Roman" w:hAnsi="Times New Roman" w:cs="Times New Roman"/>
          <w:sz w:val="24"/>
          <w:szCs w:val="24"/>
        </w:rPr>
        <w:t xml:space="preserve">nations like the </w:t>
      </w:r>
      <w:r>
        <w:rPr>
          <w:rFonts w:ascii="Times New Roman" w:hAnsi="Times New Roman" w:cs="Times New Roman"/>
          <w:sz w:val="24"/>
          <w:szCs w:val="24"/>
        </w:rPr>
        <w:t>Central African Republic have a very low value.</w:t>
      </w:r>
    </w:p>
    <w:p w14:paraId="7DABE5A9" w14:textId="77777777" w:rsidR="00F806AA" w:rsidRDefault="009E79F2" w:rsidP="00F806AA">
      <w:pPr>
        <w:keepNext/>
        <w:jc w:val="center"/>
      </w:pPr>
      <w:r>
        <w:rPr>
          <w:rFonts w:ascii="Times New Roman" w:hAnsi="Times New Roman" w:cs="Times New Roman"/>
          <w:noProof/>
          <w:sz w:val="24"/>
          <w:szCs w:val="24"/>
        </w:rPr>
        <w:drawing>
          <wp:inline distT="0" distB="0" distL="0" distR="0" wp14:anchorId="66CCDC4E" wp14:editId="7754E2C6">
            <wp:extent cx="3883025" cy="2552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3297" cy="2552879"/>
                    </a:xfrm>
                    <a:prstGeom prst="rect">
                      <a:avLst/>
                    </a:prstGeom>
                    <a:noFill/>
                    <a:ln>
                      <a:noFill/>
                    </a:ln>
                  </pic:spPr>
                </pic:pic>
              </a:graphicData>
            </a:graphic>
          </wp:inline>
        </w:drawing>
      </w:r>
    </w:p>
    <w:p w14:paraId="41AC3DC5" w14:textId="7B500BB2" w:rsidR="009E79F2" w:rsidRDefault="00F806AA" w:rsidP="00984025">
      <w:pPr>
        <w:pStyle w:val="Caption"/>
      </w:pPr>
      <w:r>
        <w:t>Figure 10</w:t>
      </w:r>
      <w:r w:rsidRPr="00F806AA">
        <w:t xml:space="preserve">: </w:t>
      </w:r>
      <w:r w:rsidRPr="00B6049C">
        <w:rPr>
          <w:b w:val="0"/>
          <w:bCs/>
        </w:rPr>
        <w:t>Agriculture orientation index for government expenditures, 1991 to 2015 (</w:t>
      </w:r>
      <w:r w:rsidRPr="00B6049C">
        <w:rPr>
          <w:b w:val="0"/>
          <w:bCs/>
          <w:color w:val="002060"/>
        </w:rPr>
        <w:t>https://sdg-tracker.org/zero-hunger</w:t>
      </w:r>
      <w:r w:rsidRPr="00B6049C">
        <w:rPr>
          <w:b w:val="0"/>
          <w:bCs/>
        </w:rPr>
        <w:t>)</w:t>
      </w:r>
    </w:p>
    <w:p w14:paraId="7E89BED7" w14:textId="77777777" w:rsidR="009E79F2" w:rsidRDefault="009E79F2" w:rsidP="00564332">
      <w:pPr>
        <w:jc w:val="both"/>
        <w:rPr>
          <w:rFonts w:ascii="Times New Roman" w:hAnsi="Times New Roman" w:cs="Times New Roman"/>
          <w:sz w:val="24"/>
          <w:szCs w:val="24"/>
        </w:rPr>
      </w:pPr>
      <w:r>
        <w:rPr>
          <w:rFonts w:ascii="Times New Roman" w:hAnsi="Times New Roman" w:cs="Times New Roman"/>
          <w:sz w:val="24"/>
          <w:szCs w:val="24"/>
        </w:rPr>
        <w:lastRenderedPageBreak/>
        <w:t>As target 2.A states, investing in the agricultural sector is a very important factor in achieving this goal. Indicator 2.A.1 “Agriculture Orientation Index” is defined and represented in the chart above. A clear conclusion is that the AOI differs in countries even from the same continent (Greece &amp; Germany). Countries like Germany and Australia have a very high AOI, with the former clearly investing a lot of funds after 2013. However, most of the countries are close to the 1 mark, even developing ones.</w:t>
      </w:r>
    </w:p>
    <w:p w14:paraId="044A9C8D" w14:textId="06C7C943" w:rsidR="009E79F2" w:rsidRPr="007C02DA" w:rsidRDefault="009E79F2" w:rsidP="00564332">
      <w:pPr>
        <w:jc w:val="both"/>
        <w:rPr>
          <w:rFonts w:ascii="Times New Roman" w:hAnsi="Times New Roman" w:cs="Times New Roman"/>
          <w:i/>
          <w:iCs/>
          <w:sz w:val="24"/>
          <w:szCs w:val="24"/>
        </w:rPr>
      </w:pPr>
      <w:r w:rsidRPr="007C02DA">
        <w:rPr>
          <w:rFonts w:ascii="Times New Roman" w:hAnsi="Times New Roman" w:cs="Times New Roman"/>
          <w:i/>
          <w:iCs/>
          <w:sz w:val="24"/>
          <w:szCs w:val="24"/>
        </w:rPr>
        <w:t xml:space="preserve">3.2.2 </w:t>
      </w:r>
      <w:r w:rsidR="00564332">
        <w:rPr>
          <w:rFonts w:ascii="Times New Roman" w:hAnsi="Times New Roman" w:cs="Times New Roman"/>
          <w:i/>
          <w:iCs/>
          <w:sz w:val="24"/>
          <w:szCs w:val="24"/>
        </w:rPr>
        <w:t>Role of Technology</w:t>
      </w:r>
    </w:p>
    <w:p w14:paraId="0E4534DA" w14:textId="1C486CFA" w:rsidR="00564332" w:rsidRDefault="00564332" w:rsidP="00564332">
      <w:pPr>
        <w:jc w:val="both"/>
        <w:rPr>
          <w:rFonts w:ascii="Times New Roman" w:hAnsi="Times New Roman" w:cs="Times New Roman"/>
          <w:sz w:val="24"/>
          <w:szCs w:val="24"/>
        </w:rPr>
      </w:pPr>
      <w:bookmarkStart w:id="0" w:name="_Hlk122112155"/>
      <w:r>
        <w:rPr>
          <w:rFonts w:ascii="Times New Roman" w:hAnsi="Times New Roman" w:cs="Times New Roman"/>
          <w:sz w:val="24"/>
          <w:szCs w:val="24"/>
        </w:rPr>
        <w:t xml:space="preserve">Multiple technologies can contribute </w:t>
      </w:r>
      <w:r w:rsidR="00BD3208">
        <w:rPr>
          <w:rFonts w:ascii="Times New Roman" w:hAnsi="Times New Roman" w:cs="Times New Roman"/>
          <w:sz w:val="24"/>
          <w:szCs w:val="24"/>
        </w:rPr>
        <w:t>to</w:t>
      </w:r>
      <w:r>
        <w:rPr>
          <w:rFonts w:ascii="Times New Roman" w:hAnsi="Times New Roman" w:cs="Times New Roman"/>
          <w:sz w:val="24"/>
          <w:szCs w:val="24"/>
        </w:rPr>
        <w:t xml:space="preserve"> eradicating hunger globally. On the one hand, there are many alternative foods that are being developed and produced (</w:t>
      </w:r>
      <w:r w:rsidRPr="00B360E3">
        <w:rPr>
          <w:rFonts w:ascii="Times New Roman" w:hAnsi="Times New Roman" w:cs="Times New Roman"/>
          <w:color w:val="002060"/>
          <w:sz w:val="24"/>
          <w:szCs w:val="24"/>
        </w:rPr>
        <w:t>Gohara-Beirigo et al, 2022</w:t>
      </w:r>
      <w:r>
        <w:rPr>
          <w:rFonts w:ascii="Times New Roman" w:hAnsi="Times New Roman" w:cs="Times New Roman"/>
          <w:sz w:val="24"/>
          <w:szCs w:val="24"/>
        </w:rPr>
        <w:t>). On the other hand, there are emerging new and sustainable agricultural techniques and innovations (</w:t>
      </w:r>
      <w:r w:rsidRPr="00B360E3">
        <w:rPr>
          <w:rFonts w:ascii="Times New Roman" w:hAnsi="Times New Roman" w:cs="Times New Roman"/>
          <w:color w:val="002060"/>
          <w:sz w:val="24"/>
          <w:szCs w:val="24"/>
        </w:rPr>
        <w:t>Martos et al, 2021</w:t>
      </w:r>
      <w:r>
        <w:rPr>
          <w:rFonts w:ascii="Times New Roman" w:hAnsi="Times New Roman" w:cs="Times New Roman"/>
          <w:sz w:val="24"/>
          <w:szCs w:val="24"/>
        </w:rPr>
        <w:t xml:space="preserve">). </w:t>
      </w:r>
    </w:p>
    <w:p w14:paraId="100955B5" w14:textId="7FCA7228" w:rsidR="00564332" w:rsidRDefault="00564332" w:rsidP="00564332">
      <w:pPr>
        <w:jc w:val="both"/>
        <w:rPr>
          <w:rFonts w:ascii="Times New Roman" w:hAnsi="Times New Roman" w:cs="Times New Roman"/>
          <w:sz w:val="24"/>
          <w:szCs w:val="24"/>
        </w:rPr>
      </w:pPr>
      <w:r>
        <w:rPr>
          <w:rFonts w:ascii="Times New Roman" w:hAnsi="Times New Roman" w:cs="Times New Roman"/>
          <w:sz w:val="24"/>
          <w:szCs w:val="24"/>
        </w:rPr>
        <w:t xml:space="preserve">One of the more interesting alternative food </w:t>
      </w:r>
      <w:r w:rsidR="00BD3208">
        <w:rPr>
          <w:rFonts w:ascii="Times New Roman" w:hAnsi="Times New Roman" w:cs="Times New Roman"/>
          <w:sz w:val="24"/>
          <w:szCs w:val="24"/>
        </w:rPr>
        <w:t>sources</w:t>
      </w:r>
      <w:r>
        <w:rPr>
          <w:rFonts w:ascii="Times New Roman" w:hAnsi="Times New Roman" w:cs="Times New Roman"/>
          <w:sz w:val="24"/>
          <w:szCs w:val="24"/>
        </w:rPr>
        <w:t xml:space="preserve"> is algae. There are two categories of algae: microalgae and macroalgae. Microalgae, which is phytoplankton, can be used either as food products, as supplements or even as animal feeding. The products use microalgae biomass as a source and they possess high nutritional value. In an age where the majority of people’s diet consists of processed food, microalgae </w:t>
      </w:r>
      <w:r w:rsidR="00BD3208">
        <w:rPr>
          <w:rFonts w:ascii="Times New Roman" w:hAnsi="Times New Roman" w:cs="Times New Roman"/>
          <w:sz w:val="24"/>
          <w:szCs w:val="24"/>
        </w:rPr>
        <w:t>provide</w:t>
      </w:r>
      <w:r>
        <w:rPr>
          <w:rFonts w:ascii="Times New Roman" w:hAnsi="Times New Roman" w:cs="Times New Roman"/>
          <w:sz w:val="24"/>
          <w:szCs w:val="24"/>
        </w:rPr>
        <w:t xml:space="preserve"> a good solution for combating deficiency of micronutrients, vitamins and proteins. In fact, digestion of microalgae protein has been shown to  might be better in comparison to some traditional protein sources, like beans, wheat or oats Generally, it could prove to be an untapped resource, because it can cover the ever-growing demands and, at the same time, not take up more land space. This is why there are more investments in this sector and there even are estimations that together with insect-based proteins, it will replace half of the traditional protein sources (</w:t>
      </w:r>
      <w:r w:rsidRPr="007C4207">
        <w:rPr>
          <w:rFonts w:ascii="Times New Roman" w:hAnsi="Times New Roman" w:cs="Times New Roman"/>
          <w:color w:val="002060"/>
          <w:sz w:val="24"/>
          <w:szCs w:val="24"/>
        </w:rPr>
        <w:t>Gohara-Beirigo et al, 2022</w:t>
      </w:r>
      <w:r>
        <w:rPr>
          <w:rFonts w:ascii="Times New Roman" w:hAnsi="Times New Roman" w:cs="Times New Roman"/>
          <w:sz w:val="24"/>
          <w:szCs w:val="24"/>
        </w:rPr>
        <w:t>).</w:t>
      </w:r>
    </w:p>
    <w:p w14:paraId="5129B14F" w14:textId="77777777" w:rsidR="00564332" w:rsidRDefault="00564332" w:rsidP="00564332">
      <w:pPr>
        <w:jc w:val="both"/>
        <w:rPr>
          <w:rFonts w:ascii="Times New Roman" w:hAnsi="Times New Roman" w:cs="Times New Roman"/>
          <w:sz w:val="24"/>
          <w:szCs w:val="24"/>
        </w:rPr>
      </w:pPr>
      <w:r>
        <w:rPr>
          <w:rFonts w:ascii="Times New Roman" w:hAnsi="Times New Roman" w:cs="Times New Roman"/>
          <w:sz w:val="24"/>
          <w:szCs w:val="24"/>
        </w:rPr>
        <w:t>A very important step in achieving sustainable goal 2 is agriculture efficiency. In fact, the Food and Agriculture Organization (FAO) estimates that by 2050, there is a need for 70% increase in agricultural production. That could be achieved through remote sensing, meaning satellites that gather data that can help agronomists choose the most productive and sustainable method. Specifically, RS can determine relations between plants and their characteristics and, as a result, help each plant grow quickly and healthy. Together with Robotic Process Automation (RPA) software (that mimics human decision-making), complex data can be analyzed to achieve the optimal results (</w:t>
      </w:r>
      <w:r w:rsidRPr="007C4207">
        <w:rPr>
          <w:rFonts w:ascii="Times New Roman" w:hAnsi="Times New Roman" w:cs="Times New Roman"/>
          <w:color w:val="002060"/>
          <w:sz w:val="24"/>
          <w:szCs w:val="24"/>
        </w:rPr>
        <w:t>Martos et al, 2021</w:t>
      </w:r>
      <w:r>
        <w:rPr>
          <w:rFonts w:ascii="Times New Roman" w:hAnsi="Times New Roman" w:cs="Times New Roman"/>
          <w:sz w:val="24"/>
          <w:szCs w:val="24"/>
        </w:rPr>
        <w:t>).</w:t>
      </w:r>
    </w:p>
    <w:bookmarkEnd w:id="0"/>
    <w:p w14:paraId="3C224FE2" w14:textId="0F092EEC" w:rsidR="009E79F2" w:rsidRPr="007C02DA" w:rsidRDefault="009E79F2" w:rsidP="001A053B">
      <w:pPr>
        <w:rPr>
          <w:rFonts w:ascii="Times New Roman" w:hAnsi="Times New Roman" w:cs="Times New Roman"/>
          <w:b/>
          <w:bCs/>
          <w:sz w:val="24"/>
          <w:szCs w:val="24"/>
        </w:rPr>
      </w:pPr>
      <w:r w:rsidRPr="007C02DA">
        <w:rPr>
          <w:rFonts w:ascii="Times New Roman" w:hAnsi="Times New Roman" w:cs="Times New Roman"/>
          <w:b/>
          <w:bCs/>
          <w:sz w:val="24"/>
          <w:szCs w:val="24"/>
        </w:rPr>
        <w:t xml:space="preserve">3.3 SDG3: Good Health </w:t>
      </w:r>
      <w:r w:rsidR="0003456D">
        <w:rPr>
          <w:rFonts w:ascii="Times New Roman" w:hAnsi="Times New Roman" w:cs="Times New Roman"/>
          <w:b/>
          <w:bCs/>
          <w:sz w:val="24"/>
          <w:szCs w:val="24"/>
        </w:rPr>
        <w:t>a</w:t>
      </w:r>
      <w:r w:rsidR="00564332">
        <w:rPr>
          <w:rFonts w:ascii="Times New Roman" w:hAnsi="Times New Roman" w:cs="Times New Roman"/>
          <w:b/>
          <w:bCs/>
          <w:sz w:val="24"/>
          <w:szCs w:val="24"/>
        </w:rPr>
        <w:t>nd</w:t>
      </w:r>
      <w:r w:rsidRPr="007C02DA">
        <w:rPr>
          <w:rFonts w:ascii="Times New Roman" w:hAnsi="Times New Roman" w:cs="Times New Roman"/>
          <w:b/>
          <w:bCs/>
          <w:sz w:val="24"/>
          <w:szCs w:val="24"/>
        </w:rPr>
        <w:t xml:space="preserve"> Well-Being</w:t>
      </w:r>
    </w:p>
    <w:p w14:paraId="7C2A2A7B" w14:textId="239A5BF7" w:rsidR="00564332" w:rsidRDefault="00564332" w:rsidP="00564332">
      <w:pPr>
        <w:jc w:val="both"/>
        <w:rPr>
          <w:rFonts w:ascii="Times New Roman" w:hAnsi="Times New Roman" w:cs="Times New Roman"/>
          <w:sz w:val="24"/>
          <w:szCs w:val="24"/>
        </w:rPr>
      </w:pPr>
      <w:r>
        <w:rPr>
          <w:rFonts w:ascii="Times New Roman" w:hAnsi="Times New Roman" w:cs="Times New Roman"/>
          <w:sz w:val="24"/>
          <w:szCs w:val="24"/>
        </w:rPr>
        <w:t xml:space="preserve">Good health for all people of all demographics is one of the many important issues, which required to be tackled, so that </w:t>
      </w:r>
      <w:r w:rsidR="00B360E3">
        <w:rPr>
          <w:rFonts w:ascii="Times New Roman" w:hAnsi="Times New Roman" w:cs="Times New Roman"/>
          <w:sz w:val="24"/>
          <w:szCs w:val="24"/>
        </w:rPr>
        <w:t>the world can be</w:t>
      </w:r>
      <w:r>
        <w:rPr>
          <w:rFonts w:ascii="Times New Roman" w:hAnsi="Times New Roman" w:cs="Times New Roman"/>
          <w:sz w:val="24"/>
          <w:szCs w:val="24"/>
        </w:rPr>
        <w:t xml:space="preserve"> head</w:t>
      </w:r>
      <w:r w:rsidR="00B360E3">
        <w:rPr>
          <w:rFonts w:ascii="Times New Roman" w:hAnsi="Times New Roman" w:cs="Times New Roman"/>
          <w:sz w:val="24"/>
          <w:szCs w:val="24"/>
        </w:rPr>
        <w:t>ed</w:t>
      </w:r>
      <w:r>
        <w:rPr>
          <w:rFonts w:ascii="Times New Roman" w:hAnsi="Times New Roman" w:cs="Times New Roman"/>
          <w:sz w:val="24"/>
          <w:szCs w:val="24"/>
        </w:rPr>
        <w:t xml:space="preserve"> into a sustainable development future. It</w:t>
      </w:r>
      <w:r w:rsidR="00B360E3">
        <w:rPr>
          <w:rFonts w:ascii="Times New Roman" w:hAnsi="Times New Roman" w:cs="Times New Roman"/>
          <w:sz w:val="24"/>
          <w:szCs w:val="24"/>
        </w:rPr>
        <w:t xml:space="preserve"> is</w:t>
      </w:r>
      <w:r>
        <w:rPr>
          <w:rFonts w:ascii="Times New Roman" w:hAnsi="Times New Roman" w:cs="Times New Roman"/>
          <w:sz w:val="24"/>
          <w:szCs w:val="24"/>
        </w:rPr>
        <w:t xml:space="preserve"> an especially topical subject considering the recent COVID19 outbreak which has largely derailed progress regarding SDG 3, among others </w:t>
      </w:r>
      <w:r w:rsidR="00B360E3">
        <w:rPr>
          <w:rFonts w:ascii="Times New Roman" w:hAnsi="Times New Roman" w:cs="Times New Roman"/>
          <w:sz w:val="24"/>
          <w:szCs w:val="24"/>
        </w:rPr>
        <w:t>(</w:t>
      </w:r>
      <w:r w:rsidR="00B360E3" w:rsidRPr="00B360E3">
        <w:rPr>
          <w:rFonts w:ascii="Times New Roman" w:hAnsi="Times New Roman" w:cs="Times New Roman"/>
          <w:color w:val="002060"/>
          <w:sz w:val="24"/>
          <w:szCs w:val="24"/>
        </w:rPr>
        <w:t xml:space="preserve">United Nations </w:t>
      </w:r>
      <w:bookmarkStart w:id="1" w:name="_Hlk124108158"/>
      <w:r w:rsidR="00DE1B7F">
        <w:rPr>
          <w:rFonts w:ascii="Times New Roman" w:hAnsi="Times New Roman" w:cs="Times New Roman"/>
          <w:color w:val="002060"/>
          <w:sz w:val="24"/>
          <w:szCs w:val="24"/>
        </w:rPr>
        <w:t>Sustainable Development</w:t>
      </w:r>
      <w:bookmarkEnd w:id="1"/>
      <w:r w:rsidR="00B360E3" w:rsidRPr="00B360E3">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B360E3">
        <w:rPr>
          <w:rFonts w:ascii="Times New Roman" w:hAnsi="Times New Roman" w:cs="Times New Roman"/>
          <w:sz w:val="24"/>
          <w:szCs w:val="24"/>
        </w:rPr>
        <w:t xml:space="preserve">). </w:t>
      </w:r>
      <w:r>
        <w:rPr>
          <w:rFonts w:ascii="Times New Roman" w:hAnsi="Times New Roman" w:cs="Times New Roman"/>
          <w:sz w:val="24"/>
          <w:szCs w:val="24"/>
        </w:rPr>
        <w:t xml:space="preserve">As of </w:t>
      </w:r>
      <w:r w:rsidR="006F56B2">
        <w:rPr>
          <w:rFonts w:ascii="Times New Roman" w:hAnsi="Times New Roman" w:cs="Times New Roman"/>
          <w:sz w:val="24"/>
          <w:szCs w:val="24"/>
        </w:rPr>
        <w:t>January</w:t>
      </w:r>
      <w:r>
        <w:rPr>
          <w:rFonts w:ascii="Times New Roman" w:hAnsi="Times New Roman" w:cs="Times New Roman"/>
          <w:sz w:val="24"/>
          <w:szCs w:val="24"/>
        </w:rPr>
        <w:t xml:space="preserve"> 202</w:t>
      </w:r>
      <w:r w:rsidR="006F56B2">
        <w:rPr>
          <w:rFonts w:ascii="Times New Roman" w:hAnsi="Times New Roman" w:cs="Times New Roman"/>
          <w:sz w:val="24"/>
          <w:szCs w:val="24"/>
        </w:rPr>
        <w:t>3</w:t>
      </w:r>
      <w:r>
        <w:rPr>
          <w:rFonts w:ascii="Times New Roman" w:hAnsi="Times New Roman" w:cs="Times New Roman"/>
          <w:sz w:val="24"/>
          <w:szCs w:val="24"/>
        </w:rPr>
        <w:t>, an estimated 6</w:t>
      </w:r>
      <w:r w:rsidR="006F56B2">
        <w:rPr>
          <w:rFonts w:ascii="Times New Roman" w:hAnsi="Times New Roman" w:cs="Times New Roman"/>
          <w:sz w:val="24"/>
          <w:szCs w:val="24"/>
        </w:rPr>
        <w:t>68</w:t>
      </w:r>
      <w:r>
        <w:rPr>
          <w:rFonts w:ascii="Times New Roman" w:hAnsi="Times New Roman" w:cs="Times New Roman"/>
          <w:sz w:val="24"/>
          <w:szCs w:val="24"/>
        </w:rPr>
        <w:t xml:space="preserve"> million cases with 6.</w:t>
      </w:r>
      <w:r w:rsidR="006F56B2">
        <w:rPr>
          <w:rFonts w:ascii="Times New Roman" w:hAnsi="Times New Roman" w:cs="Times New Roman"/>
          <w:sz w:val="24"/>
          <w:szCs w:val="24"/>
        </w:rPr>
        <w:t>71</w:t>
      </w:r>
      <w:r>
        <w:rPr>
          <w:rFonts w:ascii="Times New Roman" w:hAnsi="Times New Roman" w:cs="Times New Roman"/>
          <w:sz w:val="24"/>
          <w:szCs w:val="24"/>
        </w:rPr>
        <w:t xml:space="preserve"> million deaths have been reported </w:t>
      </w:r>
      <w:r w:rsidR="00670E63">
        <w:rPr>
          <w:rFonts w:ascii="Times New Roman" w:hAnsi="Times New Roman" w:cs="Times New Roman"/>
          <w:sz w:val="24"/>
          <w:szCs w:val="24"/>
        </w:rPr>
        <w:t>(</w:t>
      </w:r>
      <w:r w:rsidR="00504780" w:rsidRPr="00504780">
        <w:rPr>
          <w:rFonts w:ascii="Times New Roman" w:hAnsi="Times New Roman" w:cs="Times New Roman"/>
          <w:color w:val="002060"/>
          <w:sz w:val="24"/>
          <w:szCs w:val="24"/>
        </w:rPr>
        <w:t>COVID Live - Coronavirus Statistics - Worldometer</w:t>
      </w:r>
      <w:r w:rsidR="00670E63" w:rsidRPr="00670E63">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670E63">
        <w:rPr>
          <w:rFonts w:ascii="Times New Roman" w:hAnsi="Times New Roman" w:cs="Times New Roman"/>
          <w:sz w:val="24"/>
          <w:szCs w:val="24"/>
        </w:rPr>
        <w:t>)</w:t>
      </w:r>
      <w:r>
        <w:rPr>
          <w:rFonts w:ascii="Times New Roman" w:hAnsi="Times New Roman" w:cs="Times New Roman"/>
          <w:sz w:val="24"/>
          <w:szCs w:val="24"/>
        </w:rPr>
        <w:t xml:space="preserve">. There is also a statement to be made about mental health decline that has been observed, mostly in the forms of anxiety and depression, which the pandemic and lockdowns have undoubtedly fueled </w:t>
      </w:r>
      <w:r w:rsidR="00670E63">
        <w:rPr>
          <w:rFonts w:ascii="Times New Roman" w:hAnsi="Times New Roman" w:cs="Times New Roman"/>
          <w:sz w:val="24"/>
          <w:szCs w:val="24"/>
        </w:rPr>
        <w:t>(</w:t>
      </w:r>
      <w:r w:rsidR="00670E63" w:rsidRPr="00670E63">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670E63" w:rsidRPr="00670E63">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670E63">
        <w:rPr>
          <w:rFonts w:ascii="Times New Roman" w:hAnsi="Times New Roman" w:cs="Times New Roman"/>
          <w:sz w:val="24"/>
          <w:szCs w:val="24"/>
        </w:rPr>
        <w:t>).</w:t>
      </w:r>
    </w:p>
    <w:p w14:paraId="407038DB" w14:textId="73C6E8F8" w:rsidR="00564332" w:rsidRPr="00564332" w:rsidRDefault="00564332" w:rsidP="0056433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On top of this, many old diseases persist today plaguing developing countries, most predominantly in southeast Asia, Latin America and Africa. Diseases including </w:t>
      </w:r>
      <w:r w:rsidRPr="00741A98">
        <w:rPr>
          <w:rFonts w:ascii="Times New Roman" w:hAnsi="Times New Roman" w:cs="Times New Roman"/>
          <w:sz w:val="24"/>
          <w:szCs w:val="24"/>
        </w:rPr>
        <w:t>HIV, tuberculosis (TB) and malaria</w:t>
      </w:r>
      <w:r>
        <w:rPr>
          <w:rFonts w:ascii="Times New Roman" w:hAnsi="Times New Roman" w:cs="Times New Roman"/>
          <w:sz w:val="24"/>
          <w:szCs w:val="24"/>
        </w:rPr>
        <w:t xml:space="preserve"> </w:t>
      </w:r>
      <w:r w:rsidR="00670E63">
        <w:rPr>
          <w:rFonts w:ascii="Times New Roman" w:hAnsi="Times New Roman" w:cs="Times New Roman"/>
          <w:sz w:val="24"/>
          <w:szCs w:val="24"/>
        </w:rPr>
        <w:t>(</w:t>
      </w:r>
      <w:r w:rsidR="00670E63" w:rsidRPr="00670E63">
        <w:rPr>
          <w:rFonts w:ascii="Times New Roman" w:hAnsi="Times New Roman" w:cs="Times New Roman"/>
          <w:color w:val="002060"/>
          <w:sz w:val="24"/>
          <w:szCs w:val="24"/>
        </w:rPr>
        <w:t>The Sustainable Development Goals Report, 2022</w:t>
      </w:r>
      <w:r w:rsidR="00670E63">
        <w:rPr>
          <w:rFonts w:ascii="Times New Roman" w:hAnsi="Times New Roman" w:cs="Times New Roman"/>
          <w:sz w:val="24"/>
          <w:szCs w:val="24"/>
        </w:rPr>
        <w:t>)</w:t>
      </w:r>
      <w:r>
        <w:rPr>
          <w:rFonts w:ascii="Times New Roman" w:hAnsi="Times New Roman" w:cs="Times New Roman"/>
          <w:sz w:val="24"/>
          <w:szCs w:val="24"/>
        </w:rPr>
        <w:t>.</w:t>
      </w:r>
      <w:r w:rsidR="0015555E">
        <w:rPr>
          <w:rFonts w:ascii="Times New Roman" w:hAnsi="Times New Roman" w:cs="Times New Roman"/>
          <w:sz w:val="24"/>
          <w:szCs w:val="24"/>
        </w:rPr>
        <w:t xml:space="preserve"> </w:t>
      </w:r>
      <w:r>
        <w:rPr>
          <w:rFonts w:ascii="Times New Roman" w:hAnsi="Times New Roman" w:cs="Times New Roman"/>
          <w:sz w:val="24"/>
          <w:szCs w:val="24"/>
        </w:rPr>
        <w:t xml:space="preserve">Because of the severity of the health crisis and the aftermath of the covid virus, it is estimated that upwards to 20 years of work for the goal of universal easily available health coverage has been lost. Similarly, </w:t>
      </w:r>
      <w:r w:rsidRPr="005B5308">
        <w:rPr>
          <w:rFonts w:ascii="Times New Roman" w:hAnsi="Times New Roman" w:cs="Times New Roman"/>
          <w:sz w:val="24"/>
          <w:szCs w:val="24"/>
        </w:rPr>
        <w:t>for the first time in 10 years, immunization coverage dropped and deaths from malaria</w:t>
      </w:r>
      <w:r>
        <w:rPr>
          <w:rFonts w:ascii="Times New Roman" w:hAnsi="Times New Roman" w:cs="Times New Roman"/>
          <w:sz w:val="24"/>
          <w:szCs w:val="24"/>
        </w:rPr>
        <w:t xml:space="preserve"> </w:t>
      </w:r>
      <w:r w:rsidRPr="005B5308">
        <w:rPr>
          <w:rFonts w:ascii="Times New Roman" w:hAnsi="Times New Roman" w:cs="Times New Roman"/>
          <w:sz w:val="24"/>
          <w:szCs w:val="24"/>
        </w:rPr>
        <w:t xml:space="preserve">and </w:t>
      </w:r>
      <w:r>
        <w:rPr>
          <w:rFonts w:ascii="Times New Roman" w:hAnsi="Times New Roman" w:cs="Times New Roman"/>
          <w:sz w:val="24"/>
          <w:szCs w:val="24"/>
        </w:rPr>
        <w:t>TB have</w:t>
      </w:r>
      <w:r w:rsidRPr="005B5308">
        <w:rPr>
          <w:rFonts w:ascii="Times New Roman" w:hAnsi="Times New Roman" w:cs="Times New Roman"/>
          <w:sz w:val="24"/>
          <w:szCs w:val="24"/>
        </w:rPr>
        <w:t xml:space="preserve"> increased</w:t>
      </w:r>
      <w:r w:rsidR="00670E63">
        <w:rPr>
          <w:rFonts w:ascii="Times New Roman" w:hAnsi="Times New Roman" w:cs="Times New Roman"/>
          <w:sz w:val="24"/>
          <w:szCs w:val="24"/>
        </w:rPr>
        <w:t>. U</w:t>
      </w:r>
      <w:r>
        <w:rPr>
          <w:rFonts w:ascii="Times New Roman" w:hAnsi="Times New Roman" w:cs="Times New Roman"/>
          <w:sz w:val="24"/>
          <w:szCs w:val="24"/>
        </w:rPr>
        <w:t>nless drastic measure are taken</w:t>
      </w:r>
      <w:r w:rsidR="00670E63">
        <w:rPr>
          <w:rFonts w:ascii="Times New Roman" w:hAnsi="Times New Roman" w:cs="Times New Roman"/>
          <w:sz w:val="24"/>
          <w:szCs w:val="24"/>
        </w:rPr>
        <w:t xml:space="preserve">, </w:t>
      </w:r>
      <w:r>
        <w:rPr>
          <w:rFonts w:ascii="Times New Roman" w:hAnsi="Times New Roman" w:cs="Times New Roman"/>
          <w:sz w:val="24"/>
          <w:szCs w:val="24"/>
        </w:rPr>
        <w:t xml:space="preserve">it </w:t>
      </w:r>
      <w:r w:rsidR="00670E63">
        <w:rPr>
          <w:rFonts w:ascii="Times New Roman" w:hAnsi="Times New Roman" w:cs="Times New Roman"/>
          <w:sz w:val="24"/>
          <w:szCs w:val="24"/>
        </w:rPr>
        <w:t xml:space="preserve">seems highly unlikely </w:t>
      </w:r>
      <w:r>
        <w:rPr>
          <w:rFonts w:ascii="Times New Roman" w:hAnsi="Times New Roman" w:cs="Times New Roman"/>
          <w:sz w:val="24"/>
          <w:szCs w:val="24"/>
        </w:rPr>
        <w:t>to get back on track</w:t>
      </w:r>
      <w:r w:rsidR="00670E63">
        <w:rPr>
          <w:rFonts w:ascii="Times New Roman" w:hAnsi="Times New Roman" w:cs="Times New Roman"/>
          <w:sz w:val="24"/>
          <w:szCs w:val="24"/>
        </w:rPr>
        <w:t xml:space="preserve"> (</w:t>
      </w:r>
      <w:r w:rsidR="00670E63" w:rsidRPr="00670E63">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670E63" w:rsidRPr="00670E63">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670E63">
        <w:rPr>
          <w:rFonts w:ascii="Times New Roman" w:hAnsi="Times New Roman" w:cs="Times New Roman"/>
          <w:sz w:val="24"/>
          <w:szCs w:val="24"/>
        </w:rPr>
        <w:t>)</w:t>
      </w:r>
      <w:r>
        <w:rPr>
          <w:rFonts w:ascii="Times New Roman" w:hAnsi="Times New Roman" w:cs="Times New Roman"/>
          <w:sz w:val="24"/>
          <w:szCs w:val="24"/>
        </w:rPr>
        <w:t>.</w:t>
      </w:r>
    </w:p>
    <w:p w14:paraId="17F457EC" w14:textId="0405C243" w:rsidR="009E79F2" w:rsidRDefault="009E79F2"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3.3.1 Targets </w:t>
      </w:r>
      <w:r w:rsidR="0003456D">
        <w:rPr>
          <w:rFonts w:ascii="Times New Roman" w:hAnsi="Times New Roman" w:cs="Times New Roman"/>
          <w:i/>
          <w:iCs/>
          <w:sz w:val="24"/>
          <w:szCs w:val="24"/>
        </w:rPr>
        <w:t>a</w:t>
      </w:r>
      <w:r w:rsidR="00564332">
        <w:rPr>
          <w:rFonts w:ascii="Times New Roman" w:hAnsi="Times New Roman" w:cs="Times New Roman"/>
          <w:i/>
          <w:iCs/>
          <w:sz w:val="24"/>
          <w:szCs w:val="24"/>
        </w:rPr>
        <w:t>nd</w:t>
      </w:r>
      <w:r w:rsidRPr="007C02DA">
        <w:rPr>
          <w:rFonts w:ascii="Times New Roman" w:hAnsi="Times New Roman" w:cs="Times New Roman"/>
          <w:i/>
          <w:iCs/>
          <w:sz w:val="24"/>
          <w:szCs w:val="24"/>
        </w:rPr>
        <w:t xml:space="preserve"> Progress</w:t>
      </w:r>
    </w:p>
    <w:p w14:paraId="6538E0EA" w14:textId="189221DD" w:rsidR="001613DF" w:rsidRDefault="001613DF" w:rsidP="002B6546">
      <w:pPr>
        <w:jc w:val="both"/>
        <w:rPr>
          <w:rFonts w:ascii="Times New Roman" w:hAnsi="Times New Roman" w:cs="Times New Roman"/>
          <w:sz w:val="24"/>
          <w:szCs w:val="24"/>
        </w:rPr>
      </w:pPr>
      <w:r>
        <w:rPr>
          <w:rFonts w:ascii="Times New Roman" w:hAnsi="Times New Roman" w:cs="Times New Roman"/>
          <w:sz w:val="24"/>
          <w:szCs w:val="24"/>
        </w:rPr>
        <w:t>The targets showcasing the progress for SDG 3 are shown here, as defined by the UN:</w:t>
      </w:r>
    </w:p>
    <w:p w14:paraId="0C3FD5D4" w14:textId="77777777" w:rsidR="0015555E" w:rsidRDefault="001613DF" w:rsidP="0015555E">
      <w:pPr>
        <w:jc w:val="center"/>
      </w:pPr>
      <w:r w:rsidRPr="009548D9">
        <w:rPr>
          <w:rFonts w:ascii="Times New Roman" w:hAnsi="Times New Roman" w:cs="Times New Roman"/>
          <w:noProof/>
          <w:sz w:val="24"/>
          <w:szCs w:val="24"/>
        </w:rPr>
        <w:drawing>
          <wp:inline distT="0" distB="0" distL="0" distR="0" wp14:anchorId="284043A2" wp14:editId="58C1EA0A">
            <wp:extent cx="1219444" cy="1828800"/>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19444" cy="1828800"/>
                    </a:xfrm>
                    <a:prstGeom prst="rect">
                      <a:avLst/>
                    </a:prstGeom>
                    <a:noFill/>
                    <a:ln>
                      <a:noFill/>
                    </a:ln>
                  </pic:spPr>
                </pic:pic>
              </a:graphicData>
            </a:graphic>
          </wp:inline>
        </w:drawing>
      </w:r>
      <w:r w:rsidRPr="00FC0A7B">
        <w:rPr>
          <w:rFonts w:ascii="Times New Roman" w:hAnsi="Times New Roman" w:cs="Times New Roman"/>
          <w:noProof/>
          <w:sz w:val="24"/>
          <w:szCs w:val="24"/>
        </w:rPr>
        <w:drawing>
          <wp:inline distT="0" distB="0" distL="0" distR="0" wp14:anchorId="01DCC3A9" wp14:editId="74E06717">
            <wp:extent cx="1181946" cy="1828800"/>
            <wp:effectExtent l="0" t="0" r="0" b="0"/>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r w:rsidRPr="00FC0A7B">
        <w:rPr>
          <w:rFonts w:ascii="Times New Roman" w:hAnsi="Times New Roman" w:cs="Times New Roman"/>
          <w:noProof/>
          <w:sz w:val="24"/>
          <w:szCs w:val="24"/>
        </w:rPr>
        <w:drawing>
          <wp:inline distT="0" distB="0" distL="0" distR="0" wp14:anchorId="0B4B6FE8" wp14:editId="2A940514">
            <wp:extent cx="1253550" cy="1828800"/>
            <wp:effectExtent l="0" t="0" r="0" b="0"/>
            <wp:docPr id="59" name="Picture 5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3550" cy="1828800"/>
                    </a:xfrm>
                    <a:prstGeom prst="rect">
                      <a:avLst/>
                    </a:prstGeom>
                    <a:noFill/>
                    <a:ln>
                      <a:noFill/>
                    </a:ln>
                  </pic:spPr>
                </pic:pic>
              </a:graphicData>
            </a:graphic>
          </wp:inline>
        </w:drawing>
      </w:r>
      <w:r w:rsidRPr="00FC0A7B">
        <w:rPr>
          <w:noProof/>
        </w:rPr>
        <w:drawing>
          <wp:inline distT="0" distB="0" distL="0" distR="0" wp14:anchorId="67AC2540" wp14:editId="1E49A57D">
            <wp:extent cx="1007426" cy="1828800"/>
            <wp:effectExtent l="0" t="0" r="0" b="0"/>
            <wp:docPr id="6" name="Picture 6"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ic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7426" cy="1828800"/>
                    </a:xfrm>
                    <a:prstGeom prst="rect">
                      <a:avLst/>
                    </a:prstGeom>
                    <a:noFill/>
                    <a:ln>
                      <a:noFill/>
                    </a:ln>
                  </pic:spPr>
                </pic:pic>
              </a:graphicData>
            </a:graphic>
          </wp:inline>
        </w:drawing>
      </w:r>
      <w:r w:rsidRPr="00FC0A7B">
        <w:rPr>
          <w:noProof/>
        </w:rPr>
        <w:drawing>
          <wp:inline distT="0" distB="0" distL="0" distR="0" wp14:anchorId="1D2076E9" wp14:editId="568D81F6">
            <wp:extent cx="1182893" cy="1828800"/>
            <wp:effectExtent l="0" t="0" r="0" b="0"/>
            <wp:docPr id="7" name="Picture 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82893" cy="1828800"/>
                    </a:xfrm>
                    <a:prstGeom prst="rect">
                      <a:avLst/>
                    </a:prstGeom>
                    <a:noFill/>
                    <a:ln>
                      <a:noFill/>
                    </a:ln>
                  </pic:spPr>
                </pic:pic>
              </a:graphicData>
            </a:graphic>
          </wp:inline>
        </w:drawing>
      </w:r>
      <w:r w:rsidRPr="00FC0A7B">
        <w:rPr>
          <w:noProof/>
        </w:rPr>
        <w:drawing>
          <wp:inline distT="0" distB="0" distL="0" distR="0" wp14:anchorId="0234D2B8" wp14:editId="5370FEA9">
            <wp:extent cx="1188748" cy="1828800"/>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88748" cy="1828800"/>
                    </a:xfrm>
                    <a:prstGeom prst="rect">
                      <a:avLst/>
                    </a:prstGeom>
                    <a:noFill/>
                    <a:ln>
                      <a:noFill/>
                    </a:ln>
                  </pic:spPr>
                </pic:pic>
              </a:graphicData>
            </a:graphic>
          </wp:inline>
        </w:drawing>
      </w:r>
      <w:r w:rsidRPr="00FC0A7B">
        <w:rPr>
          <w:noProof/>
        </w:rPr>
        <w:drawing>
          <wp:inline distT="0" distB="0" distL="0" distR="0" wp14:anchorId="58E12B26" wp14:editId="0082E0B7">
            <wp:extent cx="1059310" cy="182880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59310" cy="1828800"/>
                    </a:xfrm>
                    <a:prstGeom prst="rect">
                      <a:avLst/>
                    </a:prstGeom>
                    <a:noFill/>
                    <a:ln>
                      <a:noFill/>
                    </a:ln>
                  </pic:spPr>
                </pic:pic>
              </a:graphicData>
            </a:graphic>
          </wp:inline>
        </w:drawing>
      </w:r>
      <w:r w:rsidRPr="00FC0A7B">
        <w:rPr>
          <w:noProof/>
        </w:rPr>
        <w:drawing>
          <wp:inline distT="0" distB="0" distL="0" distR="0" wp14:anchorId="4B83D3D2" wp14:editId="15ED8FBF">
            <wp:extent cx="1253550" cy="18288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53550" cy="1828800"/>
                    </a:xfrm>
                    <a:prstGeom prst="rect">
                      <a:avLst/>
                    </a:prstGeom>
                    <a:noFill/>
                    <a:ln>
                      <a:noFill/>
                    </a:ln>
                  </pic:spPr>
                </pic:pic>
              </a:graphicData>
            </a:graphic>
          </wp:inline>
        </w:drawing>
      </w:r>
      <w:r w:rsidRPr="00FC0A7B">
        <w:rPr>
          <w:noProof/>
        </w:rPr>
        <w:drawing>
          <wp:inline distT="0" distB="0" distL="0" distR="0" wp14:anchorId="1973EF18" wp14:editId="378659B1">
            <wp:extent cx="1059310" cy="1828800"/>
            <wp:effectExtent l="0" t="0" r="0" b="0"/>
            <wp:docPr id="11" name="Picture 1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9310" cy="1828800"/>
                    </a:xfrm>
                    <a:prstGeom prst="rect">
                      <a:avLst/>
                    </a:prstGeom>
                    <a:noFill/>
                    <a:ln>
                      <a:noFill/>
                    </a:ln>
                  </pic:spPr>
                </pic:pic>
              </a:graphicData>
            </a:graphic>
          </wp:inline>
        </w:drawing>
      </w:r>
    </w:p>
    <w:p w14:paraId="4BC6F71D" w14:textId="6C51769A" w:rsidR="001613DF" w:rsidRDefault="001613DF" w:rsidP="0015555E">
      <w:pPr>
        <w:jc w:val="center"/>
      </w:pPr>
      <w:r w:rsidRPr="00FC0A7B">
        <w:rPr>
          <w:noProof/>
        </w:rPr>
        <w:drawing>
          <wp:inline distT="0" distB="0" distL="0" distR="0" wp14:anchorId="3FFB1040" wp14:editId="007D6FFF">
            <wp:extent cx="1114469" cy="1828800"/>
            <wp:effectExtent l="0" t="0" r="0" b="0"/>
            <wp:docPr id="12" name="Picture 12" descr="A picture containing text,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 sig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14469" cy="1828800"/>
                    </a:xfrm>
                    <a:prstGeom prst="rect">
                      <a:avLst/>
                    </a:prstGeom>
                    <a:noFill/>
                    <a:ln>
                      <a:noFill/>
                    </a:ln>
                  </pic:spPr>
                </pic:pic>
              </a:graphicData>
            </a:graphic>
          </wp:inline>
        </w:drawing>
      </w:r>
      <w:r w:rsidRPr="00FC0A7B">
        <w:rPr>
          <w:noProof/>
        </w:rPr>
        <w:drawing>
          <wp:inline distT="0" distB="0" distL="0" distR="0" wp14:anchorId="4D012BA2" wp14:editId="361732B1">
            <wp:extent cx="1059572" cy="1828800"/>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59572" cy="1828800"/>
                    </a:xfrm>
                    <a:prstGeom prst="rect">
                      <a:avLst/>
                    </a:prstGeom>
                    <a:noFill/>
                    <a:ln>
                      <a:noFill/>
                    </a:ln>
                  </pic:spPr>
                </pic:pic>
              </a:graphicData>
            </a:graphic>
          </wp:inline>
        </w:drawing>
      </w:r>
      <w:r w:rsidRPr="00FC0A7B">
        <w:rPr>
          <w:rFonts w:ascii="Times New Roman" w:hAnsi="Times New Roman" w:cs="Times New Roman"/>
          <w:noProof/>
          <w:sz w:val="24"/>
          <w:szCs w:val="24"/>
        </w:rPr>
        <w:drawing>
          <wp:inline distT="0" distB="0" distL="0" distR="0" wp14:anchorId="60E2C86C" wp14:editId="37EB4B4D">
            <wp:extent cx="1010439" cy="1828800"/>
            <wp:effectExtent l="0" t="0" r="0"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0439" cy="1828800"/>
                    </a:xfrm>
                    <a:prstGeom prst="rect">
                      <a:avLst/>
                    </a:prstGeom>
                    <a:noFill/>
                    <a:ln>
                      <a:noFill/>
                    </a:ln>
                  </pic:spPr>
                </pic:pic>
              </a:graphicData>
            </a:graphic>
          </wp:inline>
        </w:drawing>
      </w:r>
      <w:r w:rsidRPr="008768D8">
        <w:rPr>
          <w:noProof/>
        </w:rPr>
        <w:drawing>
          <wp:inline distT="0" distB="0" distL="0" distR="0" wp14:anchorId="7C94ACF7" wp14:editId="23C8A365">
            <wp:extent cx="1116304" cy="1828800"/>
            <wp:effectExtent l="0" t="0" r="0" b="0"/>
            <wp:docPr id="61" name="Picture 61" descr="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pplication, 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16304" cy="1828800"/>
                    </a:xfrm>
                    <a:prstGeom prst="rect">
                      <a:avLst/>
                    </a:prstGeom>
                    <a:noFill/>
                    <a:ln>
                      <a:noFill/>
                    </a:ln>
                  </pic:spPr>
                </pic:pic>
              </a:graphicData>
            </a:graphic>
          </wp:inline>
        </w:drawing>
      </w:r>
    </w:p>
    <w:p w14:paraId="2B02F35F" w14:textId="30A1E8B9" w:rsidR="001613DF" w:rsidRPr="00F806AA" w:rsidRDefault="00F806AA" w:rsidP="0015555E">
      <w:pPr>
        <w:jc w:val="center"/>
        <w:rPr>
          <w:rFonts w:ascii="Times New Roman" w:hAnsi="Times New Roman" w:cs="Times New Roman"/>
          <w:b/>
          <w:bCs/>
          <w:sz w:val="24"/>
          <w:szCs w:val="24"/>
        </w:rPr>
      </w:pPr>
      <w:r w:rsidRPr="00F806AA">
        <w:rPr>
          <w:rFonts w:ascii="Times New Roman" w:hAnsi="Times New Roman" w:cs="Times New Roman"/>
          <w:b/>
          <w:bCs/>
          <w:sz w:val="24"/>
          <w:szCs w:val="24"/>
        </w:rPr>
        <w:t>Figure 11</w:t>
      </w:r>
      <w:r w:rsidR="0015555E" w:rsidRPr="00B6049C">
        <w:rPr>
          <w:rFonts w:ascii="Times New Roman" w:hAnsi="Times New Roman" w:cs="Times New Roman"/>
          <w:b/>
          <w:bCs/>
          <w:sz w:val="24"/>
          <w:szCs w:val="24"/>
        </w:rPr>
        <w:t>:</w:t>
      </w:r>
      <w:r w:rsidR="0015555E" w:rsidRPr="00F806AA">
        <w:rPr>
          <w:rFonts w:ascii="Times New Roman" w:hAnsi="Times New Roman" w:cs="Times New Roman"/>
          <w:sz w:val="24"/>
          <w:szCs w:val="24"/>
        </w:rPr>
        <w:t xml:space="preserve"> SDG</w:t>
      </w:r>
      <w:r w:rsidR="00C72623">
        <w:rPr>
          <w:rFonts w:ascii="Times New Roman" w:hAnsi="Times New Roman" w:cs="Times New Roman"/>
          <w:sz w:val="24"/>
          <w:szCs w:val="24"/>
        </w:rPr>
        <w:t>3</w:t>
      </w:r>
      <w:r w:rsidR="0015555E" w:rsidRPr="00F806AA">
        <w:rPr>
          <w:rFonts w:ascii="Times New Roman" w:hAnsi="Times New Roman" w:cs="Times New Roman"/>
          <w:sz w:val="24"/>
          <w:szCs w:val="24"/>
        </w:rPr>
        <w:t xml:space="preserve"> Targets</w:t>
      </w:r>
      <w:r w:rsidR="00670E63" w:rsidRPr="00F806AA">
        <w:rPr>
          <w:rFonts w:ascii="Times New Roman" w:hAnsi="Times New Roman" w:cs="Times New Roman"/>
          <w:sz w:val="24"/>
          <w:szCs w:val="24"/>
        </w:rPr>
        <w:t xml:space="preserve"> (</w:t>
      </w:r>
      <w:r w:rsidR="00670E63" w:rsidRPr="00F806AA">
        <w:rPr>
          <w:rFonts w:ascii="Times New Roman" w:hAnsi="Times New Roman" w:cs="Times New Roman"/>
          <w:color w:val="002060"/>
          <w:sz w:val="24"/>
          <w:szCs w:val="24"/>
        </w:rPr>
        <w:t>https://knowsdgs.jrc.ec.europa.eu/sdg/3</w:t>
      </w:r>
      <w:r w:rsidR="00670E63" w:rsidRPr="00F806AA">
        <w:rPr>
          <w:rFonts w:ascii="Times New Roman" w:hAnsi="Times New Roman" w:cs="Times New Roman"/>
          <w:sz w:val="24"/>
          <w:szCs w:val="24"/>
        </w:rPr>
        <w:t>)</w:t>
      </w:r>
    </w:p>
    <w:p w14:paraId="2B3F4334" w14:textId="10DDF89E" w:rsidR="001613DF" w:rsidRDefault="0015555E" w:rsidP="0015555E">
      <w:pPr>
        <w:jc w:val="both"/>
        <w:rPr>
          <w:rFonts w:ascii="Times New Roman" w:hAnsi="Times New Roman" w:cs="Times New Roman"/>
          <w:sz w:val="24"/>
          <w:szCs w:val="24"/>
        </w:rPr>
      </w:pPr>
      <w:r>
        <w:rPr>
          <w:rFonts w:ascii="Times New Roman" w:hAnsi="Times New Roman" w:cs="Times New Roman"/>
          <w:sz w:val="24"/>
          <w:szCs w:val="24"/>
        </w:rPr>
        <w:lastRenderedPageBreak/>
        <w:t>There are 28 indicators for goal 3. Figures for some are presented below to show the progress made for some of the targets</w:t>
      </w:r>
      <w:r w:rsidR="00670E63">
        <w:rPr>
          <w:rFonts w:ascii="Times New Roman" w:hAnsi="Times New Roman" w:cs="Times New Roman"/>
          <w:sz w:val="24"/>
          <w:szCs w:val="24"/>
        </w:rPr>
        <w:t xml:space="preserve"> (</w:t>
      </w:r>
      <w:r w:rsidR="00670E63" w:rsidRPr="00670E63">
        <w:rPr>
          <w:rFonts w:ascii="Times New Roman" w:hAnsi="Times New Roman" w:cs="Times New Roman"/>
          <w:color w:val="002060"/>
          <w:sz w:val="24"/>
          <w:szCs w:val="24"/>
        </w:rPr>
        <w:t>Goal 3: Good Health and Well-Being - SDG Tracker</w:t>
      </w:r>
      <w:r w:rsidR="00547508">
        <w:rPr>
          <w:rFonts w:ascii="Times New Roman" w:hAnsi="Times New Roman" w:cs="Times New Roman"/>
          <w:color w:val="002060"/>
          <w:sz w:val="24"/>
          <w:szCs w:val="24"/>
        </w:rPr>
        <w:t>, 2022</w:t>
      </w:r>
      <w:r w:rsidR="00670E63">
        <w:rPr>
          <w:rFonts w:ascii="Times New Roman" w:hAnsi="Times New Roman" w:cs="Times New Roman"/>
          <w:sz w:val="24"/>
          <w:szCs w:val="24"/>
        </w:rPr>
        <w:t>)</w:t>
      </w:r>
      <w:r>
        <w:rPr>
          <w:rFonts w:ascii="Times New Roman" w:hAnsi="Times New Roman" w:cs="Times New Roman"/>
          <w:sz w:val="24"/>
          <w:szCs w:val="24"/>
        </w:rPr>
        <w:t>:</w:t>
      </w:r>
    </w:p>
    <w:p w14:paraId="5B45D8A3" w14:textId="77777777" w:rsidR="00F806AA" w:rsidRDefault="001613DF" w:rsidP="00F806AA">
      <w:pPr>
        <w:keepNext/>
        <w:jc w:val="center"/>
      </w:pPr>
      <w:r>
        <w:rPr>
          <w:rFonts w:ascii="Times New Roman" w:hAnsi="Times New Roman" w:cs="Times New Roman"/>
          <w:noProof/>
          <w:sz w:val="24"/>
          <w:szCs w:val="24"/>
        </w:rPr>
        <w:drawing>
          <wp:inline distT="0" distB="0" distL="0" distR="0" wp14:anchorId="518D39AC" wp14:editId="78F83217">
            <wp:extent cx="3886380" cy="2743200"/>
            <wp:effectExtent l="0" t="0" r="0" b="0"/>
            <wp:docPr id="62" name="Picture 6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86380" cy="2743200"/>
                    </a:xfrm>
                    <a:prstGeom prst="rect">
                      <a:avLst/>
                    </a:prstGeom>
                  </pic:spPr>
                </pic:pic>
              </a:graphicData>
            </a:graphic>
          </wp:inline>
        </w:drawing>
      </w:r>
    </w:p>
    <w:p w14:paraId="24A7EEB3" w14:textId="0CCED435" w:rsidR="001613DF" w:rsidRDefault="00F806AA" w:rsidP="00984025">
      <w:pPr>
        <w:pStyle w:val="Caption"/>
      </w:pPr>
      <w:r>
        <w:t>Figure 12</w:t>
      </w:r>
      <w:r w:rsidRPr="00F806AA">
        <w:t xml:space="preserve">: </w:t>
      </w:r>
      <w:r w:rsidRPr="00B6049C">
        <w:rPr>
          <w:b w:val="0"/>
          <w:bCs/>
        </w:rPr>
        <w:t>Maternal mortality ratio, 2017</w:t>
      </w:r>
      <w:r w:rsidR="003D4DCD" w:rsidRPr="00B6049C">
        <w:rPr>
          <w:b w:val="0"/>
          <w:bCs/>
        </w:rPr>
        <w:t xml:space="preserve"> (</w:t>
      </w:r>
      <w:r w:rsidR="003D4DCD" w:rsidRPr="00B6049C">
        <w:rPr>
          <w:b w:val="0"/>
          <w:bCs/>
          <w:color w:val="002060"/>
        </w:rPr>
        <w:t>https://sdg-tracker.org/good-health</w:t>
      </w:r>
      <w:r w:rsidR="003D4DCD" w:rsidRPr="00B6049C">
        <w:rPr>
          <w:b w:val="0"/>
          <w:bCs/>
        </w:rPr>
        <w:t>)</w:t>
      </w:r>
    </w:p>
    <w:p w14:paraId="597D0797" w14:textId="21FC840F" w:rsidR="001613DF" w:rsidRDefault="001613DF" w:rsidP="002B6546">
      <w:pPr>
        <w:jc w:val="both"/>
        <w:rPr>
          <w:rFonts w:ascii="Times New Roman" w:hAnsi="Times New Roman" w:cs="Times New Roman"/>
          <w:sz w:val="24"/>
          <w:szCs w:val="24"/>
        </w:rPr>
      </w:pPr>
      <w:r>
        <w:rPr>
          <w:rFonts w:ascii="Times New Roman" w:hAnsi="Times New Roman" w:cs="Times New Roman"/>
          <w:sz w:val="24"/>
          <w:szCs w:val="24"/>
        </w:rPr>
        <w:t xml:space="preserve">The above graph refers to target 3.1 Reduced Maternal Mortality, and specifically indicator 3.1.1 Maternal mortality ratio. These are the stats from 2017 and we can see that this target has been largely </w:t>
      </w:r>
      <w:r w:rsidR="003D4DCD">
        <w:rPr>
          <w:rFonts w:ascii="Times New Roman" w:hAnsi="Times New Roman" w:cs="Times New Roman"/>
          <w:sz w:val="24"/>
          <w:szCs w:val="24"/>
        </w:rPr>
        <w:t>met</w:t>
      </w:r>
      <w:r>
        <w:rPr>
          <w:rFonts w:ascii="Times New Roman" w:hAnsi="Times New Roman" w:cs="Times New Roman"/>
          <w:sz w:val="24"/>
          <w:szCs w:val="24"/>
        </w:rPr>
        <w:t xml:space="preserve"> in most developed countries, while it persists as a problem most notably</w:t>
      </w:r>
      <w:r w:rsidR="003D4DCD">
        <w:rPr>
          <w:rFonts w:ascii="Times New Roman" w:hAnsi="Times New Roman" w:cs="Times New Roman"/>
          <w:sz w:val="24"/>
          <w:szCs w:val="24"/>
        </w:rPr>
        <w:t xml:space="preserve"> in</w:t>
      </w:r>
      <w:r>
        <w:rPr>
          <w:rFonts w:ascii="Times New Roman" w:hAnsi="Times New Roman" w:cs="Times New Roman"/>
          <w:sz w:val="24"/>
          <w:szCs w:val="24"/>
        </w:rPr>
        <w:t xml:space="preserve"> Africa that has very few countries that even reach the minimum requirements. In that regard even other nations with predominantly developing nations are doing much better with Southeast Asia doing worse than Latin America. Though we can safely say that this is a major issue in Africa.</w:t>
      </w:r>
    </w:p>
    <w:p w14:paraId="193B3BFF" w14:textId="77777777" w:rsidR="003D4DCD" w:rsidRDefault="001613DF" w:rsidP="003D4DCD">
      <w:pPr>
        <w:keepNext/>
        <w:jc w:val="center"/>
      </w:pPr>
      <w:r>
        <w:rPr>
          <w:rFonts w:ascii="Times New Roman" w:hAnsi="Times New Roman" w:cs="Times New Roman"/>
          <w:noProof/>
          <w:sz w:val="24"/>
          <w:szCs w:val="24"/>
        </w:rPr>
        <w:drawing>
          <wp:inline distT="0" distB="0" distL="0" distR="0" wp14:anchorId="07818FB0" wp14:editId="4C360E83">
            <wp:extent cx="3801717" cy="2743200"/>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1717" cy="2743200"/>
                    </a:xfrm>
                    <a:prstGeom prst="rect">
                      <a:avLst/>
                    </a:prstGeom>
                  </pic:spPr>
                </pic:pic>
              </a:graphicData>
            </a:graphic>
          </wp:inline>
        </w:drawing>
      </w:r>
    </w:p>
    <w:p w14:paraId="095642FB" w14:textId="06D9CAD7" w:rsidR="001613DF" w:rsidRDefault="003D4DCD" w:rsidP="00984025">
      <w:pPr>
        <w:pStyle w:val="Caption"/>
      </w:pPr>
      <w:r>
        <w:t>Figure 13</w:t>
      </w:r>
      <w:r w:rsidRPr="003D4DCD">
        <w:t xml:space="preserve">: </w:t>
      </w:r>
      <w:r w:rsidRPr="00B6049C">
        <w:rPr>
          <w:b w:val="0"/>
          <w:bCs/>
        </w:rPr>
        <w:t>Child mortality rate, 1960 to 2020 (</w:t>
      </w:r>
      <w:r w:rsidRPr="00B6049C">
        <w:rPr>
          <w:b w:val="0"/>
          <w:bCs/>
          <w:color w:val="002060"/>
        </w:rPr>
        <w:t>https://sdg-tracker.org/good-health</w:t>
      </w:r>
      <w:r w:rsidRPr="00B6049C">
        <w:rPr>
          <w:b w:val="0"/>
          <w:bCs/>
        </w:rPr>
        <w:t>)</w:t>
      </w:r>
    </w:p>
    <w:p w14:paraId="4D545021" w14:textId="77777777" w:rsidR="001613DF" w:rsidRDefault="001613DF" w:rsidP="002B6546">
      <w:pPr>
        <w:jc w:val="both"/>
        <w:rPr>
          <w:rFonts w:ascii="Times New Roman" w:hAnsi="Times New Roman" w:cs="Times New Roman"/>
          <w:sz w:val="24"/>
          <w:szCs w:val="24"/>
        </w:rPr>
      </w:pPr>
      <w:r>
        <w:rPr>
          <w:rFonts w:ascii="Times New Roman" w:hAnsi="Times New Roman" w:cs="Times New Roman"/>
          <w:sz w:val="24"/>
          <w:szCs w:val="24"/>
        </w:rPr>
        <w:lastRenderedPageBreak/>
        <w:t>This graph is indicator 3.2.1 Child (under 5) mortality rate for various areas. Here we can clearly see how this is problem that mostly exists in sub-Saharan Africa whose rate (</w:t>
      </w:r>
      <w:r w:rsidRPr="00DC01B9">
        <w:rPr>
          <w:rFonts w:ascii="Times New Roman" w:hAnsi="Times New Roman" w:cs="Times New Roman"/>
          <w:sz w:val="24"/>
          <w:szCs w:val="24"/>
        </w:rPr>
        <w:t>~</w:t>
      </w:r>
      <w:r>
        <w:rPr>
          <w:rFonts w:ascii="Times New Roman" w:hAnsi="Times New Roman" w:cs="Times New Roman"/>
          <w:sz w:val="24"/>
          <w:szCs w:val="24"/>
        </w:rPr>
        <w:t>75/1.000) is almost double of South Asia’s mortality rate (</w:t>
      </w:r>
      <w:r w:rsidRPr="00DC01B9">
        <w:rPr>
          <w:rFonts w:ascii="Times New Roman" w:hAnsi="Times New Roman" w:cs="Times New Roman"/>
          <w:sz w:val="24"/>
          <w:szCs w:val="24"/>
        </w:rPr>
        <w:t>~</w:t>
      </w:r>
      <w:r>
        <w:rPr>
          <w:rFonts w:ascii="Times New Roman" w:hAnsi="Times New Roman" w:cs="Times New Roman"/>
          <w:sz w:val="24"/>
          <w:szCs w:val="24"/>
        </w:rPr>
        <w:t>39/1.000) with middle east and north Africa following afterwards. As in the previous case we can observe how African countries as well as southeast Asian countries tend to have the worst conditions as far as basic health necessities go.</w:t>
      </w:r>
    </w:p>
    <w:p w14:paraId="3AFF3B0E" w14:textId="77777777" w:rsidR="003D4DCD" w:rsidRDefault="001613DF" w:rsidP="003D4DCD">
      <w:pPr>
        <w:keepNext/>
        <w:jc w:val="center"/>
      </w:pPr>
      <w:r>
        <w:rPr>
          <w:rFonts w:ascii="Times New Roman" w:hAnsi="Times New Roman" w:cs="Times New Roman"/>
          <w:noProof/>
          <w:sz w:val="24"/>
          <w:szCs w:val="24"/>
        </w:rPr>
        <w:drawing>
          <wp:inline distT="0" distB="0" distL="0" distR="0" wp14:anchorId="01F11C3C" wp14:editId="0C37B1B6">
            <wp:extent cx="3886379" cy="274320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6379" cy="2743200"/>
                    </a:xfrm>
                    <a:prstGeom prst="rect">
                      <a:avLst/>
                    </a:prstGeom>
                  </pic:spPr>
                </pic:pic>
              </a:graphicData>
            </a:graphic>
          </wp:inline>
        </w:drawing>
      </w:r>
    </w:p>
    <w:p w14:paraId="3B4D2296" w14:textId="129E1CC0" w:rsidR="001613DF" w:rsidRDefault="003D4DCD" w:rsidP="00984025">
      <w:pPr>
        <w:pStyle w:val="Caption"/>
      </w:pPr>
      <w:r>
        <w:t>Figure 14</w:t>
      </w:r>
      <w:r w:rsidRPr="003D4DCD">
        <w:t xml:space="preserve">: </w:t>
      </w:r>
      <w:r w:rsidRPr="00B6049C">
        <w:rPr>
          <w:b w:val="0"/>
          <w:bCs/>
        </w:rPr>
        <w:t>Tuberculosis incidence, 2000 to 2020 (</w:t>
      </w:r>
      <w:r w:rsidRPr="00B6049C">
        <w:rPr>
          <w:b w:val="0"/>
          <w:bCs/>
          <w:color w:val="002060"/>
        </w:rPr>
        <w:t>https://sdg-tracker.org/good-health</w:t>
      </w:r>
      <w:r w:rsidRPr="00B6049C">
        <w:rPr>
          <w:b w:val="0"/>
          <w:bCs/>
        </w:rPr>
        <w:t>)</w:t>
      </w:r>
    </w:p>
    <w:p w14:paraId="401563B0" w14:textId="34CFACAE" w:rsidR="001613DF" w:rsidRPr="0015555E" w:rsidRDefault="001613DF" w:rsidP="0015555E">
      <w:pPr>
        <w:jc w:val="both"/>
        <w:rPr>
          <w:rFonts w:ascii="Times New Roman" w:hAnsi="Times New Roman" w:cs="Times New Roman"/>
          <w:sz w:val="24"/>
          <w:szCs w:val="24"/>
        </w:rPr>
      </w:pPr>
      <w:r>
        <w:rPr>
          <w:rFonts w:ascii="Times New Roman" w:hAnsi="Times New Roman" w:cs="Times New Roman"/>
          <w:sz w:val="24"/>
          <w:szCs w:val="24"/>
        </w:rPr>
        <w:t>Another interesting graph is this referencing target 3.2 and its indicator 3.2.2 rate of people with Tuberculosis around the world. Similarly with previous examples We can see a pattern with sub-Saharan African and southeast Asian countries lacking in appropriate effective healthcare and thus suffering the most from diseases, thus making up the overwhelming majority in tuberculosis cases around the world, something that hasn’t been as issue for all the developed parts of the west, like North America, Europe and Australia where the rates have remained low and stagnant for at least the past 20 years.</w:t>
      </w:r>
    </w:p>
    <w:p w14:paraId="3C14DCF5" w14:textId="2FFF5C9F" w:rsidR="009E79F2" w:rsidRDefault="009E79F2"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3.3.2 </w:t>
      </w:r>
      <w:r w:rsidR="0015555E">
        <w:rPr>
          <w:rFonts w:ascii="Times New Roman" w:hAnsi="Times New Roman" w:cs="Times New Roman"/>
          <w:i/>
          <w:iCs/>
          <w:sz w:val="24"/>
          <w:szCs w:val="24"/>
        </w:rPr>
        <w:t>Role of Technology</w:t>
      </w:r>
    </w:p>
    <w:p w14:paraId="3F1ACDF6" w14:textId="77777777" w:rsidR="00F0564E" w:rsidRDefault="00F0564E" w:rsidP="00F0564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Artificial Intelligence (AI) is the future for many technological fields, one of those being healthcare. It already plays a vital role in achieving many of SDG3’s targets, because it can find applications on both physical (</w:t>
      </w:r>
      <w:r w:rsidRPr="00541CF0">
        <w:rPr>
          <w:rFonts w:ascii="Times New Roman" w:hAnsi="Times New Roman" w:cs="Times New Roman"/>
          <w:color w:val="002060"/>
          <w:sz w:val="24"/>
          <w:szCs w:val="24"/>
        </w:rPr>
        <w:t>Ducret et al, 2022</w:t>
      </w:r>
      <w:r>
        <w:rPr>
          <w:rFonts w:ascii="Times New Roman" w:hAnsi="Times New Roman" w:cs="Times New Roman"/>
          <w:color w:val="000000" w:themeColor="text1"/>
          <w:sz w:val="24"/>
          <w:szCs w:val="24"/>
        </w:rPr>
        <w:t>) and mental health (</w:t>
      </w:r>
      <w:r w:rsidRPr="00541CF0">
        <w:rPr>
          <w:rFonts w:ascii="Times New Roman" w:hAnsi="Times New Roman" w:cs="Times New Roman"/>
          <w:color w:val="002060"/>
          <w:sz w:val="24"/>
          <w:szCs w:val="24"/>
        </w:rPr>
        <w:t>Xie et al, 2022</w:t>
      </w:r>
      <w:r>
        <w:rPr>
          <w:rFonts w:ascii="Times New Roman" w:hAnsi="Times New Roman" w:cs="Times New Roman"/>
          <w:color w:val="000000" w:themeColor="text1"/>
          <w:sz w:val="24"/>
          <w:szCs w:val="24"/>
        </w:rPr>
        <w:t>).</w:t>
      </w:r>
    </w:p>
    <w:p w14:paraId="025C2246" w14:textId="77777777" w:rsidR="00F0564E" w:rsidRDefault="00F0564E" w:rsidP="00F0564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it comes to physical health and, in this case, oral health, there are many benefits from the use of AI. One of those is gathering data to provide better healthcare or services and prevent health issues efficiently. Another is health surveillance, which could contribute by assessing the needs of minorities or the population leading to better policies and more advocacy for oral health. AI further enables specialized oral health education and accessibility, while maintaining environmental and social standards and transparency. Last but not least, there is a need for legislation regarding the ethical use of AI supported technologies so that sustainable oral health can be achieved (</w:t>
      </w:r>
      <w:r w:rsidRPr="00401948">
        <w:rPr>
          <w:rFonts w:ascii="Times New Roman" w:hAnsi="Times New Roman" w:cs="Times New Roman"/>
          <w:color w:val="002060"/>
          <w:sz w:val="24"/>
          <w:szCs w:val="24"/>
        </w:rPr>
        <w:t>Ducret et al, 2022</w:t>
      </w:r>
      <w:r>
        <w:rPr>
          <w:rFonts w:ascii="Times New Roman" w:hAnsi="Times New Roman" w:cs="Times New Roman"/>
          <w:color w:val="000000" w:themeColor="text1"/>
          <w:sz w:val="24"/>
          <w:szCs w:val="24"/>
        </w:rPr>
        <w:t xml:space="preserve">). </w:t>
      </w:r>
    </w:p>
    <w:p w14:paraId="239B8AFB" w14:textId="77777777" w:rsidR="00F0564E" w:rsidRDefault="00F0564E" w:rsidP="00F0564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The impact of mental health should not be understated when talking about a person’s well-being. Studies have shown that beautiful images, many of which come from nature, have a positive effect on the mental well-being of the participants. The role of AI is to create algorithms to accurately predict how beautiful and the level of happiness an image could provide. This could in turn be a useful tool for promoting mental health and contribute to development in the psychology sector (</w:t>
      </w:r>
      <w:r w:rsidRPr="009C768F">
        <w:rPr>
          <w:rFonts w:ascii="Times New Roman" w:hAnsi="Times New Roman" w:cs="Times New Roman"/>
          <w:color w:val="002060"/>
          <w:sz w:val="24"/>
          <w:szCs w:val="24"/>
        </w:rPr>
        <w:t>Xie et al, 2022</w:t>
      </w:r>
      <w:r>
        <w:rPr>
          <w:rFonts w:ascii="Times New Roman" w:hAnsi="Times New Roman" w:cs="Times New Roman"/>
          <w:color w:val="000000" w:themeColor="text1"/>
          <w:sz w:val="24"/>
          <w:szCs w:val="24"/>
        </w:rPr>
        <w:t>).</w:t>
      </w:r>
    </w:p>
    <w:p w14:paraId="48A0E75E" w14:textId="77777777" w:rsidR="00F0564E" w:rsidRDefault="00F0564E" w:rsidP="00F0564E">
      <w:pPr>
        <w:keepNext/>
        <w:jc w:val="center"/>
      </w:pPr>
      <w:r>
        <w:rPr>
          <w:noProof/>
        </w:rPr>
        <w:drawing>
          <wp:inline distT="0" distB="0" distL="0" distR="0" wp14:anchorId="1EE29BBD" wp14:editId="767D5B6D">
            <wp:extent cx="4427220" cy="3345185"/>
            <wp:effectExtent l="0" t="0" r="0" b="0"/>
            <wp:docPr id="181" name="Picture 181" descr="Happiness in the clouds - AI Generated Artwork - NightCafe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ppiness in the clouds - AI Generated Artwork - NightCafe Cre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0061" cy="3347332"/>
                    </a:xfrm>
                    <a:prstGeom prst="rect">
                      <a:avLst/>
                    </a:prstGeom>
                    <a:noFill/>
                    <a:ln>
                      <a:noFill/>
                    </a:ln>
                  </pic:spPr>
                </pic:pic>
              </a:graphicData>
            </a:graphic>
          </wp:inline>
        </w:drawing>
      </w:r>
    </w:p>
    <w:p w14:paraId="5FD8E553" w14:textId="352A2053" w:rsidR="00F0564E" w:rsidRPr="003D4DCD" w:rsidRDefault="00F0564E" w:rsidP="00984025">
      <w:pPr>
        <w:pStyle w:val="Caption"/>
        <w:rPr>
          <w:color w:val="000000" w:themeColor="text1"/>
        </w:rPr>
      </w:pPr>
      <w:r>
        <w:t>Figure 15</w:t>
      </w:r>
      <w:r w:rsidRPr="003D4DCD">
        <w:t xml:space="preserve">: </w:t>
      </w:r>
      <w:r w:rsidRPr="00B6049C">
        <w:rPr>
          <w:b w:val="0"/>
          <w:bCs/>
        </w:rPr>
        <w:t xml:space="preserve">AI Generated Image of Happy Clouds </w:t>
      </w:r>
      <w:r w:rsidR="00263BAC" w:rsidRPr="00B6049C">
        <w:rPr>
          <w:b w:val="0"/>
          <w:bCs/>
        </w:rPr>
        <w:t>(</w:t>
      </w:r>
      <w:r w:rsidR="00BC4670" w:rsidRPr="00B6049C">
        <w:rPr>
          <w:b w:val="0"/>
          <w:bCs/>
          <w:color w:val="002060"/>
        </w:rPr>
        <w:t>Rebellious Art</w:t>
      </w:r>
      <w:r w:rsidR="00263BAC" w:rsidRPr="00B6049C">
        <w:rPr>
          <w:b w:val="0"/>
          <w:bCs/>
          <w:color w:val="002060"/>
        </w:rPr>
        <w:t>,</w:t>
      </w:r>
      <w:r w:rsidRPr="00B6049C">
        <w:rPr>
          <w:b w:val="0"/>
          <w:bCs/>
          <w:color w:val="002060"/>
        </w:rPr>
        <w:t xml:space="preserve"> 2021</w:t>
      </w:r>
      <w:r w:rsidRPr="00B6049C">
        <w:rPr>
          <w:b w:val="0"/>
          <w:bCs/>
        </w:rPr>
        <w:t>)</w:t>
      </w:r>
    </w:p>
    <w:p w14:paraId="64751F91" w14:textId="7C48DF01" w:rsidR="00BE38BE" w:rsidRPr="007C02DA" w:rsidRDefault="009E79F2" w:rsidP="001A053B">
      <w:pPr>
        <w:rPr>
          <w:rFonts w:ascii="Times New Roman" w:hAnsi="Times New Roman" w:cs="Times New Roman"/>
          <w:b/>
          <w:bCs/>
          <w:sz w:val="24"/>
          <w:szCs w:val="24"/>
        </w:rPr>
      </w:pPr>
      <w:r w:rsidRPr="007C02DA">
        <w:rPr>
          <w:rFonts w:ascii="Times New Roman" w:hAnsi="Times New Roman" w:cs="Times New Roman"/>
          <w:b/>
          <w:bCs/>
          <w:sz w:val="24"/>
          <w:szCs w:val="24"/>
        </w:rPr>
        <w:t>3.4 SDG4: Quality Education</w:t>
      </w:r>
    </w:p>
    <w:p w14:paraId="10F067D1" w14:textId="77777777" w:rsidR="0015555E" w:rsidRDefault="0015555E" w:rsidP="0015555E">
      <w:pPr>
        <w:jc w:val="both"/>
        <w:rPr>
          <w:rFonts w:ascii="Times New Roman" w:hAnsi="Times New Roman" w:cs="Times New Roman"/>
          <w:sz w:val="24"/>
          <w:szCs w:val="24"/>
        </w:rPr>
      </w:pPr>
      <w:r>
        <w:rPr>
          <w:rFonts w:ascii="Times New Roman" w:hAnsi="Times New Roman" w:cs="Times New Roman"/>
          <w:sz w:val="24"/>
          <w:szCs w:val="24"/>
        </w:rPr>
        <w:t xml:space="preserve">Education is one of the fundamental human rights. Everyone should have equal access to education, which should be at a certain level of quality. This is what Sustainable Development Goal 4 aims to achieve. The 10 targets are in accord with the above objectives and they concern both developing and developed countries. </w:t>
      </w:r>
    </w:p>
    <w:p w14:paraId="23D72D45" w14:textId="4406B295" w:rsidR="0015555E" w:rsidRPr="0015555E" w:rsidRDefault="0015555E" w:rsidP="0015555E">
      <w:pPr>
        <w:jc w:val="both"/>
        <w:rPr>
          <w:rFonts w:ascii="Times New Roman" w:hAnsi="Times New Roman" w:cs="Times New Roman"/>
          <w:sz w:val="24"/>
          <w:szCs w:val="24"/>
        </w:rPr>
      </w:pPr>
      <w:r>
        <w:rPr>
          <w:rFonts w:ascii="Times New Roman" w:hAnsi="Times New Roman" w:cs="Times New Roman"/>
          <w:sz w:val="24"/>
          <w:szCs w:val="24"/>
        </w:rPr>
        <w:t>The targets aim to tackle the global learning crisis due to the pandemic, the war in Ukraine or other economic and social factors. Millions of students globally have had to miss or drop out of school. At the same time, the goal aims to improve school infrastructure, since one fourth of schools lack basic necessities, such as drinking water, sanitation and electricity and half do not have computer or internet access</w:t>
      </w:r>
      <w:r w:rsidR="00547508">
        <w:rPr>
          <w:rFonts w:ascii="Times New Roman" w:hAnsi="Times New Roman" w:cs="Times New Roman"/>
          <w:sz w:val="24"/>
          <w:szCs w:val="24"/>
        </w:rPr>
        <w:t xml:space="preserve"> (</w:t>
      </w:r>
      <w:r w:rsidR="00547508" w:rsidRPr="00547508">
        <w:rPr>
          <w:rFonts w:ascii="Times New Roman" w:hAnsi="Times New Roman" w:cs="Times New Roman"/>
          <w:color w:val="002060"/>
          <w:sz w:val="24"/>
          <w:szCs w:val="24"/>
        </w:rPr>
        <w:t>The Sustainable Development Goals Report, 2022</w:t>
      </w:r>
      <w:r w:rsidR="00547508">
        <w:rPr>
          <w:rFonts w:ascii="Times New Roman" w:hAnsi="Times New Roman" w:cs="Times New Roman"/>
          <w:sz w:val="24"/>
          <w:szCs w:val="24"/>
        </w:rPr>
        <w:t>)</w:t>
      </w:r>
      <w:r>
        <w:rPr>
          <w:rFonts w:ascii="Times New Roman" w:hAnsi="Times New Roman" w:cs="Times New Roman"/>
          <w:sz w:val="24"/>
          <w:szCs w:val="24"/>
        </w:rPr>
        <w:t>.</w:t>
      </w:r>
    </w:p>
    <w:p w14:paraId="0FC4B537" w14:textId="0CF33054" w:rsidR="009E79F2" w:rsidRPr="007C02DA" w:rsidRDefault="009E79F2"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3.4.1 Targets </w:t>
      </w:r>
      <w:r w:rsidR="0003456D">
        <w:rPr>
          <w:rFonts w:ascii="Times New Roman" w:hAnsi="Times New Roman" w:cs="Times New Roman"/>
          <w:i/>
          <w:iCs/>
          <w:sz w:val="24"/>
          <w:szCs w:val="24"/>
        </w:rPr>
        <w:t>and</w:t>
      </w:r>
      <w:r w:rsidRPr="007C02DA">
        <w:rPr>
          <w:rFonts w:ascii="Times New Roman" w:hAnsi="Times New Roman" w:cs="Times New Roman"/>
          <w:i/>
          <w:iCs/>
          <w:sz w:val="24"/>
          <w:szCs w:val="24"/>
        </w:rPr>
        <w:t xml:space="preserve"> Progress</w:t>
      </w:r>
    </w:p>
    <w:p w14:paraId="42967D4C" w14:textId="655833F3" w:rsidR="00422CF9" w:rsidRPr="00547508" w:rsidRDefault="00422CF9" w:rsidP="0015555E">
      <w:pPr>
        <w:jc w:val="both"/>
        <w:rPr>
          <w:rFonts w:ascii="Times New Roman" w:hAnsi="Times New Roman" w:cs="Times New Roman"/>
          <w:sz w:val="24"/>
          <w:szCs w:val="24"/>
        </w:rPr>
      </w:pPr>
      <w:r w:rsidRPr="00547508">
        <w:rPr>
          <w:rFonts w:ascii="Times New Roman" w:hAnsi="Times New Roman" w:cs="Times New Roman"/>
          <w:sz w:val="24"/>
          <w:szCs w:val="24"/>
        </w:rPr>
        <w:t>The above goal is defined by the following 10 targets</w:t>
      </w:r>
      <w:r w:rsidR="0015555E" w:rsidRPr="00547508">
        <w:rPr>
          <w:rFonts w:ascii="Times New Roman" w:hAnsi="Times New Roman" w:cs="Times New Roman"/>
          <w:sz w:val="24"/>
          <w:szCs w:val="24"/>
        </w:rPr>
        <w:t>:</w:t>
      </w:r>
      <w:r w:rsidRPr="00547508">
        <w:rPr>
          <w:rFonts w:ascii="Times New Roman" w:hAnsi="Times New Roman" w:cs="Times New Roman"/>
          <w:sz w:val="24"/>
          <w:szCs w:val="24"/>
        </w:rPr>
        <w:t xml:space="preserve"> </w:t>
      </w:r>
    </w:p>
    <w:p w14:paraId="7B7048DA" w14:textId="0D8A8838" w:rsidR="00106077" w:rsidRDefault="00422CF9" w:rsidP="0015555E">
      <w:pPr>
        <w:jc w:val="center"/>
        <w:rPr>
          <w:rFonts w:ascii="Times New Roman" w:hAnsi="Times New Roman" w:cs="Times New Roman"/>
          <w:sz w:val="24"/>
          <w:szCs w:val="24"/>
        </w:rPr>
      </w:pPr>
      <w:r>
        <w:rPr>
          <w:noProof/>
        </w:rPr>
        <w:lastRenderedPageBreak/>
        <w:drawing>
          <wp:inline distT="0" distB="0" distL="0" distR="0" wp14:anchorId="03914603" wp14:editId="1D711D24">
            <wp:extent cx="1216227" cy="1828800"/>
            <wp:effectExtent l="0" t="0" r="0" b="0"/>
            <wp:docPr id="14" name="Picture 1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c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16227"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E18E07D" wp14:editId="7905252C">
            <wp:extent cx="1181698"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81698" cy="1828800"/>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3B1578EC" wp14:editId="45B5CCD7">
            <wp:extent cx="1194077"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94077" cy="1828800"/>
                    </a:xfrm>
                    <a:prstGeom prst="rect">
                      <a:avLst/>
                    </a:prstGeom>
                    <a:noFill/>
                  </pic:spPr>
                </pic:pic>
              </a:graphicData>
            </a:graphic>
          </wp:inline>
        </w:drawing>
      </w:r>
      <w:r w:rsidR="00106077">
        <w:rPr>
          <w:noProof/>
        </w:rPr>
        <w:drawing>
          <wp:inline distT="0" distB="0" distL="0" distR="0" wp14:anchorId="22C818F1" wp14:editId="52A60C21">
            <wp:extent cx="1116754" cy="18288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16754" cy="1828800"/>
                    </a:xfrm>
                    <a:prstGeom prst="rect">
                      <a:avLst/>
                    </a:prstGeom>
                    <a:noFill/>
                    <a:ln>
                      <a:noFill/>
                    </a:ln>
                  </pic:spPr>
                </pic:pic>
              </a:graphicData>
            </a:graphic>
          </wp:inline>
        </w:drawing>
      </w:r>
      <w:r w:rsidR="00106077">
        <w:rPr>
          <w:noProof/>
        </w:rPr>
        <w:drawing>
          <wp:inline distT="0" distB="0" distL="0" distR="0" wp14:anchorId="625C20DD" wp14:editId="389F6C2A">
            <wp:extent cx="1181946" cy="1828800"/>
            <wp:effectExtent l="0" t="0" r="0"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r w:rsidR="00106077">
        <w:rPr>
          <w:noProof/>
        </w:rPr>
        <w:drawing>
          <wp:inline distT="0" distB="0" distL="0" distR="0" wp14:anchorId="25DDACE9" wp14:editId="02EC7EF5">
            <wp:extent cx="1253914" cy="1828800"/>
            <wp:effectExtent l="0" t="0" r="0" b="0"/>
            <wp:docPr id="20" name="Picture 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c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3914" cy="1828800"/>
                    </a:xfrm>
                    <a:prstGeom prst="rect">
                      <a:avLst/>
                    </a:prstGeom>
                    <a:noFill/>
                    <a:ln>
                      <a:noFill/>
                    </a:ln>
                  </pic:spPr>
                </pic:pic>
              </a:graphicData>
            </a:graphic>
          </wp:inline>
        </w:drawing>
      </w:r>
      <w:r w:rsidR="00106077">
        <w:rPr>
          <w:noProof/>
        </w:rPr>
        <w:drawing>
          <wp:inline distT="0" distB="0" distL="0" distR="0" wp14:anchorId="6039F571" wp14:editId="3A18FE20">
            <wp:extent cx="1117882" cy="1828800"/>
            <wp:effectExtent l="0" t="0" r="0" b="0"/>
            <wp:docPr id="21" name="Picture 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c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17882" cy="1828800"/>
                    </a:xfrm>
                    <a:prstGeom prst="rect">
                      <a:avLst/>
                    </a:prstGeom>
                    <a:noFill/>
                    <a:ln>
                      <a:noFill/>
                    </a:ln>
                  </pic:spPr>
                </pic:pic>
              </a:graphicData>
            </a:graphic>
          </wp:inline>
        </w:drawing>
      </w:r>
      <w:r w:rsidR="00106077">
        <w:rPr>
          <w:noProof/>
        </w:rPr>
        <w:drawing>
          <wp:inline distT="0" distB="0" distL="0" distR="0" wp14:anchorId="474233C6" wp14:editId="45A9D051">
            <wp:extent cx="1181946" cy="1828800"/>
            <wp:effectExtent l="0" t="0" r="0" b="0"/>
            <wp:docPr id="22" name="Picture 2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r w:rsidR="00106077">
        <w:rPr>
          <w:noProof/>
        </w:rPr>
        <w:drawing>
          <wp:inline distT="0" distB="0" distL="0" distR="0" wp14:anchorId="08D7598C" wp14:editId="61770729">
            <wp:extent cx="1060026" cy="1828800"/>
            <wp:effectExtent l="0" t="0" r="0" b="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60026" cy="1828800"/>
                    </a:xfrm>
                    <a:prstGeom prst="rect">
                      <a:avLst/>
                    </a:prstGeom>
                    <a:noFill/>
                    <a:ln>
                      <a:noFill/>
                    </a:ln>
                  </pic:spPr>
                </pic:pic>
              </a:graphicData>
            </a:graphic>
          </wp:inline>
        </w:drawing>
      </w:r>
      <w:r w:rsidR="00106077">
        <w:rPr>
          <w:noProof/>
        </w:rPr>
        <w:drawing>
          <wp:inline distT="0" distB="0" distL="0" distR="0" wp14:anchorId="74FA380C" wp14:editId="645E37AB">
            <wp:extent cx="1060026" cy="1828800"/>
            <wp:effectExtent l="0" t="0" r="0" b="0"/>
            <wp:docPr id="24" name="Picture 2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60026" cy="1828800"/>
                    </a:xfrm>
                    <a:prstGeom prst="rect">
                      <a:avLst/>
                    </a:prstGeom>
                    <a:noFill/>
                    <a:ln>
                      <a:noFill/>
                    </a:ln>
                  </pic:spPr>
                </pic:pic>
              </a:graphicData>
            </a:graphic>
          </wp:inline>
        </w:drawing>
      </w:r>
    </w:p>
    <w:p w14:paraId="169891CE" w14:textId="6064BD5D" w:rsidR="0015555E" w:rsidRPr="003D4DCD" w:rsidRDefault="003D4DCD" w:rsidP="0015555E">
      <w:pPr>
        <w:jc w:val="center"/>
        <w:rPr>
          <w:rFonts w:ascii="Times New Roman" w:hAnsi="Times New Roman" w:cs="Times New Roman"/>
          <w:sz w:val="24"/>
          <w:szCs w:val="24"/>
        </w:rPr>
      </w:pPr>
      <w:r w:rsidRPr="003D4DCD">
        <w:rPr>
          <w:rFonts w:ascii="Times New Roman" w:hAnsi="Times New Roman" w:cs="Times New Roman"/>
          <w:b/>
          <w:bCs/>
          <w:sz w:val="24"/>
          <w:szCs w:val="24"/>
        </w:rPr>
        <w:t>Figure 16</w:t>
      </w:r>
      <w:r w:rsidR="0015555E" w:rsidRPr="00B6049C">
        <w:rPr>
          <w:rFonts w:ascii="Times New Roman" w:hAnsi="Times New Roman" w:cs="Times New Roman"/>
          <w:b/>
          <w:bCs/>
          <w:sz w:val="24"/>
          <w:szCs w:val="24"/>
        </w:rPr>
        <w:t>:</w:t>
      </w:r>
      <w:r w:rsidR="0015555E" w:rsidRPr="003D4DCD">
        <w:rPr>
          <w:rFonts w:ascii="Times New Roman" w:hAnsi="Times New Roman" w:cs="Times New Roman"/>
          <w:sz w:val="24"/>
          <w:szCs w:val="24"/>
        </w:rPr>
        <w:t xml:space="preserve"> SDG4 Targets</w:t>
      </w:r>
      <w:r w:rsidR="00547508" w:rsidRPr="003D4DCD">
        <w:rPr>
          <w:rFonts w:ascii="Times New Roman" w:hAnsi="Times New Roman" w:cs="Times New Roman"/>
          <w:sz w:val="24"/>
          <w:szCs w:val="24"/>
        </w:rPr>
        <w:t xml:space="preserve"> (</w:t>
      </w:r>
      <w:r w:rsidR="00547508" w:rsidRPr="003D4DCD">
        <w:rPr>
          <w:rFonts w:ascii="Times New Roman" w:hAnsi="Times New Roman" w:cs="Times New Roman"/>
          <w:color w:val="002060"/>
          <w:sz w:val="24"/>
          <w:szCs w:val="24"/>
        </w:rPr>
        <w:t>https://knowsdgs.jrc.ec.europa.eu/sdg/4</w:t>
      </w:r>
      <w:r w:rsidR="00547508" w:rsidRPr="003D4DCD">
        <w:rPr>
          <w:rFonts w:ascii="Times New Roman" w:hAnsi="Times New Roman" w:cs="Times New Roman"/>
          <w:sz w:val="24"/>
          <w:szCs w:val="24"/>
        </w:rPr>
        <w:t>)</w:t>
      </w:r>
    </w:p>
    <w:p w14:paraId="59DDF5FE" w14:textId="32623E10" w:rsidR="00547508" w:rsidRPr="00547508" w:rsidRDefault="00547508" w:rsidP="00547508">
      <w:pPr>
        <w:jc w:val="both"/>
        <w:rPr>
          <w:rFonts w:ascii="Times New Roman" w:hAnsi="Times New Roman" w:cs="Times New Roman"/>
          <w:sz w:val="24"/>
          <w:szCs w:val="24"/>
        </w:rPr>
      </w:pPr>
      <w:r>
        <w:rPr>
          <w:rFonts w:ascii="Times New Roman" w:hAnsi="Times New Roman" w:cs="Times New Roman"/>
          <w:sz w:val="24"/>
          <w:szCs w:val="24"/>
        </w:rPr>
        <w:t>Progress for some of the indicators can be observed in the following 5 charts (</w:t>
      </w:r>
      <w:r w:rsidRPr="00547508">
        <w:rPr>
          <w:rFonts w:ascii="Times New Roman" w:hAnsi="Times New Roman" w:cs="Times New Roman"/>
          <w:color w:val="002060"/>
          <w:sz w:val="24"/>
          <w:szCs w:val="24"/>
        </w:rPr>
        <w:t>Goal 4- Quality education – SDG Tracker, 2022</w:t>
      </w:r>
      <w:r>
        <w:rPr>
          <w:rFonts w:ascii="Times New Roman" w:hAnsi="Times New Roman" w:cs="Times New Roman"/>
          <w:sz w:val="24"/>
          <w:szCs w:val="24"/>
        </w:rPr>
        <w:t>)</w:t>
      </w:r>
    </w:p>
    <w:p w14:paraId="26DBB45C" w14:textId="77777777" w:rsidR="003D4DCD" w:rsidRDefault="0093738A" w:rsidP="003D4DCD">
      <w:pPr>
        <w:keepNext/>
        <w:jc w:val="center"/>
      </w:pPr>
      <w:r>
        <w:rPr>
          <w:noProof/>
        </w:rPr>
        <w:drawing>
          <wp:inline distT="0" distB="0" distL="0" distR="0" wp14:anchorId="1DFA27EB" wp14:editId="0B725569">
            <wp:extent cx="3886235" cy="274320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14114E52" w14:textId="08FAEBD8" w:rsidR="009E79F2" w:rsidRPr="003D4DCD" w:rsidRDefault="003D4DCD" w:rsidP="00984025">
      <w:pPr>
        <w:pStyle w:val="Caption"/>
      </w:pPr>
      <w:r>
        <w:t>Figure 17</w:t>
      </w:r>
      <w:r w:rsidRPr="003D4DCD">
        <w:t>:</w:t>
      </w:r>
      <w:r w:rsidRPr="00B6049C">
        <w:rPr>
          <w:b w:val="0"/>
          <w:bCs/>
        </w:rPr>
        <w:t xml:space="preserve"> Net enrollment rate, pre-primary, both sexes, 1999 to 2016 (</w:t>
      </w:r>
      <w:r w:rsidR="0035740E" w:rsidRPr="00B6049C">
        <w:rPr>
          <w:b w:val="0"/>
          <w:bCs/>
          <w:color w:val="002060"/>
        </w:rPr>
        <w:t>https://sdg-tracker.org/quality-education</w:t>
      </w:r>
      <w:r w:rsidRPr="00B6049C">
        <w:rPr>
          <w:b w:val="0"/>
          <w:bCs/>
        </w:rPr>
        <w:t>)</w:t>
      </w:r>
    </w:p>
    <w:p w14:paraId="40DCD48E" w14:textId="12AA75E6" w:rsidR="0093738A" w:rsidRDefault="0093738A" w:rsidP="00F262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chart above is about indicator 4.2.2 “Participation in pre-primary education. While most countries are stable or have an increase in the net enrollment rate, there is a significant drop in the percentage for Greece and Ecuador around 2012, which could be due to the economic </w:t>
      </w:r>
      <w:r w:rsidR="003D4DCD">
        <w:rPr>
          <w:rFonts w:ascii="Times New Roman" w:hAnsi="Times New Roman" w:cs="Times New Roman"/>
          <w:sz w:val="24"/>
          <w:szCs w:val="24"/>
        </w:rPr>
        <w:t>crises that</w:t>
      </w:r>
      <w:r>
        <w:rPr>
          <w:rFonts w:ascii="Times New Roman" w:hAnsi="Times New Roman" w:cs="Times New Roman"/>
          <w:sz w:val="24"/>
          <w:szCs w:val="24"/>
        </w:rPr>
        <w:t xml:space="preserve"> these countries faced. Another deduction is the very low rate for developing countries like Niger</w:t>
      </w:r>
      <w:r w:rsidR="00034260">
        <w:rPr>
          <w:rFonts w:ascii="Times New Roman" w:hAnsi="Times New Roman" w:cs="Times New Roman"/>
          <w:sz w:val="24"/>
          <w:szCs w:val="24"/>
        </w:rPr>
        <w:t>, for which p</w:t>
      </w:r>
      <w:r>
        <w:rPr>
          <w:rFonts w:ascii="Times New Roman" w:hAnsi="Times New Roman" w:cs="Times New Roman"/>
          <w:sz w:val="24"/>
          <w:szCs w:val="24"/>
        </w:rPr>
        <w:t>re-primary education is either not accessible or not believed to be detrimental.</w:t>
      </w:r>
    </w:p>
    <w:p w14:paraId="44BC2747" w14:textId="77777777" w:rsidR="003D4DCD" w:rsidRDefault="003959CD" w:rsidP="003D4DCD">
      <w:pPr>
        <w:keepNext/>
        <w:jc w:val="center"/>
      </w:pPr>
      <w:r>
        <w:rPr>
          <w:noProof/>
        </w:rPr>
        <w:drawing>
          <wp:inline distT="0" distB="0" distL="0" distR="0" wp14:anchorId="5E4268A0" wp14:editId="77EA6C28">
            <wp:extent cx="3703320" cy="246888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3320" cy="2468880"/>
                    </a:xfrm>
                    <a:prstGeom prst="rect">
                      <a:avLst/>
                    </a:prstGeom>
                    <a:noFill/>
                    <a:ln>
                      <a:noFill/>
                    </a:ln>
                  </pic:spPr>
                </pic:pic>
              </a:graphicData>
            </a:graphic>
          </wp:inline>
        </w:drawing>
      </w:r>
    </w:p>
    <w:p w14:paraId="29AB9422" w14:textId="79AA21B3" w:rsidR="0093738A" w:rsidRPr="003D4DCD" w:rsidRDefault="003D4DCD" w:rsidP="00984025">
      <w:pPr>
        <w:pStyle w:val="Caption"/>
      </w:pPr>
      <w:r>
        <w:t>Figure 18</w:t>
      </w:r>
      <w:r w:rsidRPr="003D4DCD">
        <w:t xml:space="preserve">: </w:t>
      </w:r>
      <w:r w:rsidRPr="00B6049C">
        <w:rPr>
          <w:b w:val="0"/>
          <w:bCs/>
        </w:rPr>
        <w:t>Gross enrollment ratio in tertiary education, 1970 to 2014 (</w:t>
      </w:r>
      <w:r w:rsidR="0035740E" w:rsidRPr="00B6049C">
        <w:rPr>
          <w:b w:val="0"/>
          <w:bCs/>
          <w:color w:val="002060"/>
        </w:rPr>
        <w:t>https://sdg-tracker.org/quality-education</w:t>
      </w:r>
      <w:r w:rsidRPr="00B6049C">
        <w:rPr>
          <w:b w:val="0"/>
          <w:bCs/>
        </w:rPr>
        <w:t>)</w:t>
      </w:r>
    </w:p>
    <w:p w14:paraId="565D4C23" w14:textId="21A4A56F" w:rsidR="00106077" w:rsidRDefault="003959CD" w:rsidP="00F262E2">
      <w:pPr>
        <w:jc w:val="both"/>
        <w:rPr>
          <w:rFonts w:ascii="Times New Roman" w:hAnsi="Times New Roman" w:cs="Times New Roman"/>
          <w:sz w:val="24"/>
          <w:szCs w:val="24"/>
        </w:rPr>
      </w:pPr>
      <w:r>
        <w:rPr>
          <w:rFonts w:ascii="Times New Roman" w:hAnsi="Times New Roman" w:cs="Times New Roman"/>
          <w:sz w:val="24"/>
          <w:szCs w:val="24"/>
        </w:rPr>
        <w:t xml:space="preserve">A very good indicator for target 4.3 is “Equal Access to Further Education” (4.3.1), which is expressed by the above chart. </w:t>
      </w:r>
      <w:r w:rsidR="00034260">
        <w:rPr>
          <w:rFonts w:ascii="Times New Roman" w:hAnsi="Times New Roman" w:cs="Times New Roman"/>
          <w:sz w:val="24"/>
          <w:szCs w:val="24"/>
        </w:rPr>
        <w:t>A positive fact is that t</w:t>
      </w:r>
      <w:r>
        <w:rPr>
          <w:rFonts w:ascii="Times New Roman" w:hAnsi="Times New Roman" w:cs="Times New Roman"/>
          <w:sz w:val="24"/>
          <w:szCs w:val="24"/>
        </w:rPr>
        <w:t xml:space="preserve">here is an increase, big or small, in every continent. However, in continents with developing countries the percentage of enrollment is still significantly lower than continents with developed </w:t>
      </w:r>
      <w:r w:rsidR="003D4DCD">
        <w:rPr>
          <w:rFonts w:ascii="Times New Roman" w:hAnsi="Times New Roman" w:cs="Times New Roman"/>
          <w:sz w:val="24"/>
          <w:szCs w:val="24"/>
        </w:rPr>
        <w:t>ones</w:t>
      </w:r>
      <w:r>
        <w:rPr>
          <w:rFonts w:ascii="Times New Roman" w:hAnsi="Times New Roman" w:cs="Times New Roman"/>
          <w:sz w:val="24"/>
          <w:szCs w:val="24"/>
        </w:rPr>
        <w:t xml:space="preserve">. </w:t>
      </w:r>
      <w:r w:rsidR="003D4DCD">
        <w:rPr>
          <w:rFonts w:ascii="Times New Roman" w:hAnsi="Times New Roman" w:cs="Times New Roman"/>
          <w:sz w:val="24"/>
          <w:szCs w:val="24"/>
        </w:rPr>
        <w:t>An interesting</w:t>
      </w:r>
      <w:r>
        <w:rPr>
          <w:rFonts w:ascii="Times New Roman" w:hAnsi="Times New Roman" w:cs="Times New Roman"/>
          <w:sz w:val="24"/>
          <w:szCs w:val="24"/>
        </w:rPr>
        <w:t xml:space="preserve"> statistic is that North America and Australia are higher than the EU but that may have changed during the past 8 years</w:t>
      </w:r>
      <w:r w:rsidR="00034260">
        <w:rPr>
          <w:rFonts w:ascii="Times New Roman" w:hAnsi="Times New Roman" w:cs="Times New Roman"/>
          <w:sz w:val="24"/>
          <w:szCs w:val="24"/>
        </w:rPr>
        <w:t>.</w:t>
      </w:r>
    </w:p>
    <w:p w14:paraId="621B3F5F" w14:textId="77777777" w:rsidR="00034260" w:rsidRDefault="00D72E8B" w:rsidP="00034260">
      <w:pPr>
        <w:keepNext/>
        <w:jc w:val="center"/>
      </w:pPr>
      <w:r>
        <w:rPr>
          <w:noProof/>
        </w:rPr>
        <w:drawing>
          <wp:inline distT="0" distB="0" distL="0" distR="0" wp14:anchorId="4E4D9458" wp14:editId="2650C16D">
            <wp:extent cx="3703320" cy="246888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3320" cy="2468880"/>
                    </a:xfrm>
                    <a:prstGeom prst="rect">
                      <a:avLst/>
                    </a:prstGeom>
                    <a:noFill/>
                    <a:ln>
                      <a:noFill/>
                    </a:ln>
                  </pic:spPr>
                </pic:pic>
              </a:graphicData>
            </a:graphic>
          </wp:inline>
        </w:drawing>
      </w:r>
    </w:p>
    <w:p w14:paraId="0BB75645" w14:textId="00773CBD" w:rsidR="003959CD" w:rsidRDefault="00034260" w:rsidP="00984025">
      <w:pPr>
        <w:pStyle w:val="Caption"/>
      </w:pPr>
      <w:r>
        <w:t>Figure 19</w:t>
      </w:r>
      <w:r w:rsidRPr="00034260">
        <w:t xml:space="preserve">: </w:t>
      </w:r>
      <w:r w:rsidRPr="00B6049C">
        <w:rPr>
          <w:b w:val="0"/>
          <w:bCs/>
        </w:rPr>
        <w:t>Total net enrollment rate, primary, gender parity index (GPI), 1970 to 2013 (</w:t>
      </w:r>
      <w:r w:rsidR="0035740E" w:rsidRPr="00B6049C">
        <w:rPr>
          <w:b w:val="0"/>
          <w:bCs/>
          <w:color w:val="002060"/>
        </w:rPr>
        <w:t>https://sdg-tracker.org/quality-education</w:t>
      </w:r>
      <w:r w:rsidRPr="00B6049C">
        <w:rPr>
          <w:b w:val="0"/>
          <w:bCs/>
        </w:rPr>
        <w:t>)</w:t>
      </w:r>
    </w:p>
    <w:p w14:paraId="628328D2" w14:textId="45967722" w:rsidR="00D72E8B" w:rsidRDefault="00D72E8B" w:rsidP="00F262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Sustainable Development Goal is all about equal opportunities and inclusivity when it comes to education. In this context, indicator 4.5.1 “Disparities in Educational Access” is considered very important. A parity indice is the ratio of disadvantaged to advantaged (female/male, rural/urban, low income/high income etc). In this case, the Gender Parity Index (GPI) for different parts of the world is presented in the chart. The main conclusion is that in developed countries in North America and the EU equal opportunities seem to have been achieved, since the GPI is 1. </w:t>
      </w:r>
      <w:r w:rsidR="00741CBD">
        <w:rPr>
          <w:rFonts w:ascii="Times New Roman" w:hAnsi="Times New Roman" w:cs="Times New Roman"/>
          <w:sz w:val="24"/>
          <w:szCs w:val="24"/>
        </w:rPr>
        <w:t>Moreover, there is a steady progress in countries of Africa and Asia, even excluding the high-income ones. However, the chart only depicts the enrollment and does not give any data regarding the completion of the studies or the many forms of discrimination during them.</w:t>
      </w:r>
    </w:p>
    <w:p w14:paraId="23BF9373" w14:textId="0C13D832" w:rsidR="00106077" w:rsidRDefault="00C621D1" w:rsidP="00034260">
      <w:pPr>
        <w:jc w:val="center"/>
        <w:rPr>
          <w:rFonts w:ascii="Times New Roman" w:hAnsi="Times New Roman" w:cs="Times New Roman"/>
          <w:b/>
          <w:bCs/>
          <w:sz w:val="24"/>
          <w:szCs w:val="24"/>
        </w:rPr>
      </w:pPr>
      <w:r>
        <w:rPr>
          <w:noProof/>
        </w:rPr>
        <w:drawing>
          <wp:inline distT="0" distB="0" distL="0" distR="0" wp14:anchorId="5EF5EF05" wp14:editId="2722EEC6">
            <wp:extent cx="4120815" cy="27432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20815" cy="2743200"/>
                    </a:xfrm>
                    <a:prstGeom prst="rect">
                      <a:avLst/>
                    </a:prstGeom>
                    <a:noFill/>
                    <a:ln>
                      <a:noFill/>
                    </a:ln>
                  </pic:spPr>
                </pic:pic>
              </a:graphicData>
            </a:graphic>
          </wp:inline>
        </w:drawing>
      </w:r>
    </w:p>
    <w:p w14:paraId="208A225C" w14:textId="77777777" w:rsidR="00034260" w:rsidRDefault="00C621D1" w:rsidP="00034260">
      <w:pPr>
        <w:keepNext/>
        <w:jc w:val="center"/>
      </w:pPr>
      <w:r>
        <w:rPr>
          <w:noProof/>
        </w:rPr>
        <w:drawing>
          <wp:inline distT="0" distB="0" distL="0" distR="0" wp14:anchorId="34A56423" wp14:editId="65F81B4B">
            <wp:extent cx="4184106" cy="274320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84106" cy="2743200"/>
                    </a:xfrm>
                    <a:prstGeom prst="rect">
                      <a:avLst/>
                    </a:prstGeom>
                    <a:noFill/>
                    <a:ln>
                      <a:noFill/>
                    </a:ln>
                  </pic:spPr>
                </pic:pic>
              </a:graphicData>
            </a:graphic>
          </wp:inline>
        </w:drawing>
      </w:r>
    </w:p>
    <w:p w14:paraId="7059AC2F" w14:textId="695B5D52" w:rsidR="00C621D1" w:rsidRDefault="00034260" w:rsidP="00984025">
      <w:pPr>
        <w:pStyle w:val="Caption"/>
      </w:pPr>
      <w:r>
        <w:t>Figures 20 and 21</w:t>
      </w:r>
      <w:r w:rsidRPr="00034260">
        <w:t xml:space="preserve">: </w:t>
      </w:r>
      <w:r w:rsidRPr="00B6049C">
        <w:rPr>
          <w:b w:val="0"/>
          <w:bCs/>
        </w:rPr>
        <w:t xml:space="preserve">Youth literacy rate, male/female, 1981 to 2014 </w:t>
      </w:r>
      <w:r w:rsidR="0035740E" w:rsidRPr="00B6049C">
        <w:rPr>
          <w:b w:val="0"/>
          <w:bCs/>
        </w:rPr>
        <w:t>(</w:t>
      </w:r>
      <w:r w:rsidR="0035740E" w:rsidRPr="00B6049C">
        <w:rPr>
          <w:b w:val="0"/>
          <w:bCs/>
          <w:color w:val="002060"/>
        </w:rPr>
        <w:t>https://sdg-tracker.org/quality-education</w:t>
      </w:r>
      <w:r w:rsidRPr="00B6049C">
        <w:rPr>
          <w:b w:val="0"/>
          <w:bCs/>
        </w:rPr>
        <w:t>)</w:t>
      </w:r>
    </w:p>
    <w:p w14:paraId="150E4587" w14:textId="241269A4" w:rsidR="00106077" w:rsidRDefault="00C621D1" w:rsidP="00F262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2 charts are for indicator </w:t>
      </w:r>
      <w:r w:rsidR="0035740E">
        <w:rPr>
          <w:rFonts w:ascii="Times New Roman" w:hAnsi="Times New Roman" w:cs="Times New Roman"/>
          <w:sz w:val="24"/>
          <w:szCs w:val="24"/>
        </w:rPr>
        <w:t>4</w:t>
      </w:r>
      <w:r>
        <w:rPr>
          <w:rFonts w:ascii="Times New Roman" w:hAnsi="Times New Roman" w:cs="Times New Roman"/>
          <w:sz w:val="24"/>
          <w:szCs w:val="24"/>
        </w:rPr>
        <w:t>.6.1 “Universal literacy and numeracy”. Specifically, data for different parts of the planet as well as the world average are presented for both males and females. One key conclusion is that in Europe and Central Asia the rate is almost 100% but in the last 20 to 30 years there has been progress globally. However, especially in African countries or India, the rate for females is still lower than the one for males, which clearly indicates that there are still not equal opportunities in every part of the globe.</w:t>
      </w:r>
    </w:p>
    <w:p w14:paraId="647BCDA2" w14:textId="5FD00D02" w:rsidR="00C621D1" w:rsidRDefault="00C7573E"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3.4.2 </w:t>
      </w:r>
      <w:r w:rsidR="00F262E2">
        <w:rPr>
          <w:rFonts w:ascii="Times New Roman" w:hAnsi="Times New Roman" w:cs="Times New Roman"/>
          <w:i/>
          <w:iCs/>
          <w:sz w:val="24"/>
          <w:szCs w:val="24"/>
        </w:rPr>
        <w:t>Role of Technology</w:t>
      </w:r>
    </w:p>
    <w:p w14:paraId="6BAB5663" w14:textId="622985C6" w:rsidR="00F262E2" w:rsidRDefault="00F262E2" w:rsidP="00F262E2">
      <w:pPr>
        <w:jc w:val="both"/>
        <w:rPr>
          <w:rFonts w:ascii="Times New Roman" w:hAnsi="Times New Roman" w:cs="Times New Roman"/>
          <w:sz w:val="24"/>
          <w:szCs w:val="24"/>
        </w:rPr>
      </w:pPr>
      <w:r>
        <w:rPr>
          <w:rFonts w:ascii="Times New Roman" w:hAnsi="Times New Roman" w:cs="Times New Roman"/>
          <w:sz w:val="24"/>
          <w:szCs w:val="24"/>
        </w:rPr>
        <w:t>The spread of the coronavirus has forced educational institutions to adopt new methods that contribute to their digitalization, which could make a lot of the “Quality Education” targets more feasible. Remote e-learning offers a unique sense of accessibility. There are people that have trouble attending physical classes due to medical issues, who now have the opportunity to do so despite their limitations. Distance learning is easier even when the student comes from another institution or country, hence people from even developing countries have the chance to achieve higher education level (</w:t>
      </w:r>
      <w:r w:rsidRPr="007C4207">
        <w:rPr>
          <w:rFonts w:ascii="Times New Roman" w:hAnsi="Times New Roman" w:cs="Times New Roman"/>
          <w:color w:val="002060"/>
          <w:sz w:val="24"/>
          <w:szCs w:val="24"/>
        </w:rPr>
        <w:t>Almajali et al, 2022</w:t>
      </w:r>
      <w:r>
        <w:rPr>
          <w:rFonts w:ascii="Times New Roman" w:hAnsi="Times New Roman" w:cs="Times New Roman"/>
          <w:sz w:val="24"/>
          <w:szCs w:val="24"/>
        </w:rPr>
        <w:t>).</w:t>
      </w:r>
    </w:p>
    <w:p w14:paraId="4B8FEE07" w14:textId="4DC85A9A" w:rsidR="00F262E2" w:rsidRPr="00F262E2" w:rsidRDefault="00F262E2" w:rsidP="00F262E2">
      <w:pPr>
        <w:jc w:val="both"/>
        <w:rPr>
          <w:rFonts w:ascii="Times New Roman" w:hAnsi="Times New Roman" w:cs="Times New Roman"/>
          <w:color w:val="000000" w:themeColor="text1"/>
          <w:sz w:val="24"/>
          <w:szCs w:val="24"/>
        </w:rPr>
      </w:pPr>
      <w:r>
        <w:rPr>
          <w:rFonts w:ascii="Times New Roman" w:hAnsi="Times New Roman" w:cs="Times New Roman"/>
          <w:sz w:val="24"/>
          <w:szCs w:val="24"/>
        </w:rPr>
        <w:t>There has been much talk about using Artificial Intelligence in education, but it hasn’t been tried yet in a large scale. There is a proposition coming from India, that is based on the Dual Teacher System (DTS) and uses AI to improve it. DTS is a method used mainly in India, where there is a senior teacher giving a remote lecture to different classes simultaneously with the help of junior teachers, who answer questions and help with the understanding of the lesson. As per the “Apki Padayee Apka Time”</w:t>
      </w:r>
      <w:r w:rsidR="00547508">
        <w:rPr>
          <w:rFonts w:ascii="Times New Roman" w:hAnsi="Times New Roman" w:cs="Times New Roman"/>
          <w:sz w:val="24"/>
          <w:szCs w:val="24"/>
        </w:rPr>
        <w:t xml:space="preserve"> </w:t>
      </w:r>
      <w:r>
        <w:rPr>
          <w:rFonts w:ascii="Times New Roman" w:hAnsi="Times New Roman" w:cs="Times New Roman"/>
          <w:sz w:val="24"/>
          <w:szCs w:val="24"/>
        </w:rPr>
        <w:t>(APAT), AI could take the place of the junior teacher partially or fully, offering a personalized learning experience. Specifically, it can answer most questions immediately and always have all the necessary material ready. Consequently, even students with learning disabilities or potential dropouts have the opportunity to receive the appropriate education (</w:t>
      </w:r>
      <w:r w:rsidRPr="007C4207">
        <w:rPr>
          <w:rFonts w:ascii="Times New Roman" w:hAnsi="Times New Roman" w:cs="Times New Roman"/>
          <w:color w:val="002060"/>
          <w:sz w:val="24"/>
          <w:szCs w:val="24"/>
        </w:rPr>
        <w:t>Mani G.S., 2022</w:t>
      </w:r>
      <w:r>
        <w:rPr>
          <w:rFonts w:ascii="Times New Roman" w:hAnsi="Times New Roman" w:cs="Times New Roman"/>
          <w:color w:val="000000" w:themeColor="text1"/>
          <w:sz w:val="24"/>
          <w:szCs w:val="24"/>
        </w:rPr>
        <w:t>).</w:t>
      </w:r>
    </w:p>
    <w:p w14:paraId="55335A5E" w14:textId="21987413" w:rsidR="00C7573E" w:rsidRDefault="00EB2548" w:rsidP="001A053B">
      <w:pPr>
        <w:rPr>
          <w:rFonts w:ascii="Times New Roman" w:hAnsi="Times New Roman" w:cs="Times New Roman"/>
          <w:b/>
          <w:bCs/>
          <w:sz w:val="24"/>
          <w:szCs w:val="24"/>
        </w:rPr>
      </w:pPr>
      <w:r w:rsidRPr="007C02DA">
        <w:rPr>
          <w:rFonts w:ascii="Times New Roman" w:hAnsi="Times New Roman" w:cs="Times New Roman"/>
          <w:b/>
          <w:bCs/>
          <w:sz w:val="24"/>
          <w:szCs w:val="24"/>
        </w:rPr>
        <w:t>3.5. SDG5: Gender Equality</w:t>
      </w:r>
    </w:p>
    <w:p w14:paraId="6F01F844" w14:textId="5A84A16B" w:rsidR="00036F2A" w:rsidRDefault="00036F2A" w:rsidP="00547508">
      <w:pPr>
        <w:jc w:val="both"/>
        <w:rPr>
          <w:rFonts w:ascii="Times New Roman" w:hAnsi="Times New Roman" w:cs="Times New Roman"/>
          <w:sz w:val="24"/>
          <w:szCs w:val="24"/>
        </w:rPr>
      </w:pPr>
      <w:r>
        <w:rPr>
          <w:rFonts w:ascii="Times New Roman" w:hAnsi="Times New Roman" w:cs="Times New Roman"/>
          <w:sz w:val="24"/>
          <w:szCs w:val="24"/>
        </w:rPr>
        <w:t>The issue of gender equality is persisting in 2022. Despite it being a basic human right, and a prerequisite for stable, flourishing and sustainable societies, and all the efforts that have been made in last years, there doesn’t seem to be on track to accomplish all the targets set for gender equality by 2030</w:t>
      </w:r>
      <w:r w:rsidR="00547508">
        <w:rPr>
          <w:rFonts w:ascii="Times New Roman" w:hAnsi="Times New Roman" w:cs="Times New Roman"/>
          <w:sz w:val="24"/>
          <w:szCs w:val="24"/>
        </w:rPr>
        <w:t xml:space="preserve"> (</w:t>
      </w:r>
      <w:r w:rsidR="00547508" w:rsidRPr="00547508">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547508" w:rsidRPr="00547508">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547508">
        <w:rPr>
          <w:rFonts w:ascii="Times New Roman" w:hAnsi="Times New Roman" w:cs="Times New Roman"/>
          <w:sz w:val="24"/>
          <w:szCs w:val="24"/>
        </w:rPr>
        <w:t>)</w:t>
      </w:r>
      <w:r>
        <w:rPr>
          <w:rFonts w:ascii="Times New Roman" w:hAnsi="Times New Roman" w:cs="Times New Roman"/>
          <w:sz w:val="24"/>
          <w:szCs w:val="24"/>
        </w:rPr>
        <w:t xml:space="preserve">. </w:t>
      </w:r>
    </w:p>
    <w:p w14:paraId="3EEB7F14" w14:textId="472F4600" w:rsidR="00036F2A" w:rsidRPr="00036F2A" w:rsidRDefault="00036F2A" w:rsidP="00547508">
      <w:pPr>
        <w:jc w:val="both"/>
        <w:rPr>
          <w:rFonts w:ascii="Times New Roman" w:hAnsi="Times New Roman" w:cs="Times New Roman"/>
          <w:color w:val="00B0F0"/>
          <w:sz w:val="24"/>
          <w:szCs w:val="24"/>
        </w:rPr>
      </w:pPr>
      <w:r>
        <w:rPr>
          <w:rFonts w:ascii="Times New Roman" w:hAnsi="Times New Roman" w:cs="Times New Roman"/>
          <w:sz w:val="24"/>
          <w:szCs w:val="24"/>
        </w:rPr>
        <w:t xml:space="preserve">Many of the social and </w:t>
      </w:r>
      <w:r w:rsidR="0035740E">
        <w:rPr>
          <w:rFonts w:ascii="Times New Roman" w:hAnsi="Times New Roman" w:cs="Times New Roman"/>
          <w:sz w:val="24"/>
          <w:szCs w:val="24"/>
        </w:rPr>
        <w:t>economic</w:t>
      </w:r>
      <w:r>
        <w:rPr>
          <w:rFonts w:ascii="Times New Roman" w:hAnsi="Times New Roman" w:cs="Times New Roman"/>
          <w:sz w:val="24"/>
          <w:szCs w:val="24"/>
        </w:rPr>
        <w:t xml:space="preserve"> problems women face, such as limited decision-making as far sexual and reproductive health and lack of gender-responsive budgeting have been hampered by the spread of the pandemic. This has also caused further disruptions in women’s health services. At the same time violence against women remains an issue. One stat shows that reportedly about 1 in 4 women have experience</w:t>
      </w:r>
      <w:r w:rsidR="0035740E">
        <w:rPr>
          <w:rFonts w:ascii="Times New Roman" w:hAnsi="Times New Roman" w:cs="Times New Roman"/>
          <w:sz w:val="24"/>
          <w:szCs w:val="24"/>
        </w:rPr>
        <w:t xml:space="preserve">d </w:t>
      </w:r>
      <w:r>
        <w:rPr>
          <w:rFonts w:ascii="Times New Roman" w:hAnsi="Times New Roman" w:cs="Times New Roman"/>
          <w:sz w:val="24"/>
          <w:szCs w:val="24"/>
        </w:rPr>
        <w:t>sexual or physical violence by a husband or intimate partner at least once in their lifetime. Despite these problems women face they are still underrepresented in leadership or government positions. In fact, it is estimated that for women to occupy an equal number of positions in national parliaments it would take at least another 40 years</w:t>
      </w:r>
      <w:r w:rsidR="002C189E">
        <w:rPr>
          <w:rFonts w:ascii="Times New Roman" w:hAnsi="Times New Roman" w:cs="Times New Roman"/>
          <w:sz w:val="24"/>
          <w:szCs w:val="24"/>
        </w:rPr>
        <w:t xml:space="preserve"> (</w:t>
      </w:r>
      <w:r w:rsidR="002C189E" w:rsidRPr="002C189E">
        <w:rPr>
          <w:rFonts w:ascii="Times New Roman" w:hAnsi="Times New Roman" w:cs="Times New Roman"/>
          <w:color w:val="002060"/>
          <w:sz w:val="24"/>
          <w:szCs w:val="24"/>
        </w:rPr>
        <w:t>The Sustainable Development Goals Report, 2022</w:t>
      </w:r>
      <w:r w:rsidR="002C189E">
        <w:rPr>
          <w:rFonts w:ascii="Times New Roman" w:hAnsi="Times New Roman" w:cs="Times New Roman"/>
          <w:sz w:val="24"/>
          <w:szCs w:val="24"/>
        </w:rPr>
        <w:t>)</w:t>
      </w:r>
      <w:r>
        <w:rPr>
          <w:rFonts w:ascii="Times New Roman" w:hAnsi="Times New Roman" w:cs="Times New Roman"/>
          <w:sz w:val="24"/>
          <w:szCs w:val="24"/>
        </w:rPr>
        <w:t>.</w:t>
      </w:r>
    </w:p>
    <w:p w14:paraId="46742E65" w14:textId="4F4307B9" w:rsidR="00EB2548" w:rsidRDefault="00EB2548"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3.5.1 Targets </w:t>
      </w:r>
      <w:r w:rsidR="0003456D">
        <w:rPr>
          <w:rFonts w:ascii="Times New Roman" w:hAnsi="Times New Roman" w:cs="Times New Roman"/>
          <w:i/>
          <w:iCs/>
          <w:sz w:val="24"/>
          <w:szCs w:val="24"/>
        </w:rPr>
        <w:t>a</w:t>
      </w:r>
      <w:r w:rsidR="00F262E2">
        <w:rPr>
          <w:rFonts w:ascii="Times New Roman" w:hAnsi="Times New Roman" w:cs="Times New Roman"/>
          <w:i/>
          <w:iCs/>
          <w:sz w:val="24"/>
          <w:szCs w:val="24"/>
        </w:rPr>
        <w:t>nd</w:t>
      </w:r>
      <w:r w:rsidRPr="007C02DA">
        <w:rPr>
          <w:rFonts w:ascii="Times New Roman" w:hAnsi="Times New Roman" w:cs="Times New Roman"/>
          <w:i/>
          <w:iCs/>
          <w:sz w:val="24"/>
          <w:szCs w:val="24"/>
        </w:rPr>
        <w:t xml:space="preserve"> Progress</w:t>
      </w:r>
    </w:p>
    <w:p w14:paraId="2364D156" w14:textId="77777777" w:rsidR="00036F2A" w:rsidRDefault="00036F2A" w:rsidP="00036F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targets for monitoring the progress for this goal, as defined by the U.N., go as follows:</w:t>
      </w:r>
    </w:p>
    <w:p w14:paraId="4AFA0A31" w14:textId="77777777" w:rsidR="00036F2A" w:rsidRDefault="00036F2A" w:rsidP="00036F2A">
      <w:pPr>
        <w:spacing w:line="360" w:lineRule="auto"/>
        <w:jc w:val="center"/>
        <w:rPr>
          <w:rFonts w:ascii="Times New Roman" w:hAnsi="Times New Roman" w:cs="Times New Roman"/>
          <w:color w:val="00B0F0"/>
          <w:sz w:val="24"/>
          <w:szCs w:val="24"/>
        </w:rPr>
      </w:pPr>
      <w:r>
        <w:rPr>
          <w:rFonts w:ascii="Times New Roman" w:hAnsi="Times New Roman" w:cs="Times New Roman"/>
          <w:noProof/>
          <w:color w:val="00B0F0"/>
          <w:sz w:val="24"/>
          <w:szCs w:val="24"/>
        </w:rPr>
        <w:drawing>
          <wp:inline distT="0" distB="0" distL="0" distR="0" wp14:anchorId="73622779" wp14:editId="69497C0E">
            <wp:extent cx="1187116" cy="1828800"/>
            <wp:effectExtent l="0" t="0" r="0" b="0"/>
            <wp:docPr id="143" name="Picture 1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o, company n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7116"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17913F86" wp14:editId="1A24151B">
            <wp:extent cx="1118044" cy="1828800"/>
            <wp:effectExtent l="0" t="0" r="0" b="0"/>
            <wp:docPr id="142" name="Picture 1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18044"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3A3EC72E" wp14:editId="409C0ADB">
            <wp:extent cx="1187116" cy="1828800"/>
            <wp:effectExtent l="0" t="0" r="0" b="0"/>
            <wp:docPr id="141" name="Picture 1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87116"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156BFED7" wp14:editId="270F0750">
            <wp:extent cx="1108364" cy="1828800"/>
            <wp:effectExtent l="0" t="0" r="0" b="0"/>
            <wp:docPr id="140" name="Picture 1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08364"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1C2A63" wp14:editId="1D13820F">
            <wp:extent cx="1119352" cy="1828800"/>
            <wp:effectExtent l="0" t="0" r="0" b="0"/>
            <wp:docPr id="139" name="Picture 1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19352"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3292FF38" wp14:editId="5E348608">
            <wp:extent cx="1186688" cy="1828800"/>
            <wp:effectExtent l="0" t="0" r="0" b="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86688"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4C55C682" wp14:editId="41CEAE2A">
            <wp:extent cx="1062681" cy="182880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62681"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11AD47CA" wp14:editId="5C8D3C43">
            <wp:extent cx="1117140" cy="1828800"/>
            <wp:effectExtent l="0" t="0" r="0" b="0"/>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17140" cy="1828800"/>
                    </a:xfrm>
                    <a:prstGeom prst="rect">
                      <a:avLst/>
                    </a:prstGeom>
                    <a:noFill/>
                    <a:ln>
                      <a:noFill/>
                    </a:ln>
                  </pic:spPr>
                </pic:pic>
              </a:graphicData>
            </a:graphic>
          </wp:inline>
        </w:drawing>
      </w:r>
      <w:r>
        <w:rPr>
          <w:rFonts w:ascii="Times New Roman" w:hAnsi="Times New Roman" w:cs="Times New Roman"/>
          <w:noProof/>
          <w:color w:val="00B0F0"/>
          <w:sz w:val="24"/>
          <w:szCs w:val="24"/>
        </w:rPr>
        <w:drawing>
          <wp:inline distT="0" distB="0" distL="0" distR="0" wp14:anchorId="3FA7CCB3" wp14:editId="0CEE0091">
            <wp:extent cx="1064029" cy="1828800"/>
            <wp:effectExtent l="0" t="0" r="0" b="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4029" cy="1828800"/>
                    </a:xfrm>
                    <a:prstGeom prst="rect">
                      <a:avLst/>
                    </a:prstGeom>
                    <a:noFill/>
                    <a:ln>
                      <a:noFill/>
                    </a:ln>
                  </pic:spPr>
                </pic:pic>
              </a:graphicData>
            </a:graphic>
          </wp:inline>
        </w:drawing>
      </w:r>
    </w:p>
    <w:p w14:paraId="36E79A62" w14:textId="5AE8A24E" w:rsidR="00036F2A" w:rsidRPr="0035740E" w:rsidRDefault="0035740E" w:rsidP="00036F2A">
      <w:pPr>
        <w:spacing w:line="360" w:lineRule="auto"/>
        <w:jc w:val="center"/>
        <w:rPr>
          <w:rFonts w:ascii="Times New Roman" w:hAnsi="Times New Roman" w:cs="Times New Roman"/>
          <w:color w:val="000000" w:themeColor="text1"/>
          <w:sz w:val="24"/>
          <w:szCs w:val="24"/>
        </w:rPr>
      </w:pPr>
      <w:r w:rsidRPr="0035740E">
        <w:rPr>
          <w:rFonts w:ascii="Times New Roman" w:hAnsi="Times New Roman" w:cs="Times New Roman"/>
          <w:b/>
          <w:bCs/>
          <w:color w:val="000000" w:themeColor="text1"/>
          <w:sz w:val="24"/>
          <w:szCs w:val="24"/>
        </w:rPr>
        <w:t>Figure 22</w:t>
      </w:r>
      <w:r w:rsidR="00036F2A" w:rsidRPr="00B6049C">
        <w:rPr>
          <w:rFonts w:ascii="Times New Roman" w:hAnsi="Times New Roman" w:cs="Times New Roman"/>
          <w:b/>
          <w:bCs/>
          <w:color w:val="000000" w:themeColor="text1"/>
          <w:sz w:val="24"/>
          <w:szCs w:val="24"/>
        </w:rPr>
        <w:t>:</w:t>
      </w:r>
      <w:r w:rsidR="00036F2A" w:rsidRPr="0035740E">
        <w:rPr>
          <w:rFonts w:ascii="Times New Roman" w:hAnsi="Times New Roman" w:cs="Times New Roman"/>
          <w:color w:val="000000" w:themeColor="text1"/>
          <w:sz w:val="24"/>
          <w:szCs w:val="24"/>
        </w:rPr>
        <w:t xml:space="preserve"> SDG9 Targets</w:t>
      </w:r>
      <w:r w:rsidR="002C189E" w:rsidRPr="0035740E">
        <w:rPr>
          <w:rFonts w:ascii="Times New Roman" w:hAnsi="Times New Roman" w:cs="Times New Roman"/>
          <w:color w:val="000000" w:themeColor="text1"/>
          <w:sz w:val="24"/>
          <w:szCs w:val="24"/>
        </w:rPr>
        <w:t xml:space="preserve"> (</w:t>
      </w:r>
      <w:r w:rsidR="002C189E" w:rsidRPr="0035740E">
        <w:rPr>
          <w:rFonts w:ascii="Times New Roman" w:hAnsi="Times New Roman" w:cs="Times New Roman"/>
          <w:color w:val="002060"/>
          <w:sz w:val="24"/>
          <w:szCs w:val="24"/>
        </w:rPr>
        <w:t>https://knowsdgs.jrc.ec.europa.eu/sdg/5</w:t>
      </w:r>
      <w:r w:rsidR="002C189E" w:rsidRPr="0035740E">
        <w:rPr>
          <w:rFonts w:ascii="Times New Roman" w:hAnsi="Times New Roman" w:cs="Times New Roman"/>
          <w:color w:val="000000" w:themeColor="text1"/>
          <w:sz w:val="24"/>
          <w:szCs w:val="24"/>
        </w:rPr>
        <w:t>)</w:t>
      </w:r>
    </w:p>
    <w:p w14:paraId="3444351B" w14:textId="75E5235F" w:rsidR="00036F2A" w:rsidRDefault="002C189E" w:rsidP="00036F2A">
      <w:pPr>
        <w:spacing w:line="360" w:lineRule="auto"/>
        <w:jc w:val="both"/>
        <w:rPr>
          <w:rFonts w:ascii="Times New Roman" w:hAnsi="Times New Roman" w:cs="Times New Roman"/>
          <w:color w:val="0070C0"/>
          <w:sz w:val="24"/>
          <w:szCs w:val="24"/>
        </w:rPr>
      </w:pPr>
      <w:r>
        <w:rPr>
          <w:rFonts w:ascii="Times New Roman" w:hAnsi="Times New Roman" w:cs="Times New Roman"/>
          <w:sz w:val="24"/>
          <w:szCs w:val="24"/>
        </w:rPr>
        <w:t>S</w:t>
      </w:r>
      <w:r w:rsidR="0035740E">
        <w:rPr>
          <w:rFonts w:ascii="Times New Roman" w:hAnsi="Times New Roman" w:cs="Times New Roman"/>
          <w:sz w:val="24"/>
          <w:szCs w:val="24"/>
        </w:rPr>
        <w:t>tats for some indicators</w:t>
      </w:r>
      <w:r>
        <w:rPr>
          <w:rFonts w:ascii="Times New Roman" w:hAnsi="Times New Roman" w:cs="Times New Roman"/>
          <w:sz w:val="24"/>
          <w:szCs w:val="24"/>
        </w:rPr>
        <w:t xml:space="preserve"> are highlighted below (</w:t>
      </w:r>
      <w:r w:rsidRPr="002C189E">
        <w:rPr>
          <w:rFonts w:ascii="Times New Roman" w:hAnsi="Times New Roman" w:cs="Times New Roman"/>
          <w:color w:val="002060"/>
          <w:sz w:val="24"/>
          <w:szCs w:val="24"/>
        </w:rPr>
        <w:t xml:space="preserve">Goal 5: Gender </w:t>
      </w:r>
      <w:r w:rsidR="00EF03BE">
        <w:rPr>
          <w:rFonts w:ascii="Times New Roman" w:hAnsi="Times New Roman" w:cs="Times New Roman"/>
          <w:color w:val="002060"/>
          <w:sz w:val="24"/>
          <w:szCs w:val="24"/>
        </w:rPr>
        <w:t>E</w:t>
      </w:r>
      <w:r w:rsidRPr="002C189E">
        <w:rPr>
          <w:rFonts w:ascii="Times New Roman" w:hAnsi="Times New Roman" w:cs="Times New Roman"/>
          <w:color w:val="002060"/>
          <w:sz w:val="24"/>
          <w:szCs w:val="24"/>
        </w:rPr>
        <w:t>quality – SDG Tracker, 2022</w:t>
      </w:r>
      <w:r>
        <w:rPr>
          <w:rFonts w:ascii="Times New Roman" w:hAnsi="Times New Roman" w:cs="Times New Roman"/>
          <w:sz w:val="24"/>
          <w:szCs w:val="24"/>
        </w:rPr>
        <w:t>):</w:t>
      </w:r>
    </w:p>
    <w:p w14:paraId="4FDD5D7E" w14:textId="77777777" w:rsidR="0035740E" w:rsidRDefault="00036F2A" w:rsidP="0035740E">
      <w:pPr>
        <w:keepNext/>
        <w:spacing w:line="360" w:lineRule="auto"/>
        <w:jc w:val="center"/>
      </w:pPr>
      <w:r>
        <w:rPr>
          <w:rFonts w:ascii="Times New Roman" w:hAnsi="Times New Roman" w:cs="Times New Roman"/>
          <w:noProof/>
          <w:sz w:val="24"/>
          <w:szCs w:val="24"/>
        </w:rPr>
        <w:drawing>
          <wp:inline distT="0" distB="0" distL="0" distR="0" wp14:anchorId="1EBDE5A4" wp14:editId="122BF3C7">
            <wp:extent cx="3884908" cy="2743200"/>
            <wp:effectExtent l="0" t="0" r="0" b="0"/>
            <wp:docPr id="145" name="Picture 1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4908" cy="2743200"/>
                    </a:xfrm>
                    <a:prstGeom prst="rect">
                      <a:avLst/>
                    </a:prstGeom>
                    <a:noFill/>
                    <a:ln>
                      <a:noFill/>
                    </a:ln>
                  </pic:spPr>
                </pic:pic>
              </a:graphicData>
            </a:graphic>
          </wp:inline>
        </w:drawing>
      </w:r>
    </w:p>
    <w:p w14:paraId="37B62959" w14:textId="22DC179A" w:rsidR="00036F2A" w:rsidRPr="0035740E" w:rsidRDefault="0035740E" w:rsidP="00984025">
      <w:pPr>
        <w:pStyle w:val="Caption"/>
      </w:pPr>
      <w:r>
        <w:t xml:space="preserve">Figure </w:t>
      </w:r>
      <w:fldSimple w:instr=" SEQ Figure \* ARABIC ">
        <w:r w:rsidR="00265359">
          <w:rPr>
            <w:noProof/>
          </w:rPr>
          <w:t>2</w:t>
        </w:r>
      </w:fldSimple>
      <w:r>
        <w:t>3</w:t>
      </w:r>
      <w:r w:rsidRPr="0035740E">
        <w:t>:</w:t>
      </w:r>
      <w:r w:rsidRPr="00B6049C">
        <w:rPr>
          <w:b w:val="0"/>
          <w:bCs/>
        </w:rPr>
        <w:t xml:space="preserve"> Women who experienced violence by an intimate partner, 2018 (</w:t>
      </w:r>
      <w:r w:rsidRPr="00B6049C">
        <w:rPr>
          <w:b w:val="0"/>
          <w:bCs/>
          <w:color w:val="002060"/>
        </w:rPr>
        <w:t>https://sdg-tracker.org/gender-equality</w:t>
      </w:r>
      <w:r w:rsidRPr="00B6049C">
        <w:rPr>
          <w:b w:val="0"/>
          <w:bCs/>
        </w:rPr>
        <w:t>)</w:t>
      </w:r>
    </w:p>
    <w:p w14:paraId="625CFB52" w14:textId="77777777" w:rsidR="00036F2A" w:rsidRDefault="00036F2A" w:rsidP="00036F2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graph references the indicator 5.2.1 “Women who experienced violence form and intimate partner”. In this graph we can see in 2018 the percentage of women, age 15 or older, who are reported to have experienced violence from intimate partners, whether that is physical or sexual in some way, in the last year. We can see that in regions like Africa or South Asia the number of reports increase substantially, with countries like Afghanistan and the Democratic Republic of Congo reaching as high as 33.6% and 31.9% respectively. In comparison in many other western countries that number seems much lower in countries like the USA, the UK or Greece with rates of 4.6%, 3.6% and 3.7% respectively.</w:t>
      </w:r>
    </w:p>
    <w:p w14:paraId="32948922" w14:textId="77777777" w:rsidR="0035740E" w:rsidRDefault="00036F2A" w:rsidP="0035740E">
      <w:pPr>
        <w:keepNext/>
        <w:spacing w:line="360" w:lineRule="auto"/>
        <w:jc w:val="center"/>
      </w:pPr>
      <w:r>
        <w:rPr>
          <w:rFonts w:ascii="Times New Roman" w:hAnsi="Times New Roman" w:cs="Times New Roman"/>
          <w:noProof/>
          <w:sz w:val="24"/>
          <w:szCs w:val="24"/>
        </w:rPr>
        <w:drawing>
          <wp:inline distT="0" distB="0" distL="0" distR="0" wp14:anchorId="761F9280" wp14:editId="50B5EB89">
            <wp:extent cx="3884908" cy="2743200"/>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84908" cy="2743200"/>
                    </a:xfrm>
                    <a:prstGeom prst="rect">
                      <a:avLst/>
                    </a:prstGeom>
                    <a:noFill/>
                    <a:ln>
                      <a:noFill/>
                    </a:ln>
                  </pic:spPr>
                </pic:pic>
              </a:graphicData>
            </a:graphic>
          </wp:inline>
        </w:drawing>
      </w:r>
    </w:p>
    <w:p w14:paraId="24225747" w14:textId="3A40A9C3" w:rsidR="00036F2A" w:rsidRDefault="0035740E" w:rsidP="00984025">
      <w:pPr>
        <w:pStyle w:val="Caption"/>
      </w:pPr>
      <w:r>
        <w:t>Figure 24</w:t>
      </w:r>
      <w:r w:rsidRPr="0035740E">
        <w:t xml:space="preserve">: </w:t>
      </w:r>
      <w:r w:rsidRPr="00B6049C">
        <w:rPr>
          <w:b w:val="0"/>
          <w:bCs/>
        </w:rPr>
        <w:t>Share of women who were married by age 18, 2020 (</w:t>
      </w:r>
      <w:r w:rsidRPr="00B6049C">
        <w:rPr>
          <w:b w:val="0"/>
          <w:bCs/>
          <w:color w:val="002060"/>
        </w:rPr>
        <w:t>https://sdg-tracker.org/gender-equality</w:t>
      </w:r>
      <w:r w:rsidRPr="00B6049C">
        <w:rPr>
          <w:b w:val="0"/>
          <w:bCs/>
        </w:rPr>
        <w:t>)</w:t>
      </w:r>
    </w:p>
    <w:p w14:paraId="598C30A1" w14:textId="5930F617" w:rsidR="00036F2A" w:rsidRPr="00036F2A" w:rsidRDefault="00036F2A" w:rsidP="00036F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graph references the indicator 5.3.1. “Proportion of women aged 20-24 years who were married or in a union before age 15 and before age 18”. We can see that the number of young women who get married before 18 is very high in African countries and South Asian countries and some Latin America. Some countries even showcase some especially high rates, like, Cuba (29.4%), Dominican Republic (35.9%), Niger (76.3%), Mali (53.7%), Chad (60.6%) and Bangladesh (51.4%). </w:t>
      </w:r>
    </w:p>
    <w:p w14:paraId="6DB075BD" w14:textId="0ADA44F4" w:rsidR="00F262E2" w:rsidRDefault="00EB2548"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3.5.2 </w:t>
      </w:r>
      <w:r w:rsidR="00F262E2">
        <w:rPr>
          <w:rFonts w:ascii="Times New Roman" w:hAnsi="Times New Roman" w:cs="Times New Roman"/>
          <w:i/>
          <w:iCs/>
          <w:sz w:val="24"/>
          <w:szCs w:val="24"/>
        </w:rPr>
        <w:t>Role of Technology</w:t>
      </w:r>
    </w:p>
    <w:p w14:paraId="6BDA8892" w14:textId="5722CC04" w:rsidR="00FD18F4" w:rsidRDefault="00FD18F4" w:rsidP="00FD18F4">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Sustainable development needs all the population to contribute. Therefore, gender equality is both morally correct and has economic imperatives. Participation of women in STEM has increased rapidly in the last years and their contribution cannot be understated. Especially in the </w:t>
      </w:r>
      <w:r>
        <w:rPr>
          <w:rFonts w:ascii="Times New Roman" w:hAnsi="Times New Roman" w:cs="Times New Roman"/>
          <w:color w:val="000000" w:themeColor="text1"/>
          <w:sz w:val="24"/>
          <w:szCs w:val="24"/>
        </w:rPr>
        <w:lastRenderedPageBreak/>
        <w:t>agricultural sector, with the inclusion of women the production could increase significantly, helping the achievement of SDG 2 as well. Another issue a lot of women face in developing countries is that they lack internet access and education in comparison to men, which inhibits their prospects both for their education and career, further intensifying the discrepancies between income inequality. This is why it is important to increase both the agricultural and technological training for women, so they possess the necessary skills and knowledge to help them as well as the achievement of sustainable development (</w:t>
      </w:r>
      <w:r w:rsidRPr="007C4207">
        <w:rPr>
          <w:rFonts w:ascii="Times New Roman" w:hAnsi="Times New Roman" w:cs="Times New Roman"/>
          <w:color w:val="002060"/>
          <w:sz w:val="24"/>
          <w:szCs w:val="24"/>
        </w:rPr>
        <w:t>Kerras et al, 2022</w:t>
      </w:r>
      <w:r>
        <w:rPr>
          <w:rFonts w:ascii="Times New Roman" w:hAnsi="Times New Roman" w:cs="Times New Roman"/>
          <w:color w:val="000000" w:themeColor="text1"/>
          <w:sz w:val="24"/>
          <w:szCs w:val="24"/>
        </w:rPr>
        <w:t>).</w:t>
      </w:r>
    </w:p>
    <w:p w14:paraId="72940B85" w14:textId="5DBD8098" w:rsidR="00FD18F4" w:rsidRPr="0035740E" w:rsidRDefault="00FD18F4" w:rsidP="0035740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Undoubtedly, one of the most important roles women have is the maternal one. Especially in developing countries, like Pakistan, there are a lot of cases of issues in maternal health or even high maternal mortality ratio. This could be due to the fact that many women deliver at home and are not given the necessary resources for the upbringing of the child. Technology and, specifically, mobile communications could help improve this situation. A technology company, Pakvista technologies, together with Mercy Corps have developed a mobile health initiative, the mHealth app. Women that are pregnant can register in this app and through their data, can receive guidance and help until the due date. The feedback was given by community midwifes and had a big improvement. (</w:t>
      </w:r>
      <w:r w:rsidRPr="007C4207">
        <w:rPr>
          <w:rFonts w:ascii="Times New Roman" w:hAnsi="Times New Roman" w:cs="Times New Roman"/>
          <w:color w:val="002060"/>
          <w:sz w:val="24"/>
          <w:szCs w:val="24"/>
        </w:rPr>
        <w:t>Suleman, 2015</w:t>
      </w:r>
      <w:r>
        <w:rPr>
          <w:rFonts w:ascii="Times New Roman" w:hAnsi="Times New Roman" w:cs="Times New Roman"/>
          <w:color w:val="000000" w:themeColor="text1"/>
          <w:sz w:val="24"/>
          <w:szCs w:val="24"/>
        </w:rPr>
        <w:t>).</w:t>
      </w:r>
    </w:p>
    <w:p w14:paraId="2C425C3B" w14:textId="4402DB47" w:rsidR="00EB2548" w:rsidRDefault="00EB2548" w:rsidP="001A053B">
      <w:pPr>
        <w:rPr>
          <w:rFonts w:ascii="Times New Roman" w:hAnsi="Times New Roman" w:cs="Times New Roman"/>
          <w:b/>
          <w:bCs/>
          <w:sz w:val="24"/>
          <w:szCs w:val="24"/>
        </w:rPr>
      </w:pPr>
      <w:r w:rsidRPr="007C02DA">
        <w:rPr>
          <w:rFonts w:ascii="Times New Roman" w:hAnsi="Times New Roman" w:cs="Times New Roman"/>
          <w:b/>
          <w:bCs/>
          <w:sz w:val="24"/>
          <w:szCs w:val="24"/>
        </w:rPr>
        <w:t xml:space="preserve">3.6 SDG6: Clean Water </w:t>
      </w:r>
      <w:r w:rsidR="0003456D">
        <w:rPr>
          <w:rFonts w:ascii="Times New Roman" w:hAnsi="Times New Roman" w:cs="Times New Roman"/>
          <w:b/>
          <w:bCs/>
          <w:sz w:val="24"/>
          <w:szCs w:val="24"/>
        </w:rPr>
        <w:t>and</w:t>
      </w:r>
      <w:r w:rsidRPr="007C02DA">
        <w:rPr>
          <w:rFonts w:ascii="Times New Roman" w:hAnsi="Times New Roman" w:cs="Times New Roman"/>
          <w:b/>
          <w:bCs/>
          <w:sz w:val="24"/>
          <w:szCs w:val="24"/>
        </w:rPr>
        <w:t xml:space="preserve"> Sanitation</w:t>
      </w:r>
    </w:p>
    <w:p w14:paraId="39669040" w14:textId="55712BEC" w:rsidR="00F262E2" w:rsidRDefault="00F262E2" w:rsidP="00F262E2">
      <w:pPr>
        <w:jc w:val="both"/>
        <w:rPr>
          <w:rFonts w:ascii="Times New Roman" w:hAnsi="Times New Roman" w:cs="Times New Roman"/>
          <w:sz w:val="24"/>
          <w:szCs w:val="24"/>
        </w:rPr>
      </w:pPr>
      <w:r>
        <w:rPr>
          <w:rFonts w:ascii="Times New Roman" w:hAnsi="Times New Roman" w:cs="Times New Roman"/>
          <w:sz w:val="24"/>
          <w:szCs w:val="24"/>
        </w:rPr>
        <w:t>Sustainable Development Goal 6 is, per the UN, about ensuring availability and sustainable management of water and sanitation for all. This is an extremely important goal because safe drinking water, sanitation and hygiene are not only basic human rights but lack of either of the three could lead to serious health problems. All these issues are tackled globally by the first 5 targets of the goal and locally with the last two</w:t>
      </w:r>
      <w:r w:rsidR="00204690">
        <w:rPr>
          <w:rFonts w:ascii="Times New Roman" w:hAnsi="Times New Roman" w:cs="Times New Roman"/>
          <w:sz w:val="24"/>
          <w:szCs w:val="24"/>
        </w:rPr>
        <w:t xml:space="preserve"> (</w:t>
      </w:r>
      <w:r w:rsidR="00204690" w:rsidRPr="00204690">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204690" w:rsidRPr="00204690">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204690">
        <w:rPr>
          <w:rFonts w:ascii="Times New Roman" w:hAnsi="Times New Roman" w:cs="Times New Roman"/>
          <w:sz w:val="24"/>
          <w:szCs w:val="24"/>
        </w:rPr>
        <w:t>)</w:t>
      </w:r>
      <w:r>
        <w:rPr>
          <w:rFonts w:ascii="Times New Roman" w:hAnsi="Times New Roman" w:cs="Times New Roman"/>
          <w:sz w:val="24"/>
          <w:szCs w:val="24"/>
        </w:rPr>
        <w:t>. The goal also covers the protection of water ecosystems (target 6.6), 85% of which have already been lost</w:t>
      </w:r>
      <w:r w:rsidR="00204690">
        <w:rPr>
          <w:rFonts w:ascii="Times New Roman" w:hAnsi="Times New Roman" w:cs="Times New Roman"/>
          <w:sz w:val="24"/>
          <w:szCs w:val="24"/>
        </w:rPr>
        <w:t xml:space="preserve"> (</w:t>
      </w:r>
      <w:r w:rsidR="00204690" w:rsidRPr="00204690">
        <w:rPr>
          <w:rFonts w:ascii="Times New Roman" w:hAnsi="Times New Roman" w:cs="Times New Roman"/>
          <w:color w:val="002060"/>
          <w:sz w:val="24"/>
          <w:szCs w:val="24"/>
        </w:rPr>
        <w:t>The Sustainable Development Goals Report, 2022</w:t>
      </w:r>
      <w:r w:rsidR="00204690">
        <w:rPr>
          <w:rFonts w:ascii="Times New Roman" w:hAnsi="Times New Roman" w:cs="Times New Roman"/>
          <w:sz w:val="24"/>
          <w:szCs w:val="24"/>
        </w:rPr>
        <w:t>)</w:t>
      </w:r>
      <w:r>
        <w:rPr>
          <w:rFonts w:ascii="Times New Roman" w:hAnsi="Times New Roman" w:cs="Times New Roman"/>
          <w:sz w:val="24"/>
          <w:szCs w:val="24"/>
        </w:rPr>
        <w:t>.</w:t>
      </w:r>
    </w:p>
    <w:p w14:paraId="3C6CEA55" w14:textId="5408AE4F" w:rsidR="00F262E2" w:rsidRPr="00F262E2" w:rsidRDefault="00F262E2" w:rsidP="00F262E2">
      <w:pPr>
        <w:jc w:val="both"/>
        <w:rPr>
          <w:rFonts w:ascii="Times New Roman" w:hAnsi="Times New Roman" w:cs="Times New Roman"/>
          <w:sz w:val="24"/>
          <w:szCs w:val="24"/>
        </w:rPr>
      </w:pPr>
      <w:r>
        <w:rPr>
          <w:rFonts w:ascii="Times New Roman" w:hAnsi="Times New Roman" w:cs="Times New Roman"/>
          <w:sz w:val="24"/>
          <w:szCs w:val="24"/>
        </w:rPr>
        <w:t>Contrary to popular belief, the goal is not just about developing countries, where water shortages are more common due to weather phenomena or economic factors. This has been proved recently with the pandemic</w:t>
      </w:r>
      <w:r w:rsidR="00204690">
        <w:rPr>
          <w:rFonts w:ascii="Times New Roman" w:hAnsi="Times New Roman" w:cs="Times New Roman"/>
          <w:sz w:val="24"/>
          <w:szCs w:val="24"/>
        </w:rPr>
        <w:t xml:space="preserve"> (</w:t>
      </w:r>
      <w:r w:rsidR="00204690" w:rsidRPr="00204690">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204690" w:rsidRPr="00204690">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204690">
        <w:rPr>
          <w:rFonts w:ascii="Times New Roman" w:hAnsi="Times New Roman" w:cs="Times New Roman"/>
          <w:sz w:val="24"/>
          <w:szCs w:val="24"/>
        </w:rPr>
        <w:t>)</w:t>
      </w:r>
      <w:r>
        <w:rPr>
          <w:rFonts w:ascii="Times New Roman" w:hAnsi="Times New Roman" w:cs="Times New Roman"/>
          <w:sz w:val="24"/>
          <w:szCs w:val="24"/>
        </w:rPr>
        <w:t>. Furthermore, climate change has led to more draughts when, at the same time, demands for either drinking water or agriculture, are rapidly increasing. Lastly, lack of pollution monitoring and water quality control only enlarges the problem. At this rate, by 2030 billions of people will not have access to drinking water and basic hygiene and sanitation</w:t>
      </w:r>
      <w:r w:rsidR="00204690">
        <w:rPr>
          <w:rFonts w:ascii="Times New Roman" w:hAnsi="Times New Roman" w:cs="Times New Roman"/>
          <w:sz w:val="24"/>
          <w:szCs w:val="24"/>
        </w:rPr>
        <w:t xml:space="preserve"> (</w:t>
      </w:r>
      <w:r w:rsidR="00204690" w:rsidRPr="00204690">
        <w:rPr>
          <w:rFonts w:ascii="Times New Roman" w:hAnsi="Times New Roman" w:cs="Times New Roman"/>
          <w:color w:val="002060"/>
          <w:sz w:val="24"/>
          <w:szCs w:val="24"/>
        </w:rPr>
        <w:t>The Sustainable Development Goals Report, 2022</w:t>
      </w:r>
      <w:r w:rsidR="00204690">
        <w:rPr>
          <w:rFonts w:ascii="Times New Roman" w:hAnsi="Times New Roman" w:cs="Times New Roman"/>
          <w:sz w:val="24"/>
          <w:szCs w:val="24"/>
        </w:rPr>
        <w:t>)</w:t>
      </w:r>
      <w:r>
        <w:rPr>
          <w:rFonts w:ascii="Times New Roman" w:hAnsi="Times New Roman" w:cs="Times New Roman"/>
          <w:sz w:val="24"/>
          <w:szCs w:val="24"/>
        </w:rPr>
        <w:t xml:space="preserve">. </w:t>
      </w:r>
    </w:p>
    <w:p w14:paraId="5CE658F4" w14:textId="2ED8C4BD" w:rsidR="00EB2548" w:rsidRPr="007C02DA" w:rsidRDefault="00EB2548"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3.6.1 Targets </w:t>
      </w:r>
      <w:r w:rsidR="0000386F">
        <w:rPr>
          <w:rFonts w:ascii="Times New Roman" w:hAnsi="Times New Roman" w:cs="Times New Roman"/>
          <w:i/>
          <w:iCs/>
          <w:sz w:val="24"/>
          <w:szCs w:val="24"/>
        </w:rPr>
        <w:t>and</w:t>
      </w:r>
      <w:r w:rsidRPr="007C02DA">
        <w:rPr>
          <w:rFonts w:ascii="Times New Roman" w:hAnsi="Times New Roman" w:cs="Times New Roman"/>
          <w:i/>
          <w:iCs/>
          <w:sz w:val="24"/>
          <w:szCs w:val="24"/>
        </w:rPr>
        <w:t xml:space="preserve"> Progress</w:t>
      </w:r>
    </w:p>
    <w:p w14:paraId="57CCAF48" w14:textId="7FD4927D" w:rsidR="003F1545" w:rsidRDefault="003F1545" w:rsidP="001A053B">
      <w:pPr>
        <w:rPr>
          <w:rFonts w:ascii="Times New Roman" w:hAnsi="Times New Roman" w:cs="Times New Roman"/>
          <w:sz w:val="24"/>
          <w:szCs w:val="24"/>
        </w:rPr>
      </w:pPr>
      <w:r>
        <w:rPr>
          <w:rFonts w:ascii="Times New Roman" w:hAnsi="Times New Roman" w:cs="Times New Roman"/>
          <w:sz w:val="24"/>
          <w:szCs w:val="24"/>
        </w:rPr>
        <w:t>The 8 targets introduced to tackle the issues</w:t>
      </w:r>
      <w:r w:rsidR="00F262E2">
        <w:rPr>
          <w:rFonts w:ascii="Times New Roman" w:hAnsi="Times New Roman" w:cs="Times New Roman"/>
          <w:sz w:val="24"/>
          <w:szCs w:val="24"/>
        </w:rPr>
        <w:t xml:space="preserve"> are:</w:t>
      </w:r>
    </w:p>
    <w:p w14:paraId="3C289216" w14:textId="50A92B14" w:rsidR="003F1545" w:rsidRPr="00EB2548" w:rsidRDefault="003F1545" w:rsidP="00F262E2">
      <w:pPr>
        <w:jc w:val="center"/>
        <w:rPr>
          <w:rFonts w:ascii="Times New Roman" w:hAnsi="Times New Roman" w:cs="Times New Roman"/>
          <w:sz w:val="24"/>
          <w:szCs w:val="24"/>
        </w:rPr>
      </w:pPr>
      <w:r>
        <w:rPr>
          <w:noProof/>
        </w:rPr>
        <w:lastRenderedPageBreak/>
        <w:drawing>
          <wp:inline distT="0" distB="0" distL="0" distR="0" wp14:anchorId="0D57721A" wp14:editId="696B05EC">
            <wp:extent cx="1181946" cy="1828800"/>
            <wp:effectExtent l="0" t="0" r="0" b="0"/>
            <wp:docPr id="31" name="Picture 3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logo&#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r>
        <w:rPr>
          <w:noProof/>
        </w:rPr>
        <w:drawing>
          <wp:inline distT="0" distB="0" distL="0" distR="0" wp14:anchorId="23562CD9" wp14:editId="290124A0">
            <wp:extent cx="1117459" cy="1828800"/>
            <wp:effectExtent l="0" t="0" r="0" b="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r>
        <w:rPr>
          <w:noProof/>
        </w:rPr>
        <w:drawing>
          <wp:inline distT="0" distB="0" distL="0" distR="0" wp14:anchorId="38BD72CB" wp14:editId="1B1E5884">
            <wp:extent cx="1118023" cy="1828800"/>
            <wp:effectExtent l="0" t="0" r="0"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18023" cy="1828800"/>
                    </a:xfrm>
                    <a:prstGeom prst="rect">
                      <a:avLst/>
                    </a:prstGeom>
                    <a:noFill/>
                    <a:ln>
                      <a:noFill/>
                    </a:ln>
                  </pic:spPr>
                </pic:pic>
              </a:graphicData>
            </a:graphic>
          </wp:inline>
        </w:drawing>
      </w:r>
      <w:r>
        <w:rPr>
          <w:noProof/>
        </w:rPr>
        <w:drawing>
          <wp:inline distT="0" distB="0" distL="0" distR="0" wp14:anchorId="470ABBE2" wp14:editId="2189D98D">
            <wp:extent cx="1117459" cy="1828800"/>
            <wp:effectExtent l="0" t="0" r="0" b="0"/>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p>
    <w:p w14:paraId="2AA77094" w14:textId="4D532BA0" w:rsidR="00EB2548" w:rsidRDefault="003F1545" w:rsidP="00F262E2">
      <w:pPr>
        <w:jc w:val="center"/>
        <w:rPr>
          <w:rFonts w:ascii="Times New Roman" w:hAnsi="Times New Roman" w:cs="Times New Roman"/>
          <w:b/>
          <w:bCs/>
          <w:sz w:val="24"/>
          <w:szCs w:val="24"/>
        </w:rPr>
      </w:pPr>
      <w:r>
        <w:rPr>
          <w:noProof/>
        </w:rPr>
        <w:drawing>
          <wp:inline distT="0" distB="0" distL="0" distR="0" wp14:anchorId="1C6C01BF" wp14:editId="7DC1850A">
            <wp:extent cx="1117882" cy="1828800"/>
            <wp:effectExtent l="0" t="0" r="0" b="0"/>
            <wp:docPr id="35" name="Picture 35" descr="A picture containing text,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sig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17882" cy="1828800"/>
                    </a:xfrm>
                    <a:prstGeom prst="rect">
                      <a:avLst/>
                    </a:prstGeom>
                    <a:noFill/>
                    <a:ln>
                      <a:noFill/>
                    </a:ln>
                  </pic:spPr>
                </pic:pic>
              </a:graphicData>
            </a:graphic>
          </wp:inline>
        </w:drawing>
      </w:r>
      <w:r>
        <w:rPr>
          <w:noProof/>
        </w:rPr>
        <w:drawing>
          <wp:inline distT="0" distB="0" distL="0" distR="0" wp14:anchorId="2AEF8B13" wp14:editId="500207FD">
            <wp:extent cx="1181946" cy="1828800"/>
            <wp:effectExtent l="0" t="0" r="0" b="0"/>
            <wp:docPr id="36" name="Picture 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ap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81946" cy="1828800"/>
                    </a:xfrm>
                    <a:prstGeom prst="rect">
                      <a:avLst/>
                    </a:prstGeom>
                    <a:noFill/>
                    <a:ln>
                      <a:noFill/>
                    </a:ln>
                  </pic:spPr>
                </pic:pic>
              </a:graphicData>
            </a:graphic>
          </wp:inline>
        </w:drawing>
      </w:r>
      <w:r>
        <w:rPr>
          <w:noProof/>
        </w:rPr>
        <w:drawing>
          <wp:inline distT="0" distB="0" distL="0" distR="0" wp14:anchorId="0BB64816" wp14:editId="106E607E">
            <wp:extent cx="1117882" cy="1828800"/>
            <wp:effectExtent l="0" t="0" r="0" b="0"/>
            <wp:docPr id="37" name="Picture 3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c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17882" cy="1828800"/>
                    </a:xfrm>
                    <a:prstGeom prst="rect">
                      <a:avLst/>
                    </a:prstGeom>
                    <a:noFill/>
                    <a:ln>
                      <a:noFill/>
                    </a:ln>
                  </pic:spPr>
                </pic:pic>
              </a:graphicData>
            </a:graphic>
          </wp:inline>
        </w:drawing>
      </w:r>
      <w:r>
        <w:rPr>
          <w:noProof/>
        </w:rPr>
        <w:drawing>
          <wp:inline distT="0" distB="0" distL="0" distR="0" wp14:anchorId="2282C514" wp14:editId="5DEDCE47">
            <wp:extent cx="1060026" cy="1828800"/>
            <wp:effectExtent l="0" t="0" r="0" b="0"/>
            <wp:docPr id="38" name="Picture 3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ic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60026" cy="1828800"/>
                    </a:xfrm>
                    <a:prstGeom prst="rect">
                      <a:avLst/>
                    </a:prstGeom>
                    <a:noFill/>
                    <a:ln>
                      <a:noFill/>
                    </a:ln>
                  </pic:spPr>
                </pic:pic>
              </a:graphicData>
            </a:graphic>
          </wp:inline>
        </w:drawing>
      </w:r>
    </w:p>
    <w:p w14:paraId="0ABD6E79" w14:textId="4F65AD03" w:rsidR="00F262E2" w:rsidRPr="0035740E" w:rsidRDefault="0035740E" w:rsidP="00F262E2">
      <w:pPr>
        <w:jc w:val="center"/>
        <w:rPr>
          <w:rFonts w:ascii="Times New Roman" w:hAnsi="Times New Roman" w:cs="Times New Roman"/>
          <w:sz w:val="24"/>
          <w:szCs w:val="24"/>
        </w:rPr>
      </w:pPr>
      <w:r w:rsidRPr="0035740E">
        <w:rPr>
          <w:rFonts w:ascii="Times New Roman" w:hAnsi="Times New Roman" w:cs="Times New Roman"/>
          <w:b/>
          <w:bCs/>
          <w:sz w:val="24"/>
          <w:szCs w:val="24"/>
        </w:rPr>
        <w:t>Figure 25</w:t>
      </w:r>
      <w:r w:rsidR="00F262E2" w:rsidRPr="00B6049C">
        <w:rPr>
          <w:rFonts w:ascii="Times New Roman" w:hAnsi="Times New Roman" w:cs="Times New Roman"/>
          <w:b/>
          <w:bCs/>
          <w:sz w:val="24"/>
          <w:szCs w:val="24"/>
        </w:rPr>
        <w:t>:</w:t>
      </w:r>
      <w:r w:rsidR="00F262E2" w:rsidRPr="0035740E">
        <w:rPr>
          <w:rFonts w:ascii="Times New Roman" w:hAnsi="Times New Roman" w:cs="Times New Roman"/>
          <w:sz w:val="24"/>
          <w:szCs w:val="24"/>
        </w:rPr>
        <w:t xml:space="preserve"> SDG6 Targets</w:t>
      </w:r>
      <w:r w:rsidR="00204690" w:rsidRPr="0035740E">
        <w:rPr>
          <w:rFonts w:ascii="Times New Roman" w:hAnsi="Times New Roman" w:cs="Times New Roman"/>
          <w:sz w:val="24"/>
          <w:szCs w:val="24"/>
        </w:rPr>
        <w:t xml:space="preserve"> (</w:t>
      </w:r>
      <w:r w:rsidR="00204690" w:rsidRPr="00B6049C">
        <w:rPr>
          <w:rFonts w:ascii="Times New Roman" w:hAnsi="Times New Roman" w:cs="Times New Roman"/>
          <w:color w:val="002060"/>
          <w:sz w:val="24"/>
          <w:szCs w:val="24"/>
        </w:rPr>
        <w:t>https://knowsdgs.jrc.ec.europa.eu/sdg/6</w:t>
      </w:r>
      <w:r w:rsidR="00204690" w:rsidRPr="0035740E">
        <w:rPr>
          <w:rFonts w:ascii="Times New Roman" w:hAnsi="Times New Roman" w:cs="Times New Roman"/>
          <w:sz w:val="24"/>
          <w:szCs w:val="24"/>
        </w:rPr>
        <w:t>)</w:t>
      </w:r>
    </w:p>
    <w:p w14:paraId="5F86E980" w14:textId="52346F42" w:rsidR="00F262E2" w:rsidRPr="00F262E2" w:rsidRDefault="00F262E2" w:rsidP="00F262E2">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SDG6 has 11 indicators which help determine the progress that has been made. Figures for some of them are given below</w:t>
      </w:r>
      <w:r w:rsidR="00204690">
        <w:rPr>
          <w:rFonts w:ascii="Times New Roman" w:hAnsi="Times New Roman" w:cs="Times New Roman"/>
          <w:color w:val="000000" w:themeColor="text1"/>
          <w:sz w:val="24"/>
          <w:szCs w:val="24"/>
        </w:rPr>
        <w:t xml:space="preserve"> (</w:t>
      </w:r>
      <w:r w:rsidR="00204690" w:rsidRPr="00204690">
        <w:rPr>
          <w:rFonts w:ascii="Times New Roman" w:hAnsi="Times New Roman" w:cs="Times New Roman"/>
          <w:color w:val="002060"/>
          <w:sz w:val="24"/>
          <w:szCs w:val="24"/>
        </w:rPr>
        <w:t xml:space="preserve">Goal 6: Clean </w:t>
      </w:r>
      <w:r w:rsidR="00EF03BE">
        <w:rPr>
          <w:rFonts w:ascii="Times New Roman" w:hAnsi="Times New Roman" w:cs="Times New Roman"/>
          <w:color w:val="002060"/>
          <w:sz w:val="24"/>
          <w:szCs w:val="24"/>
        </w:rPr>
        <w:t>W</w:t>
      </w:r>
      <w:r w:rsidR="00204690" w:rsidRPr="00204690">
        <w:rPr>
          <w:rFonts w:ascii="Times New Roman" w:hAnsi="Times New Roman" w:cs="Times New Roman"/>
          <w:color w:val="002060"/>
          <w:sz w:val="24"/>
          <w:szCs w:val="24"/>
        </w:rPr>
        <w:t xml:space="preserve">ater and </w:t>
      </w:r>
      <w:r w:rsidR="00EF03BE">
        <w:rPr>
          <w:rFonts w:ascii="Times New Roman" w:hAnsi="Times New Roman" w:cs="Times New Roman"/>
          <w:color w:val="002060"/>
          <w:sz w:val="24"/>
          <w:szCs w:val="24"/>
        </w:rPr>
        <w:t>S</w:t>
      </w:r>
      <w:r w:rsidR="00204690" w:rsidRPr="00204690">
        <w:rPr>
          <w:rFonts w:ascii="Times New Roman" w:hAnsi="Times New Roman" w:cs="Times New Roman"/>
          <w:color w:val="002060"/>
          <w:sz w:val="24"/>
          <w:szCs w:val="24"/>
        </w:rPr>
        <w:t>anitation – SDG Tracker, 2022</w:t>
      </w:r>
      <w:r w:rsidR="0020469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8E34C9" w14:textId="77777777" w:rsidR="0035740E" w:rsidRDefault="00835AB0" w:rsidP="0035740E">
      <w:pPr>
        <w:keepNext/>
        <w:jc w:val="center"/>
      </w:pPr>
      <w:r>
        <w:rPr>
          <w:noProof/>
        </w:rPr>
        <w:drawing>
          <wp:inline distT="0" distB="0" distL="0" distR="0" wp14:anchorId="5B23F87C" wp14:editId="4EDE865B">
            <wp:extent cx="3627153" cy="256032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27153" cy="2560320"/>
                    </a:xfrm>
                    <a:prstGeom prst="rect">
                      <a:avLst/>
                    </a:prstGeom>
                    <a:noFill/>
                    <a:ln>
                      <a:noFill/>
                    </a:ln>
                  </pic:spPr>
                </pic:pic>
              </a:graphicData>
            </a:graphic>
          </wp:inline>
        </w:drawing>
      </w:r>
    </w:p>
    <w:p w14:paraId="0B73A842" w14:textId="78883B0F" w:rsidR="003F1545" w:rsidRDefault="0035740E" w:rsidP="00984025">
      <w:pPr>
        <w:pStyle w:val="Caption"/>
      </w:pPr>
      <w:r>
        <w:t>Figure 26</w:t>
      </w:r>
      <w:r w:rsidRPr="0035740E">
        <w:t xml:space="preserve">: </w:t>
      </w:r>
      <w:r w:rsidRPr="00B6049C">
        <w:rPr>
          <w:b w:val="0"/>
          <w:bCs/>
        </w:rPr>
        <w:t>Share of the population using safely managed drinking water (</w:t>
      </w:r>
      <w:r w:rsidRPr="00B6049C">
        <w:rPr>
          <w:b w:val="0"/>
          <w:bCs/>
          <w:color w:val="002060"/>
        </w:rPr>
        <w:t>https://sdg-tracker.org/water-and-sanitation</w:t>
      </w:r>
      <w:r w:rsidRPr="00B6049C">
        <w:rPr>
          <w:b w:val="0"/>
          <w:bCs/>
        </w:rPr>
        <w:t>)</w:t>
      </w:r>
      <w:r>
        <w:t xml:space="preserve"> </w:t>
      </w:r>
    </w:p>
    <w:p w14:paraId="68104FDC" w14:textId="4F3595FC" w:rsidR="00835AB0" w:rsidRDefault="00835AB0" w:rsidP="00F262E2">
      <w:pPr>
        <w:jc w:val="both"/>
        <w:rPr>
          <w:rFonts w:ascii="Times New Roman" w:hAnsi="Times New Roman" w:cs="Times New Roman"/>
          <w:sz w:val="24"/>
          <w:szCs w:val="24"/>
        </w:rPr>
      </w:pPr>
      <w:r>
        <w:rPr>
          <w:rFonts w:ascii="Times New Roman" w:hAnsi="Times New Roman" w:cs="Times New Roman"/>
          <w:sz w:val="24"/>
          <w:szCs w:val="24"/>
        </w:rPr>
        <w:t xml:space="preserve">The first target only has indicator 6.1.1 “Safe Drinking Water”. The chart above shows the share of the population which has access to safely managed drinking water. North America and Europe </w:t>
      </w:r>
      <w:r>
        <w:rPr>
          <w:rFonts w:ascii="Times New Roman" w:hAnsi="Times New Roman" w:cs="Times New Roman"/>
          <w:sz w:val="24"/>
          <w:szCs w:val="24"/>
        </w:rPr>
        <w:lastRenderedPageBreak/>
        <w:t>have a share close to 100%, while developing countries of Sub-Saharan Africa are criminally low (around 30%). Howe</w:t>
      </w:r>
      <w:r w:rsidR="000C46AD">
        <w:rPr>
          <w:rFonts w:ascii="Times New Roman" w:hAnsi="Times New Roman" w:cs="Times New Roman"/>
          <w:sz w:val="24"/>
          <w:szCs w:val="24"/>
        </w:rPr>
        <w:t>ver, a small progress can be observed during the last 20 years even in th</w:t>
      </w:r>
      <w:r w:rsidR="00D87867">
        <w:rPr>
          <w:rFonts w:ascii="Times New Roman" w:hAnsi="Times New Roman" w:cs="Times New Roman"/>
          <w:sz w:val="24"/>
          <w:szCs w:val="24"/>
        </w:rPr>
        <w:t>at</w:t>
      </w:r>
      <w:r w:rsidR="000C46AD">
        <w:rPr>
          <w:rFonts w:ascii="Times New Roman" w:hAnsi="Times New Roman" w:cs="Times New Roman"/>
          <w:sz w:val="24"/>
          <w:szCs w:val="24"/>
        </w:rPr>
        <w:t xml:space="preserve"> part of the world.</w:t>
      </w:r>
    </w:p>
    <w:p w14:paraId="5239264D" w14:textId="77777777" w:rsidR="0035740E" w:rsidRDefault="000C46AD" w:rsidP="0035740E">
      <w:pPr>
        <w:keepNext/>
        <w:jc w:val="center"/>
      </w:pPr>
      <w:r>
        <w:rPr>
          <w:noProof/>
        </w:rPr>
        <w:drawing>
          <wp:inline distT="0" distB="0" distL="0" distR="0" wp14:anchorId="07E3DFFE" wp14:editId="2FC18491">
            <wp:extent cx="3627153" cy="256032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7153" cy="2560320"/>
                    </a:xfrm>
                    <a:prstGeom prst="rect">
                      <a:avLst/>
                    </a:prstGeom>
                    <a:noFill/>
                    <a:ln>
                      <a:noFill/>
                    </a:ln>
                  </pic:spPr>
                </pic:pic>
              </a:graphicData>
            </a:graphic>
          </wp:inline>
        </w:drawing>
      </w:r>
    </w:p>
    <w:p w14:paraId="3D9F5C34" w14:textId="0F79F942" w:rsidR="000C46AD" w:rsidRPr="00B6049C" w:rsidRDefault="0035740E" w:rsidP="00984025">
      <w:pPr>
        <w:pStyle w:val="Caption"/>
        <w:rPr>
          <w:b w:val="0"/>
          <w:bCs/>
        </w:rPr>
      </w:pPr>
      <w:r>
        <w:t>Figure 27</w:t>
      </w:r>
      <w:r w:rsidRPr="0035740E">
        <w:t xml:space="preserve">: </w:t>
      </w:r>
      <w:r w:rsidRPr="00B6049C">
        <w:rPr>
          <w:b w:val="0"/>
          <w:bCs/>
        </w:rPr>
        <w:t>Share of domestic wastewater that is safely treated, 2020 (</w:t>
      </w:r>
      <w:r w:rsidRPr="00B6049C">
        <w:rPr>
          <w:b w:val="0"/>
          <w:bCs/>
          <w:color w:val="002060"/>
        </w:rPr>
        <w:t>https://sdg-tracker.org/water-and-sanitation</w:t>
      </w:r>
      <w:r w:rsidRPr="00B6049C">
        <w:rPr>
          <w:b w:val="0"/>
          <w:bCs/>
        </w:rPr>
        <w:t>)</w:t>
      </w:r>
    </w:p>
    <w:p w14:paraId="67EE7C9E" w14:textId="39291C56" w:rsidR="000C46AD" w:rsidRDefault="000C46AD" w:rsidP="00F262E2">
      <w:pPr>
        <w:jc w:val="both"/>
        <w:rPr>
          <w:rFonts w:ascii="Times New Roman" w:hAnsi="Times New Roman" w:cs="Times New Roman"/>
          <w:sz w:val="24"/>
          <w:szCs w:val="24"/>
        </w:rPr>
      </w:pPr>
      <w:r>
        <w:rPr>
          <w:rFonts w:ascii="Times New Roman" w:hAnsi="Times New Roman" w:cs="Times New Roman"/>
          <w:sz w:val="24"/>
          <w:szCs w:val="24"/>
        </w:rPr>
        <w:t>A big issue S</w:t>
      </w:r>
      <w:r w:rsidR="00F262E2">
        <w:rPr>
          <w:rFonts w:ascii="Times New Roman" w:hAnsi="Times New Roman" w:cs="Times New Roman"/>
          <w:sz w:val="24"/>
          <w:szCs w:val="24"/>
        </w:rPr>
        <w:t>DG</w:t>
      </w:r>
      <w:r>
        <w:rPr>
          <w:rFonts w:ascii="Times New Roman" w:hAnsi="Times New Roman" w:cs="Times New Roman"/>
          <w:sz w:val="24"/>
          <w:szCs w:val="24"/>
        </w:rPr>
        <w:t xml:space="preserve"> </w:t>
      </w:r>
      <w:r w:rsidR="00F262E2">
        <w:rPr>
          <w:rFonts w:ascii="Times New Roman" w:hAnsi="Times New Roman" w:cs="Times New Roman"/>
          <w:sz w:val="24"/>
          <w:szCs w:val="24"/>
        </w:rPr>
        <w:t>6</w:t>
      </w:r>
      <w:r>
        <w:rPr>
          <w:rFonts w:ascii="Times New Roman" w:hAnsi="Times New Roman" w:cs="Times New Roman"/>
          <w:sz w:val="24"/>
          <w:szCs w:val="24"/>
        </w:rPr>
        <w:t xml:space="preserve"> deal</w:t>
      </w:r>
      <w:r w:rsidR="0035740E">
        <w:rPr>
          <w:rFonts w:ascii="Times New Roman" w:hAnsi="Times New Roman" w:cs="Times New Roman"/>
          <w:sz w:val="24"/>
          <w:szCs w:val="24"/>
        </w:rPr>
        <w:t>s</w:t>
      </w:r>
      <w:r>
        <w:rPr>
          <w:rFonts w:ascii="Times New Roman" w:hAnsi="Times New Roman" w:cs="Times New Roman"/>
          <w:sz w:val="24"/>
          <w:szCs w:val="24"/>
        </w:rPr>
        <w:t xml:space="preserve"> with is “Safe sanitation and hygiene” (Indicator 6.3.1)</w:t>
      </w:r>
      <w:r w:rsidR="00D87867">
        <w:rPr>
          <w:rFonts w:ascii="Times New Roman" w:hAnsi="Times New Roman" w:cs="Times New Roman"/>
          <w:sz w:val="24"/>
          <w:szCs w:val="24"/>
        </w:rPr>
        <w:t xml:space="preserve">, expressed through </w:t>
      </w:r>
      <w:r>
        <w:rPr>
          <w:rFonts w:ascii="Times New Roman" w:hAnsi="Times New Roman" w:cs="Times New Roman"/>
          <w:sz w:val="24"/>
          <w:szCs w:val="24"/>
        </w:rPr>
        <w:t>the proportion of domestic wastewater that is safely treated. A clear conclusion is that</w:t>
      </w:r>
      <w:r w:rsidR="008147FE">
        <w:rPr>
          <w:rFonts w:ascii="Times New Roman" w:hAnsi="Times New Roman" w:cs="Times New Roman"/>
          <w:sz w:val="24"/>
          <w:szCs w:val="24"/>
        </w:rPr>
        <w:t xml:space="preserve"> the US and</w:t>
      </w:r>
      <w:r>
        <w:rPr>
          <w:rFonts w:ascii="Times New Roman" w:hAnsi="Times New Roman" w:cs="Times New Roman"/>
          <w:sz w:val="24"/>
          <w:szCs w:val="24"/>
        </w:rPr>
        <w:t xml:space="preserve"> European countries, such as Denmark or Spain, tend to have a very high share of safely treated wastewater</w:t>
      </w:r>
      <w:r w:rsidR="008147FE">
        <w:rPr>
          <w:rFonts w:ascii="Times New Roman" w:hAnsi="Times New Roman" w:cs="Times New Roman"/>
          <w:sz w:val="24"/>
          <w:szCs w:val="24"/>
        </w:rPr>
        <w:t xml:space="preserve">. On the other hand, </w:t>
      </w:r>
      <w:r w:rsidR="00D87867">
        <w:rPr>
          <w:rFonts w:ascii="Times New Roman" w:hAnsi="Times New Roman" w:cs="Times New Roman"/>
          <w:sz w:val="24"/>
          <w:szCs w:val="24"/>
        </w:rPr>
        <w:t xml:space="preserve">in </w:t>
      </w:r>
      <w:r w:rsidR="00F262E2">
        <w:rPr>
          <w:rFonts w:ascii="Times New Roman" w:hAnsi="Times New Roman" w:cs="Times New Roman"/>
          <w:sz w:val="24"/>
          <w:szCs w:val="24"/>
        </w:rPr>
        <w:t>South</w:t>
      </w:r>
      <w:r w:rsidR="008147FE">
        <w:rPr>
          <w:rFonts w:ascii="Times New Roman" w:hAnsi="Times New Roman" w:cs="Times New Roman"/>
          <w:sz w:val="24"/>
          <w:szCs w:val="24"/>
        </w:rPr>
        <w:t xml:space="preserve"> America (Brazil) and especially Africa (Niger)</w:t>
      </w:r>
      <w:r w:rsidR="00D87867">
        <w:rPr>
          <w:rFonts w:ascii="Times New Roman" w:hAnsi="Times New Roman" w:cs="Times New Roman"/>
          <w:sz w:val="24"/>
          <w:szCs w:val="24"/>
        </w:rPr>
        <w:t xml:space="preserve"> there is</w:t>
      </w:r>
      <w:r w:rsidR="008147FE">
        <w:rPr>
          <w:rFonts w:ascii="Times New Roman" w:hAnsi="Times New Roman" w:cs="Times New Roman"/>
          <w:sz w:val="24"/>
          <w:szCs w:val="24"/>
        </w:rPr>
        <w:t xml:space="preserve"> little</w:t>
      </w:r>
      <w:r w:rsidR="00F262E2">
        <w:rPr>
          <w:rFonts w:ascii="Times New Roman" w:hAnsi="Times New Roman" w:cs="Times New Roman"/>
          <w:sz w:val="24"/>
          <w:szCs w:val="24"/>
        </w:rPr>
        <w:t xml:space="preserve"> treatment</w:t>
      </w:r>
      <w:r w:rsidR="008147FE">
        <w:rPr>
          <w:rFonts w:ascii="Times New Roman" w:hAnsi="Times New Roman" w:cs="Times New Roman"/>
          <w:sz w:val="24"/>
          <w:szCs w:val="24"/>
        </w:rPr>
        <w:t xml:space="preserve">. </w:t>
      </w:r>
      <w:r w:rsidR="00D87867">
        <w:rPr>
          <w:rFonts w:ascii="Times New Roman" w:hAnsi="Times New Roman" w:cs="Times New Roman"/>
          <w:sz w:val="24"/>
          <w:szCs w:val="24"/>
        </w:rPr>
        <w:t xml:space="preserve">Lastly, a lot of contradictions </w:t>
      </w:r>
      <w:r w:rsidR="008147FE">
        <w:rPr>
          <w:rFonts w:ascii="Times New Roman" w:hAnsi="Times New Roman" w:cs="Times New Roman"/>
          <w:sz w:val="24"/>
          <w:szCs w:val="24"/>
        </w:rPr>
        <w:t>can be observed</w:t>
      </w:r>
      <w:r w:rsidR="00D87867">
        <w:rPr>
          <w:rFonts w:ascii="Times New Roman" w:hAnsi="Times New Roman" w:cs="Times New Roman"/>
          <w:sz w:val="24"/>
          <w:szCs w:val="24"/>
        </w:rPr>
        <w:t xml:space="preserve"> in Asia</w:t>
      </w:r>
      <w:r w:rsidR="008147FE">
        <w:rPr>
          <w:rFonts w:ascii="Times New Roman" w:hAnsi="Times New Roman" w:cs="Times New Roman"/>
          <w:sz w:val="24"/>
          <w:szCs w:val="24"/>
        </w:rPr>
        <w:t xml:space="preserve"> with very high percentages</w:t>
      </w:r>
      <w:r w:rsidR="00D87867">
        <w:rPr>
          <w:rFonts w:ascii="Times New Roman" w:hAnsi="Times New Roman" w:cs="Times New Roman"/>
          <w:sz w:val="24"/>
          <w:szCs w:val="24"/>
        </w:rPr>
        <w:t xml:space="preserve"> (</w:t>
      </w:r>
      <w:r w:rsidR="008147FE">
        <w:rPr>
          <w:rFonts w:ascii="Times New Roman" w:hAnsi="Times New Roman" w:cs="Times New Roman"/>
          <w:sz w:val="24"/>
          <w:szCs w:val="24"/>
        </w:rPr>
        <w:t>Singapore</w:t>
      </w:r>
      <w:r w:rsidR="00D87867">
        <w:rPr>
          <w:rFonts w:ascii="Times New Roman" w:hAnsi="Times New Roman" w:cs="Times New Roman"/>
          <w:sz w:val="24"/>
          <w:szCs w:val="24"/>
        </w:rPr>
        <w:t>)</w:t>
      </w:r>
      <w:r w:rsidR="008147FE">
        <w:rPr>
          <w:rFonts w:ascii="Times New Roman" w:hAnsi="Times New Roman" w:cs="Times New Roman"/>
          <w:sz w:val="24"/>
          <w:szCs w:val="24"/>
        </w:rPr>
        <w:t>, low percentages</w:t>
      </w:r>
      <w:r w:rsidR="00D87867">
        <w:rPr>
          <w:rFonts w:ascii="Times New Roman" w:hAnsi="Times New Roman" w:cs="Times New Roman"/>
          <w:sz w:val="24"/>
          <w:szCs w:val="24"/>
        </w:rPr>
        <w:t xml:space="preserve"> (Palestine)</w:t>
      </w:r>
      <w:r w:rsidR="008147FE">
        <w:rPr>
          <w:rFonts w:ascii="Times New Roman" w:hAnsi="Times New Roman" w:cs="Times New Roman"/>
          <w:sz w:val="24"/>
          <w:szCs w:val="24"/>
        </w:rPr>
        <w:t xml:space="preserve"> or somewhere in the middle</w:t>
      </w:r>
      <w:r w:rsidR="00D87867">
        <w:rPr>
          <w:rFonts w:ascii="Times New Roman" w:hAnsi="Times New Roman" w:cs="Times New Roman"/>
          <w:sz w:val="24"/>
          <w:szCs w:val="24"/>
        </w:rPr>
        <w:t xml:space="preserve"> (</w:t>
      </w:r>
      <w:r w:rsidR="008147FE">
        <w:rPr>
          <w:rFonts w:ascii="Times New Roman" w:hAnsi="Times New Roman" w:cs="Times New Roman"/>
          <w:sz w:val="24"/>
          <w:szCs w:val="24"/>
        </w:rPr>
        <w:t>China</w:t>
      </w:r>
      <w:r w:rsidR="00D87867">
        <w:rPr>
          <w:rFonts w:ascii="Times New Roman" w:hAnsi="Times New Roman" w:cs="Times New Roman"/>
          <w:sz w:val="24"/>
          <w:szCs w:val="24"/>
        </w:rPr>
        <w:t>)</w:t>
      </w:r>
      <w:r w:rsidR="008147FE">
        <w:rPr>
          <w:rFonts w:ascii="Times New Roman" w:hAnsi="Times New Roman" w:cs="Times New Roman"/>
          <w:sz w:val="24"/>
          <w:szCs w:val="24"/>
        </w:rPr>
        <w:t>.</w:t>
      </w:r>
    </w:p>
    <w:p w14:paraId="3570A5B4" w14:textId="77777777" w:rsidR="0035740E" w:rsidRDefault="00614CDF" w:rsidP="0035740E">
      <w:pPr>
        <w:keepNext/>
        <w:jc w:val="center"/>
      </w:pPr>
      <w:r>
        <w:rPr>
          <w:noProof/>
        </w:rPr>
        <w:drawing>
          <wp:inline distT="0" distB="0" distL="0" distR="0" wp14:anchorId="5AFA614E" wp14:editId="697CA30A">
            <wp:extent cx="3756694" cy="265176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6694" cy="2651760"/>
                    </a:xfrm>
                    <a:prstGeom prst="rect">
                      <a:avLst/>
                    </a:prstGeom>
                    <a:noFill/>
                    <a:ln>
                      <a:noFill/>
                    </a:ln>
                  </pic:spPr>
                </pic:pic>
              </a:graphicData>
            </a:graphic>
          </wp:inline>
        </w:drawing>
      </w:r>
    </w:p>
    <w:p w14:paraId="7FE9E2E0" w14:textId="2FA21005" w:rsidR="00614CDF" w:rsidRPr="00B6049C" w:rsidRDefault="0035740E" w:rsidP="00984025">
      <w:pPr>
        <w:pStyle w:val="Caption"/>
        <w:rPr>
          <w:b w:val="0"/>
          <w:bCs/>
        </w:rPr>
      </w:pPr>
      <w:r>
        <w:t>Figure 28</w:t>
      </w:r>
      <w:r w:rsidRPr="0035740E">
        <w:t xml:space="preserve">: </w:t>
      </w:r>
      <w:r w:rsidRPr="00B6049C">
        <w:rPr>
          <w:b w:val="0"/>
          <w:bCs/>
        </w:rPr>
        <w:t>Water productivity, GDP per cubic meter of freshwater withdrawal, 1972 to 2017 (</w:t>
      </w:r>
      <w:r w:rsidRPr="00B6049C">
        <w:rPr>
          <w:b w:val="0"/>
          <w:bCs/>
          <w:color w:val="002060"/>
        </w:rPr>
        <w:t>https://sdg-tracker.org/water-and-sanitation</w:t>
      </w:r>
      <w:r w:rsidRPr="00B6049C">
        <w:rPr>
          <w:b w:val="0"/>
          <w:bCs/>
        </w:rPr>
        <w:t>)</w:t>
      </w:r>
    </w:p>
    <w:p w14:paraId="1267DB8C" w14:textId="23C672D3" w:rsidR="00614CDF" w:rsidRDefault="00614CDF" w:rsidP="00F262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Due to climate change and population growth, water resources have been depleted. As a result, there is a big need for “Water use efficiency” (Indicator 6.4.1). The chart surprisingly shows that the US and the EU are not faring that better than Sub-Saharan African countries. That may, although, lie to the fact that the demands are much higher. </w:t>
      </w:r>
      <w:r w:rsidR="0007703C">
        <w:rPr>
          <w:rFonts w:ascii="Times New Roman" w:hAnsi="Times New Roman" w:cs="Times New Roman"/>
          <w:sz w:val="24"/>
          <w:szCs w:val="24"/>
        </w:rPr>
        <w:t>Furthermore, the United Kingdom seems to have a very high GDP, but not nearly as high as Luxembourg. Therefore, it appears that this target is a contradicting one and it is up to each country to achieve it.</w:t>
      </w:r>
    </w:p>
    <w:p w14:paraId="0F2FCF63" w14:textId="4F2413DF" w:rsidR="0007703C" w:rsidRPr="007C02DA" w:rsidRDefault="007C02DA" w:rsidP="001A053B">
      <w:pPr>
        <w:rPr>
          <w:rFonts w:ascii="Times New Roman" w:hAnsi="Times New Roman" w:cs="Times New Roman"/>
          <w:i/>
          <w:iCs/>
          <w:sz w:val="24"/>
          <w:szCs w:val="24"/>
        </w:rPr>
      </w:pPr>
      <w:r w:rsidRPr="007C02DA">
        <w:rPr>
          <w:rFonts w:ascii="Times New Roman" w:hAnsi="Times New Roman" w:cs="Times New Roman"/>
          <w:i/>
          <w:iCs/>
          <w:sz w:val="24"/>
          <w:szCs w:val="24"/>
        </w:rPr>
        <w:t xml:space="preserve">3.6.2 </w:t>
      </w:r>
      <w:r w:rsidR="00F262E2">
        <w:rPr>
          <w:rFonts w:ascii="Times New Roman" w:hAnsi="Times New Roman" w:cs="Times New Roman"/>
          <w:i/>
          <w:iCs/>
          <w:sz w:val="24"/>
          <w:szCs w:val="24"/>
        </w:rPr>
        <w:t>Role of Technology</w:t>
      </w:r>
    </w:p>
    <w:p w14:paraId="261FF7D3" w14:textId="140457F9" w:rsidR="007C4207" w:rsidRDefault="007C4207" w:rsidP="007C4207">
      <w:pPr>
        <w:jc w:val="both"/>
        <w:rPr>
          <w:rFonts w:ascii="Times New Roman" w:hAnsi="Times New Roman" w:cs="Times New Roman"/>
          <w:sz w:val="24"/>
          <w:szCs w:val="24"/>
        </w:rPr>
      </w:pPr>
      <w:r>
        <w:rPr>
          <w:rFonts w:ascii="Times New Roman" w:hAnsi="Times New Roman" w:cs="Times New Roman"/>
          <w:sz w:val="24"/>
          <w:szCs w:val="24"/>
        </w:rPr>
        <w:t>Clean water is one of the most important and fundamental necessities. However, it is estimated that one in 3 people in the world do not have access to clean and drinkable water. This is one of the issues tackled by the sustainable development goals and, especially, SDG 6 which prioritizes safe-to-drink water for everyone</w:t>
      </w:r>
      <w:r w:rsidR="00204690">
        <w:rPr>
          <w:rFonts w:ascii="Times New Roman" w:hAnsi="Times New Roman" w:cs="Times New Roman"/>
          <w:sz w:val="24"/>
          <w:szCs w:val="24"/>
        </w:rPr>
        <w:t xml:space="preserve"> (</w:t>
      </w:r>
      <w:r w:rsidR="00204690" w:rsidRPr="007C4207">
        <w:rPr>
          <w:rFonts w:ascii="Times New Roman" w:hAnsi="Times New Roman" w:cs="Times New Roman"/>
          <w:color w:val="002060"/>
          <w:sz w:val="24"/>
          <w:szCs w:val="24"/>
        </w:rPr>
        <w:t>Abascal et al, 2022</w:t>
      </w:r>
      <w:r w:rsidR="00204690">
        <w:rPr>
          <w:rFonts w:ascii="Times New Roman" w:hAnsi="Times New Roman" w:cs="Times New Roman"/>
          <w:sz w:val="24"/>
          <w:szCs w:val="24"/>
        </w:rPr>
        <w:t>)</w:t>
      </w:r>
      <w:r>
        <w:rPr>
          <w:rFonts w:ascii="Times New Roman" w:hAnsi="Times New Roman" w:cs="Times New Roman"/>
          <w:sz w:val="24"/>
          <w:szCs w:val="24"/>
        </w:rPr>
        <w:t>.</w:t>
      </w:r>
      <w:r w:rsidR="00984025">
        <w:rPr>
          <w:rFonts w:ascii="Times New Roman" w:hAnsi="Times New Roman" w:cs="Times New Roman"/>
          <w:sz w:val="24"/>
          <w:szCs w:val="24"/>
        </w:rPr>
        <w:t xml:space="preserve"> </w:t>
      </w:r>
      <w:r>
        <w:rPr>
          <w:rFonts w:ascii="Times New Roman" w:hAnsi="Times New Roman" w:cs="Times New Roman"/>
          <w:sz w:val="24"/>
          <w:szCs w:val="24"/>
        </w:rPr>
        <w:t>One of the biggest reasons why clean water is not available to everyone is that a large portion of clean water sources are being polluted by industry plants, waste or other human actions. A big concern for water pollution is the presence of nitrates (NO</w:t>
      </w:r>
      <w:r>
        <w:rPr>
          <w:rFonts w:ascii="Times New Roman" w:hAnsi="Times New Roman" w:cs="Times New Roman"/>
          <w:sz w:val="24"/>
          <w:szCs w:val="24"/>
          <w:vertAlign w:val="subscript"/>
        </w:rPr>
        <w:t>3</w:t>
      </w:r>
      <w:r>
        <w:rPr>
          <w:rFonts w:ascii="Times New Roman" w:hAnsi="Times New Roman" w:cs="Times New Roman"/>
          <w:sz w:val="24"/>
          <w:szCs w:val="24"/>
        </w:rPr>
        <w:t>-), mostly as a result of fertilizers, liquid waste and other industrial waste sources. Therefore, removal technologies from pollutants are deemed necessary (</w:t>
      </w:r>
      <w:r w:rsidRPr="007C4207">
        <w:rPr>
          <w:rFonts w:ascii="Times New Roman" w:hAnsi="Times New Roman" w:cs="Times New Roman"/>
          <w:color w:val="002060"/>
          <w:sz w:val="24"/>
          <w:szCs w:val="24"/>
        </w:rPr>
        <w:t>Abascal et al, 2022</w:t>
      </w:r>
      <w:r>
        <w:rPr>
          <w:rFonts w:ascii="Times New Roman" w:hAnsi="Times New Roman" w:cs="Times New Roman"/>
          <w:sz w:val="24"/>
          <w:szCs w:val="24"/>
        </w:rPr>
        <w:t>).</w:t>
      </w:r>
    </w:p>
    <w:p w14:paraId="33732F4C" w14:textId="4F00ED4A" w:rsidR="007C4207" w:rsidRDefault="007C4207" w:rsidP="007C4207">
      <w:pPr>
        <w:jc w:val="both"/>
        <w:rPr>
          <w:rFonts w:ascii="Times New Roman" w:hAnsi="Times New Roman" w:cs="Times New Roman"/>
          <w:sz w:val="24"/>
          <w:szCs w:val="24"/>
        </w:rPr>
      </w:pPr>
      <w:r>
        <w:rPr>
          <w:rFonts w:ascii="Times New Roman" w:hAnsi="Times New Roman" w:cs="Times New Roman"/>
          <w:sz w:val="24"/>
          <w:szCs w:val="24"/>
        </w:rPr>
        <w:t>There are two established methods of nitrate. The first is separation of the pollutants from the water and the other is transformation of the nitrates to other non-dangerous nitrogen gases. A summary of the technological methods for each one, as referenced in Abascal’s review</w:t>
      </w:r>
      <w:r w:rsidR="00D87867">
        <w:rPr>
          <w:rFonts w:ascii="Times New Roman" w:hAnsi="Times New Roman" w:cs="Times New Roman"/>
          <w:sz w:val="24"/>
          <w:szCs w:val="24"/>
        </w:rPr>
        <w:t xml:space="preserve"> (</w:t>
      </w:r>
      <w:r w:rsidR="00D87867" w:rsidRPr="00D87867">
        <w:rPr>
          <w:rFonts w:ascii="Times New Roman" w:hAnsi="Times New Roman" w:cs="Times New Roman"/>
          <w:color w:val="002060"/>
          <w:sz w:val="24"/>
          <w:szCs w:val="24"/>
        </w:rPr>
        <w:t>2022</w:t>
      </w:r>
      <w:r w:rsidR="00D87867">
        <w:rPr>
          <w:rFonts w:ascii="Times New Roman" w:hAnsi="Times New Roman" w:cs="Times New Roman"/>
          <w:sz w:val="24"/>
          <w:szCs w:val="24"/>
        </w:rPr>
        <w:t>)</w:t>
      </w:r>
      <w:r>
        <w:rPr>
          <w:rFonts w:ascii="Times New Roman" w:hAnsi="Times New Roman" w:cs="Times New Roman"/>
          <w:sz w:val="24"/>
          <w:szCs w:val="24"/>
        </w:rPr>
        <w:t>, is presented in the following table:</w:t>
      </w:r>
    </w:p>
    <w:p w14:paraId="53E4F805" w14:textId="77777777" w:rsidR="00984025" w:rsidRDefault="00984025" w:rsidP="00984025">
      <w:pPr>
        <w:pStyle w:val="Caption"/>
      </w:pPr>
    </w:p>
    <w:p w14:paraId="64EA41B0" w14:textId="622C2DC6" w:rsidR="007C4207" w:rsidRDefault="007C4207" w:rsidP="00984025">
      <w:pPr>
        <w:pStyle w:val="Caption"/>
      </w:pPr>
      <w:r>
        <w:t>Table 3</w:t>
      </w:r>
      <w:r w:rsidRPr="00B6049C">
        <w:t>:</w:t>
      </w:r>
      <w:r w:rsidRPr="00984025">
        <w:rPr>
          <w:b w:val="0"/>
          <w:bCs/>
        </w:rPr>
        <w:t xml:space="preserve"> Technologies for Separation and Transformation of nitrates</w:t>
      </w:r>
      <w:r w:rsidR="00204690" w:rsidRPr="00984025">
        <w:rPr>
          <w:b w:val="0"/>
          <w:bCs/>
        </w:rPr>
        <w:t xml:space="preserve"> (</w:t>
      </w:r>
      <w:r w:rsidR="00204690" w:rsidRPr="00984025">
        <w:rPr>
          <w:b w:val="0"/>
          <w:bCs/>
          <w:color w:val="002060"/>
        </w:rPr>
        <w:t>Abascal et al, 2022</w:t>
      </w:r>
      <w:r w:rsidR="00204690" w:rsidRPr="00984025">
        <w:rPr>
          <w:b w:val="0"/>
          <w:bCs/>
        </w:rPr>
        <w:t>)</w:t>
      </w:r>
    </w:p>
    <w:tbl>
      <w:tblPr>
        <w:tblStyle w:val="TableGrid"/>
        <w:tblW w:w="0" w:type="auto"/>
        <w:tblLook w:val="04A0" w:firstRow="1" w:lastRow="0" w:firstColumn="1" w:lastColumn="0" w:noHBand="0" w:noVBand="1"/>
      </w:tblPr>
      <w:tblGrid>
        <w:gridCol w:w="4508"/>
        <w:gridCol w:w="4508"/>
      </w:tblGrid>
      <w:tr w:rsidR="007C4207" w14:paraId="06A9EDE8" w14:textId="77777777" w:rsidTr="007C4207">
        <w:trPr>
          <w:trHeight w:val="197"/>
        </w:trPr>
        <w:tc>
          <w:tcPr>
            <w:tcW w:w="4508" w:type="dxa"/>
            <w:shd w:val="clear" w:color="auto" w:fill="E7E6E6" w:themeFill="background2"/>
          </w:tcPr>
          <w:p w14:paraId="09E6D6EE" w14:textId="77777777" w:rsidR="007C4207" w:rsidRPr="00F36106" w:rsidRDefault="007C4207" w:rsidP="005B45DE">
            <w:pPr>
              <w:jc w:val="center"/>
              <w:rPr>
                <w:rFonts w:ascii="Times New Roman" w:hAnsi="Times New Roman" w:cs="Times New Roman"/>
                <w:b/>
                <w:bCs/>
                <w:sz w:val="24"/>
                <w:szCs w:val="24"/>
              </w:rPr>
            </w:pPr>
            <w:r w:rsidRPr="00F36106">
              <w:rPr>
                <w:rFonts w:ascii="Times New Roman" w:hAnsi="Times New Roman" w:cs="Times New Roman"/>
                <w:b/>
                <w:bCs/>
                <w:sz w:val="24"/>
                <w:szCs w:val="24"/>
              </w:rPr>
              <w:t>Separation</w:t>
            </w:r>
          </w:p>
        </w:tc>
        <w:tc>
          <w:tcPr>
            <w:tcW w:w="4508" w:type="dxa"/>
            <w:shd w:val="clear" w:color="auto" w:fill="E7E6E6" w:themeFill="background2"/>
          </w:tcPr>
          <w:p w14:paraId="77D021B4" w14:textId="77777777" w:rsidR="007C4207" w:rsidRPr="00F36106" w:rsidRDefault="007C4207" w:rsidP="005B45DE">
            <w:pPr>
              <w:jc w:val="center"/>
              <w:rPr>
                <w:rFonts w:ascii="Times New Roman" w:hAnsi="Times New Roman" w:cs="Times New Roman"/>
                <w:b/>
                <w:bCs/>
                <w:sz w:val="24"/>
                <w:szCs w:val="24"/>
              </w:rPr>
            </w:pPr>
            <w:r w:rsidRPr="00F36106">
              <w:rPr>
                <w:rFonts w:ascii="Times New Roman" w:hAnsi="Times New Roman" w:cs="Times New Roman"/>
                <w:b/>
                <w:bCs/>
                <w:sz w:val="24"/>
                <w:szCs w:val="24"/>
              </w:rPr>
              <w:t>Transformation</w:t>
            </w:r>
          </w:p>
        </w:tc>
      </w:tr>
      <w:tr w:rsidR="007C4207" w14:paraId="0F1FDEF1" w14:textId="77777777" w:rsidTr="005B45DE">
        <w:tc>
          <w:tcPr>
            <w:tcW w:w="4508" w:type="dxa"/>
          </w:tcPr>
          <w:p w14:paraId="401885F8"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Reverse osmosis</w:t>
            </w:r>
          </w:p>
        </w:tc>
        <w:tc>
          <w:tcPr>
            <w:tcW w:w="4508" w:type="dxa"/>
          </w:tcPr>
          <w:p w14:paraId="07D846C6"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Biological denitrification</w:t>
            </w:r>
          </w:p>
        </w:tc>
      </w:tr>
      <w:tr w:rsidR="007C4207" w14:paraId="2ABECE15" w14:textId="77777777" w:rsidTr="005B45DE">
        <w:tc>
          <w:tcPr>
            <w:tcW w:w="4508" w:type="dxa"/>
          </w:tcPr>
          <w:p w14:paraId="54B88231"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Ion exchange</w:t>
            </w:r>
          </w:p>
        </w:tc>
        <w:tc>
          <w:tcPr>
            <w:tcW w:w="4508" w:type="dxa"/>
          </w:tcPr>
          <w:p w14:paraId="456765F2"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Catalytic reduction</w:t>
            </w:r>
          </w:p>
        </w:tc>
      </w:tr>
      <w:tr w:rsidR="007C4207" w14:paraId="14D23B8C" w14:textId="77777777" w:rsidTr="005B45DE">
        <w:tc>
          <w:tcPr>
            <w:tcW w:w="4508" w:type="dxa"/>
          </w:tcPr>
          <w:p w14:paraId="74F4B4F2"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Adsorption</w:t>
            </w:r>
          </w:p>
        </w:tc>
        <w:tc>
          <w:tcPr>
            <w:tcW w:w="4508" w:type="dxa"/>
          </w:tcPr>
          <w:p w14:paraId="6ACEA664"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Electrocatalytic reduction</w:t>
            </w:r>
          </w:p>
        </w:tc>
      </w:tr>
      <w:tr w:rsidR="007C4207" w14:paraId="3142B198" w14:textId="77777777" w:rsidTr="005B45DE">
        <w:tc>
          <w:tcPr>
            <w:tcW w:w="4508" w:type="dxa"/>
          </w:tcPr>
          <w:p w14:paraId="60432F04"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Electrodialysis</w:t>
            </w:r>
          </w:p>
        </w:tc>
        <w:tc>
          <w:tcPr>
            <w:tcW w:w="4508" w:type="dxa"/>
          </w:tcPr>
          <w:p w14:paraId="0C6F9F66" w14:textId="77777777" w:rsidR="007C4207" w:rsidRDefault="007C4207" w:rsidP="005B45DE">
            <w:pPr>
              <w:jc w:val="center"/>
              <w:rPr>
                <w:rFonts w:ascii="Times New Roman" w:hAnsi="Times New Roman" w:cs="Times New Roman"/>
                <w:sz w:val="24"/>
                <w:szCs w:val="24"/>
              </w:rPr>
            </w:pPr>
            <w:r w:rsidRPr="00F36106">
              <w:rPr>
                <w:rFonts w:ascii="Times New Roman" w:hAnsi="Times New Roman" w:cs="Times New Roman"/>
                <w:sz w:val="24"/>
                <w:szCs w:val="24"/>
              </w:rPr>
              <w:t>Photocatalytic method</w:t>
            </w:r>
          </w:p>
        </w:tc>
      </w:tr>
    </w:tbl>
    <w:p w14:paraId="3F0D9B44" w14:textId="77777777" w:rsidR="00D87867" w:rsidRDefault="00D87867" w:rsidP="007C4207">
      <w:pPr>
        <w:jc w:val="both"/>
        <w:rPr>
          <w:rFonts w:ascii="Times New Roman" w:hAnsi="Times New Roman" w:cs="Times New Roman"/>
          <w:sz w:val="24"/>
          <w:szCs w:val="24"/>
        </w:rPr>
      </w:pPr>
    </w:p>
    <w:p w14:paraId="39F366FE" w14:textId="2D2D5473" w:rsidR="007C4207" w:rsidRDefault="007C4207" w:rsidP="007C4207">
      <w:pPr>
        <w:jc w:val="both"/>
        <w:rPr>
          <w:rFonts w:ascii="Times New Roman" w:hAnsi="Times New Roman" w:cs="Times New Roman"/>
          <w:sz w:val="24"/>
          <w:szCs w:val="24"/>
        </w:rPr>
      </w:pPr>
      <w:r>
        <w:rPr>
          <w:rFonts w:ascii="Times New Roman" w:hAnsi="Times New Roman" w:cs="Times New Roman"/>
          <w:sz w:val="24"/>
          <w:szCs w:val="24"/>
        </w:rPr>
        <w:t>It is especially important for clean water solutions to be affordable and available even to lower income populations. Roof harvested rainwater could prove to be one of these solutions targeted for small scale systems, such as individual households. The rainwater is collected from the roofs in gutters and, subsequently, filtered from leaves and other debris. Finally, the stored water can be used either for drinking, by installing a treatment system, or directly for other activities (</w:t>
      </w:r>
      <w:r w:rsidRPr="007C4207">
        <w:rPr>
          <w:rFonts w:ascii="Times New Roman" w:hAnsi="Times New Roman" w:cs="Times New Roman"/>
          <w:color w:val="002060"/>
          <w:sz w:val="24"/>
          <w:szCs w:val="24"/>
        </w:rPr>
        <w:t>Alim et al, 2020</w:t>
      </w:r>
      <w:r>
        <w:rPr>
          <w:rFonts w:ascii="Times New Roman" w:hAnsi="Times New Roman" w:cs="Times New Roman"/>
          <w:sz w:val="24"/>
          <w:szCs w:val="24"/>
        </w:rPr>
        <w:t>). A suitable illustration is shown below:</w:t>
      </w:r>
    </w:p>
    <w:p w14:paraId="0164BB19" w14:textId="77777777" w:rsidR="007C4207" w:rsidRDefault="007C4207" w:rsidP="007C4207">
      <w:pPr>
        <w:keepNext/>
        <w:jc w:val="center"/>
      </w:pPr>
      <w:r>
        <w:rPr>
          <w:rFonts w:ascii="Times New Roman" w:hAnsi="Times New Roman" w:cs="Times New Roman"/>
          <w:noProof/>
          <w:sz w:val="24"/>
          <w:szCs w:val="24"/>
        </w:rPr>
        <w:lastRenderedPageBreak/>
        <w:drawing>
          <wp:inline distT="0" distB="0" distL="0" distR="0" wp14:anchorId="5705EA18" wp14:editId="68951D61">
            <wp:extent cx="4023360" cy="3455858"/>
            <wp:effectExtent l="0" t="0" r="0" b="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1367" cy="3471325"/>
                    </a:xfrm>
                    <a:prstGeom prst="rect">
                      <a:avLst/>
                    </a:prstGeom>
                    <a:noFill/>
                    <a:ln>
                      <a:noFill/>
                    </a:ln>
                  </pic:spPr>
                </pic:pic>
              </a:graphicData>
            </a:graphic>
          </wp:inline>
        </w:drawing>
      </w:r>
    </w:p>
    <w:p w14:paraId="49C2F38B" w14:textId="03041766" w:rsidR="007C4207" w:rsidRPr="00B6049C" w:rsidRDefault="00D87867" w:rsidP="00984025">
      <w:pPr>
        <w:pStyle w:val="Caption"/>
        <w:rPr>
          <w:b w:val="0"/>
          <w:bCs/>
        </w:rPr>
      </w:pPr>
      <w:r>
        <w:t>Figure 29</w:t>
      </w:r>
      <w:r w:rsidR="007C4207" w:rsidRPr="00D87867">
        <w:t xml:space="preserve">: </w:t>
      </w:r>
      <w:r w:rsidR="007C4207" w:rsidRPr="00B6049C">
        <w:rPr>
          <w:b w:val="0"/>
          <w:bCs/>
        </w:rPr>
        <w:t>Rainwater harvest system</w:t>
      </w:r>
      <w:r w:rsidRPr="00B6049C">
        <w:rPr>
          <w:b w:val="0"/>
          <w:bCs/>
        </w:rPr>
        <w:t xml:space="preserve"> (</w:t>
      </w:r>
      <w:r w:rsidRPr="00B6049C">
        <w:rPr>
          <w:b w:val="0"/>
          <w:bCs/>
          <w:color w:val="002060"/>
        </w:rPr>
        <w:t>Alim et al, 2020</w:t>
      </w:r>
      <w:r w:rsidRPr="00B6049C">
        <w:rPr>
          <w:b w:val="0"/>
          <w:bCs/>
        </w:rPr>
        <w:t>)</w:t>
      </w:r>
      <w:r w:rsidR="007C4207" w:rsidRPr="00B6049C">
        <w:rPr>
          <w:b w:val="0"/>
          <w:bCs/>
        </w:rPr>
        <w:t xml:space="preserve"> </w:t>
      </w:r>
    </w:p>
    <w:p w14:paraId="6B4A0B80" w14:textId="30DA2F91" w:rsidR="0007703C" w:rsidRDefault="000F5A41" w:rsidP="001A053B">
      <w:pPr>
        <w:rPr>
          <w:rFonts w:ascii="Times New Roman" w:hAnsi="Times New Roman" w:cs="Times New Roman"/>
          <w:b/>
          <w:bCs/>
          <w:sz w:val="24"/>
          <w:szCs w:val="24"/>
        </w:rPr>
      </w:pPr>
      <w:r w:rsidRPr="000F5A41">
        <w:rPr>
          <w:rFonts w:ascii="Times New Roman" w:hAnsi="Times New Roman" w:cs="Times New Roman"/>
          <w:b/>
          <w:bCs/>
          <w:sz w:val="24"/>
          <w:szCs w:val="24"/>
        </w:rPr>
        <w:t xml:space="preserve">3.7 SDG7: Affordable </w:t>
      </w:r>
      <w:r w:rsidR="0000386F">
        <w:rPr>
          <w:rFonts w:ascii="Times New Roman" w:hAnsi="Times New Roman" w:cs="Times New Roman"/>
          <w:b/>
          <w:bCs/>
          <w:sz w:val="24"/>
          <w:szCs w:val="24"/>
        </w:rPr>
        <w:t>and</w:t>
      </w:r>
      <w:r w:rsidRPr="000F5A41">
        <w:rPr>
          <w:rFonts w:ascii="Times New Roman" w:hAnsi="Times New Roman" w:cs="Times New Roman"/>
          <w:b/>
          <w:bCs/>
          <w:sz w:val="24"/>
          <w:szCs w:val="24"/>
        </w:rPr>
        <w:t xml:space="preserve"> Clean Energy</w:t>
      </w:r>
    </w:p>
    <w:p w14:paraId="14719DAF" w14:textId="1DE58F10" w:rsidR="001D655D" w:rsidRDefault="001D655D" w:rsidP="001D655D">
      <w:pPr>
        <w:jc w:val="both"/>
        <w:rPr>
          <w:rFonts w:ascii="Times New Roman" w:hAnsi="Times New Roman" w:cs="Times New Roman"/>
          <w:sz w:val="24"/>
          <w:szCs w:val="24"/>
        </w:rPr>
      </w:pPr>
      <w:r>
        <w:rPr>
          <w:rFonts w:ascii="Times New Roman" w:hAnsi="Times New Roman" w:cs="Times New Roman"/>
          <w:sz w:val="24"/>
          <w:szCs w:val="24"/>
        </w:rPr>
        <w:t>Innovative ways to harness energy have been a key for human societies to develop and flourish throughout history. Energy is used in almost all sectors of our daily lives, like in agriculture, business, healthcare, transportation and many others and thus SDG 7 aims to provide affordable and clean energy for everyone</w:t>
      </w:r>
      <w:r w:rsidR="00204690">
        <w:rPr>
          <w:rFonts w:ascii="Times New Roman" w:hAnsi="Times New Roman" w:cs="Times New Roman"/>
          <w:sz w:val="24"/>
          <w:szCs w:val="24"/>
        </w:rPr>
        <w:t xml:space="preserve"> (</w:t>
      </w:r>
      <w:r w:rsidR="00204690" w:rsidRPr="00204690">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204690" w:rsidRPr="00204690">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204690">
        <w:rPr>
          <w:rFonts w:ascii="Times New Roman" w:hAnsi="Times New Roman" w:cs="Times New Roman"/>
          <w:sz w:val="24"/>
          <w:szCs w:val="24"/>
        </w:rPr>
        <w:t>)</w:t>
      </w:r>
      <w:r>
        <w:rPr>
          <w:rFonts w:ascii="Times New Roman" w:hAnsi="Times New Roman" w:cs="Times New Roman"/>
          <w:sz w:val="24"/>
          <w:szCs w:val="24"/>
        </w:rPr>
        <w:t>.</w:t>
      </w:r>
    </w:p>
    <w:p w14:paraId="65BAFAFE" w14:textId="39DED779" w:rsidR="001D655D" w:rsidRDefault="001D655D" w:rsidP="001D655D">
      <w:pPr>
        <w:jc w:val="both"/>
        <w:rPr>
          <w:rFonts w:ascii="Times New Roman" w:hAnsi="Times New Roman" w:cs="Times New Roman"/>
          <w:sz w:val="24"/>
          <w:szCs w:val="24"/>
        </w:rPr>
      </w:pPr>
      <w:r>
        <w:rPr>
          <w:rFonts w:ascii="Times New Roman" w:hAnsi="Times New Roman" w:cs="Times New Roman"/>
          <w:sz w:val="24"/>
          <w:szCs w:val="24"/>
        </w:rPr>
        <w:t>Data for the targets indicate that progress for the goal is consistently made even in 2022. However, current predictions make it seem improbable that the targets for 2030 are going to be completed, with big differences in access to energy persisting</w:t>
      </w:r>
      <w:r w:rsidR="00204690">
        <w:rPr>
          <w:rFonts w:ascii="Times New Roman" w:hAnsi="Times New Roman" w:cs="Times New Roman"/>
          <w:sz w:val="24"/>
          <w:szCs w:val="24"/>
        </w:rPr>
        <w:t xml:space="preserve"> (</w:t>
      </w:r>
      <w:r w:rsidR="00204690" w:rsidRPr="00204690">
        <w:rPr>
          <w:rFonts w:ascii="Times New Roman" w:hAnsi="Times New Roman" w:cs="Times New Roman"/>
          <w:color w:val="002060"/>
          <w:sz w:val="24"/>
          <w:szCs w:val="24"/>
        </w:rPr>
        <w:t>The Sustainable Development Goals Report, 2022</w:t>
      </w:r>
      <w:r w:rsidR="00204690">
        <w:rPr>
          <w:rFonts w:ascii="Times New Roman" w:hAnsi="Times New Roman" w:cs="Times New Roman"/>
          <w:sz w:val="24"/>
          <w:szCs w:val="24"/>
        </w:rPr>
        <w:t>)</w:t>
      </w:r>
      <w:r>
        <w:rPr>
          <w:rFonts w:ascii="Times New Roman" w:hAnsi="Times New Roman" w:cs="Times New Roman"/>
          <w:sz w:val="24"/>
          <w:szCs w:val="24"/>
        </w:rPr>
        <w:t>.</w:t>
      </w:r>
    </w:p>
    <w:p w14:paraId="513BD9DC" w14:textId="26FD0E3F" w:rsidR="001D655D" w:rsidRDefault="001D655D" w:rsidP="001D655D">
      <w:pPr>
        <w:jc w:val="both"/>
        <w:rPr>
          <w:rFonts w:ascii="Times New Roman" w:hAnsi="Times New Roman" w:cs="Times New Roman"/>
          <w:sz w:val="24"/>
          <w:szCs w:val="24"/>
        </w:rPr>
      </w:pPr>
      <w:r>
        <w:rPr>
          <w:rFonts w:ascii="Times New Roman" w:hAnsi="Times New Roman" w:cs="Times New Roman"/>
          <w:sz w:val="24"/>
          <w:szCs w:val="24"/>
        </w:rPr>
        <w:t xml:space="preserve">With electricity, gas and petrol prices on the rise, and this has further increased the cost of manufacturing and moving </w:t>
      </w:r>
      <w:r w:rsidRPr="00283DD9">
        <w:rPr>
          <w:rFonts w:ascii="Times New Roman" w:hAnsi="Times New Roman" w:cs="Times New Roman"/>
          <w:sz w:val="24"/>
          <w:szCs w:val="24"/>
        </w:rPr>
        <w:t xml:space="preserve">solar photovoltaics modules, wind turbines and biofuels </w:t>
      </w:r>
      <w:r>
        <w:rPr>
          <w:rFonts w:ascii="Times New Roman" w:hAnsi="Times New Roman" w:cs="Times New Roman"/>
          <w:sz w:val="24"/>
          <w:szCs w:val="24"/>
        </w:rPr>
        <w:t>in all places of the world, which are vital for achieving SDG 7. It seems to be that for the targets to be met major policies need to be made, which is especially true for the developing economies</w:t>
      </w:r>
      <w:r w:rsidR="00EF03BE">
        <w:rPr>
          <w:rFonts w:ascii="Times New Roman" w:hAnsi="Times New Roman" w:cs="Times New Roman"/>
          <w:sz w:val="24"/>
          <w:szCs w:val="24"/>
        </w:rPr>
        <w:t xml:space="preserve"> (</w:t>
      </w:r>
      <w:r w:rsidR="00EF03BE" w:rsidRPr="00EF03BE">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EF03BE" w:rsidRPr="00EF03BE">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EF03BE">
        <w:rPr>
          <w:rFonts w:ascii="Times New Roman" w:hAnsi="Times New Roman" w:cs="Times New Roman"/>
          <w:sz w:val="24"/>
          <w:szCs w:val="24"/>
        </w:rPr>
        <w:t>)</w:t>
      </w:r>
      <w:r>
        <w:rPr>
          <w:rFonts w:ascii="Times New Roman" w:hAnsi="Times New Roman" w:cs="Times New Roman"/>
          <w:sz w:val="24"/>
          <w:szCs w:val="24"/>
        </w:rPr>
        <w:t>.</w:t>
      </w:r>
    </w:p>
    <w:p w14:paraId="4BFF7A8B" w14:textId="44CFB3B5" w:rsidR="000F5A41" w:rsidRDefault="000F5A41" w:rsidP="001A053B">
      <w:pPr>
        <w:rPr>
          <w:rFonts w:ascii="Times New Roman" w:hAnsi="Times New Roman" w:cs="Times New Roman"/>
          <w:i/>
          <w:iCs/>
          <w:sz w:val="24"/>
          <w:szCs w:val="24"/>
        </w:rPr>
      </w:pPr>
      <w:r w:rsidRPr="000F5A41">
        <w:rPr>
          <w:rFonts w:ascii="Times New Roman" w:hAnsi="Times New Roman" w:cs="Times New Roman"/>
          <w:i/>
          <w:iCs/>
          <w:sz w:val="24"/>
          <w:szCs w:val="24"/>
        </w:rPr>
        <w:t xml:space="preserve">3.7.1 Targets </w:t>
      </w:r>
      <w:r w:rsidR="0000386F">
        <w:rPr>
          <w:rFonts w:ascii="Times New Roman" w:hAnsi="Times New Roman" w:cs="Times New Roman"/>
          <w:i/>
          <w:iCs/>
          <w:sz w:val="24"/>
          <w:szCs w:val="24"/>
        </w:rPr>
        <w:t>and</w:t>
      </w:r>
      <w:r w:rsidRPr="000F5A41">
        <w:rPr>
          <w:rFonts w:ascii="Times New Roman" w:hAnsi="Times New Roman" w:cs="Times New Roman"/>
          <w:i/>
          <w:iCs/>
          <w:sz w:val="24"/>
          <w:szCs w:val="24"/>
        </w:rPr>
        <w:t xml:space="preserve"> Progress</w:t>
      </w:r>
    </w:p>
    <w:p w14:paraId="095D7F1D" w14:textId="77777777" w:rsidR="001D655D" w:rsidRDefault="001D655D" w:rsidP="001D655D">
      <w:pPr>
        <w:jc w:val="both"/>
        <w:rPr>
          <w:rFonts w:ascii="Times New Roman" w:hAnsi="Times New Roman" w:cs="Times New Roman"/>
          <w:sz w:val="24"/>
          <w:szCs w:val="24"/>
        </w:rPr>
      </w:pPr>
      <w:r>
        <w:rPr>
          <w:rFonts w:ascii="Times New Roman" w:hAnsi="Times New Roman" w:cs="Times New Roman"/>
          <w:sz w:val="24"/>
          <w:szCs w:val="24"/>
        </w:rPr>
        <w:t>The targets for SDG 7 are, as they were defined by the UN:</w:t>
      </w:r>
    </w:p>
    <w:p w14:paraId="62E221AC" w14:textId="5A30E216" w:rsidR="001D655D" w:rsidRDefault="001D655D" w:rsidP="006533F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A9C409" wp14:editId="27301439">
            <wp:extent cx="1252930" cy="1828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2930" cy="1828800"/>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61460948" wp14:editId="73B4095F">
            <wp:extent cx="1181198" cy="1828800"/>
            <wp:effectExtent l="0" t="0" r="0" b="0"/>
            <wp:docPr id="149" name="Picture 149" descr="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unburst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81198" cy="1828800"/>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42BC97DE" wp14:editId="56F53836">
            <wp:extent cx="1182473" cy="1828800"/>
            <wp:effectExtent l="0" t="0" r="0" b="0"/>
            <wp:docPr id="150" name="Picture 15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Logo, ic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82473" cy="1828800"/>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1C1336E8" wp14:editId="275DD3CC">
            <wp:extent cx="1059841" cy="1828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59841" cy="1828800"/>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0CA65266" wp14:editId="782262B0">
            <wp:extent cx="1116787" cy="1828800"/>
            <wp:effectExtent l="0" t="0" r="0" b="0"/>
            <wp:docPr id="152" name="Picture 15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Icon&#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16787" cy="1828800"/>
                    </a:xfrm>
                    <a:prstGeom prst="rect">
                      <a:avLst/>
                    </a:prstGeom>
                    <a:noFill/>
                  </pic:spPr>
                </pic:pic>
              </a:graphicData>
            </a:graphic>
          </wp:inline>
        </w:drawing>
      </w:r>
    </w:p>
    <w:p w14:paraId="205E526A" w14:textId="6963497D" w:rsidR="006533F0" w:rsidRPr="00D87867" w:rsidRDefault="00D87867" w:rsidP="006533F0">
      <w:pPr>
        <w:jc w:val="center"/>
        <w:rPr>
          <w:rFonts w:ascii="Times New Roman" w:hAnsi="Times New Roman" w:cs="Times New Roman"/>
          <w:b/>
          <w:bCs/>
          <w:sz w:val="24"/>
          <w:szCs w:val="24"/>
        </w:rPr>
      </w:pPr>
      <w:r w:rsidRPr="00D87867">
        <w:rPr>
          <w:rFonts w:ascii="Times New Roman" w:hAnsi="Times New Roman" w:cs="Times New Roman"/>
          <w:b/>
          <w:bCs/>
          <w:sz w:val="24"/>
          <w:szCs w:val="24"/>
        </w:rPr>
        <w:t>Figure 30</w:t>
      </w:r>
      <w:r w:rsidR="006533F0" w:rsidRPr="00B6049C">
        <w:rPr>
          <w:rFonts w:ascii="Times New Roman" w:hAnsi="Times New Roman" w:cs="Times New Roman"/>
          <w:b/>
          <w:bCs/>
          <w:sz w:val="24"/>
          <w:szCs w:val="24"/>
        </w:rPr>
        <w:t xml:space="preserve">: </w:t>
      </w:r>
      <w:r w:rsidR="006533F0" w:rsidRPr="00D87867">
        <w:rPr>
          <w:rFonts w:ascii="Times New Roman" w:hAnsi="Times New Roman" w:cs="Times New Roman"/>
          <w:sz w:val="24"/>
          <w:szCs w:val="24"/>
        </w:rPr>
        <w:t>SDG7 Targets</w:t>
      </w:r>
      <w:r w:rsidR="00EF03BE" w:rsidRPr="00D87867">
        <w:rPr>
          <w:rFonts w:ascii="Times New Roman" w:hAnsi="Times New Roman" w:cs="Times New Roman"/>
          <w:sz w:val="24"/>
          <w:szCs w:val="24"/>
        </w:rPr>
        <w:t xml:space="preserve"> (</w:t>
      </w:r>
      <w:r w:rsidR="00EF03BE" w:rsidRPr="00D87867">
        <w:rPr>
          <w:rFonts w:ascii="Times New Roman" w:hAnsi="Times New Roman" w:cs="Times New Roman"/>
          <w:color w:val="002060"/>
          <w:sz w:val="24"/>
          <w:szCs w:val="24"/>
        </w:rPr>
        <w:t>https://knowsdgs.jrc.ec.europa.eu/sdg/7</w:t>
      </w:r>
      <w:r w:rsidR="00EF03BE" w:rsidRPr="00D87867">
        <w:rPr>
          <w:rFonts w:ascii="Times New Roman" w:hAnsi="Times New Roman" w:cs="Times New Roman"/>
          <w:sz w:val="24"/>
          <w:szCs w:val="24"/>
        </w:rPr>
        <w:t>)</w:t>
      </w:r>
    </w:p>
    <w:p w14:paraId="6B680CB0" w14:textId="207641B1" w:rsidR="001D655D" w:rsidRDefault="00EF03BE" w:rsidP="001D655D">
      <w:pPr>
        <w:jc w:val="both"/>
        <w:rPr>
          <w:rFonts w:ascii="Times New Roman" w:hAnsi="Times New Roman" w:cs="Times New Roman"/>
          <w:sz w:val="24"/>
          <w:szCs w:val="24"/>
        </w:rPr>
      </w:pPr>
      <w:r>
        <w:rPr>
          <w:rFonts w:ascii="Times New Roman" w:hAnsi="Times New Roman" w:cs="Times New Roman"/>
          <w:sz w:val="24"/>
          <w:szCs w:val="24"/>
        </w:rPr>
        <w:t>S</w:t>
      </w:r>
      <w:r w:rsidR="001D655D">
        <w:rPr>
          <w:rFonts w:ascii="Times New Roman" w:hAnsi="Times New Roman" w:cs="Times New Roman"/>
          <w:sz w:val="24"/>
          <w:szCs w:val="24"/>
        </w:rPr>
        <w:t xml:space="preserve">ome facts and figures pertaining </w:t>
      </w:r>
      <w:r>
        <w:rPr>
          <w:rFonts w:ascii="Times New Roman" w:hAnsi="Times New Roman" w:cs="Times New Roman"/>
          <w:sz w:val="24"/>
          <w:szCs w:val="24"/>
        </w:rPr>
        <w:t>some of</w:t>
      </w:r>
      <w:r w:rsidR="001D655D">
        <w:rPr>
          <w:rFonts w:ascii="Times New Roman" w:hAnsi="Times New Roman" w:cs="Times New Roman"/>
          <w:sz w:val="24"/>
          <w:szCs w:val="24"/>
        </w:rPr>
        <w:t xml:space="preserve"> the indicators</w:t>
      </w:r>
      <w:r>
        <w:rPr>
          <w:rFonts w:ascii="Times New Roman" w:hAnsi="Times New Roman" w:cs="Times New Roman"/>
          <w:sz w:val="24"/>
          <w:szCs w:val="24"/>
        </w:rPr>
        <w:t xml:space="preserve"> are presented below (</w:t>
      </w:r>
      <w:r w:rsidRPr="00EF03BE">
        <w:rPr>
          <w:rFonts w:ascii="Times New Roman" w:hAnsi="Times New Roman" w:cs="Times New Roman"/>
          <w:color w:val="002060"/>
          <w:sz w:val="24"/>
          <w:szCs w:val="24"/>
        </w:rPr>
        <w:t xml:space="preserve">Goal 7: </w:t>
      </w:r>
      <w:r>
        <w:rPr>
          <w:rFonts w:ascii="Times New Roman" w:hAnsi="Times New Roman" w:cs="Times New Roman"/>
          <w:color w:val="002060"/>
          <w:sz w:val="24"/>
          <w:szCs w:val="24"/>
        </w:rPr>
        <w:t>Affordable</w:t>
      </w:r>
      <w:r w:rsidRPr="00EF03BE">
        <w:rPr>
          <w:rFonts w:ascii="Times New Roman" w:hAnsi="Times New Roman" w:cs="Times New Roman"/>
          <w:color w:val="002060"/>
          <w:sz w:val="24"/>
          <w:szCs w:val="24"/>
        </w:rPr>
        <w:t xml:space="preserve"> and </w:t>
      </w:r>
      <w:r>
        <w:rPr>
          <w:rFonts w:ascii="Times New Roman" w:hAnsi="Times New Roman" w:cs="Times New Roman"/>
          <w:color w:val="002060"/>
          <w:sz w:val="24"/>
          <w:szCs w:val="24"/>
        </w:rPr>
        <w:t>Clean</w:t>
      </w:r>
      <w:r w:rsidRPr="00EF03BE">
        <w:rPr>
          <w:rFonts w:ascii="Times New Roman" w:hAnsi="Times New Roman" w:cs="Times New Roman"/>
          <w:color w:val="002060"/>
          <w:sz w:val="24"/>
          <w:szCs w:val="24"/>
        </w:rPr>
        <w:t xml:space="preserve"> </w:t>
      </w:r>
      <w:r>
        <w:rPr>
          <w:rFonts w:ascii="Times New Roman" w:hAnsi="Times New Roman" w:cs="Times New Roman"/>
          <w:color w:val="002060"/>
          <w:sz w:val="24"/>
          <w:szCs w:val="24"/>
        </w:rPr>
        <w:t>E</w:t>
      </w:r>
      <w:r w:rsidRPr="00EF03BE">
        <w:rPr>
          <w:rFonts w:ascii="Times New Roman" w:hAnsi="Times New Roman" w:cs="Times New Roman"/>
          <w:color w:val="002060"/>
          <w:sz w:val="24"/>
          <w:szCs w:val="24"/>
        </w:rPr>
        <w:t>nergy – SDG Tracker, 2022</w:t>
      </w:r>
      <w:r>
        <w:rPr>
          <w:rFonts w:ascii="Times New Roman" w:hAnsi="Times New Roman" w:cs="Times New Roman"/>
          <w:sz w:val="24"/>
          <w:szCs w:val="24"/>
        </w:rPr>
        <w:t>)</w:t>
      </w:r>
      <w:r w:rsidR="001D655D">
        <w:rPr>
          <w:rFonts w:ascii="Times New Roman" w:hAnsi="Times New Roman" w:cs="Times New Roman"/>
          <w:sz w:val="24"/>
          <w:szCs w:val="24"/>
        </w:rPr>
        <w:t>:</w:t>
      </w:r>
    </w:p>
    <w:p w14:paraId="7ABC13B7" w14:textId="77777777" w:rsidR="001513C0" w:rsidRDefault="001D655D" w:rsidP="001513C0">
      <w:pPr>
        <w:keepNext/>
        <w:jc w:val="center"/>
      </w:pPr>
      <w:r>
        <w:rPr>
          <w:rFonts w:ascii="Times New Roman" w:hAnsi="Times New Roman" w:cs="Times New Roman"/>
          <w:noProof/>
          <w:sz w:val="24"/>
          <w:szCs w:val="24"/>
        </w:rPr>
        <w:drawing>
          <wp:inline distT="0" distB="0" distL="0" distR="0" wp14:anchorId="0532A5CB" wp14:editId="030F1C97">
            <wp:extent cx="4343400" cy="3069336"/>
            <wp:effectExtent l="0" t="0" r="0" b="0"/>
            <wp:docPr id="153" name="Picture 1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78160" cy="3093900"/>
                    </a:xfrm>
                    <a:prstGeom prst="rect">
                      <a:avLst/>
                    </a:prstGeom>
                    <a:noFill/>
                    <a:ln>
                      <a:noFill/>
                    </a:ln>
                  </pic:spPr>
                </pic:pic>
              </a:graphicData>
            </a:graphic>
          </wp:inline>
        </w:drawing>
      </w:r>
    </w:p>
    <w:p w14:paraId="11BBBA92" w14:textId="0BD99C9E" w:rsidR="001D655D" w:rsidRDefault="001513C0" w:rsidP="00984025">
      <w:pPr>
        <w:pStyle w:val="Caption"/>
      </w:pPr>
      <w:r>
        <w:t xml:space="preserve">Figure </w:t>
      </w:r>
      <w:fldSimple w:instr=" SEQ Figure \* ARABIC ">
        <w:r w:rsidR="00265359">
          <w:rPr>
            <w:noProof/>
          </w:rPr>
          <w:t>3</w:t>
        </w:r>
      </w:fldSimple>
      <w:r>
        <w:t>1</w:t>
      </w:r>
      <w:r w:rsidRPr="001513C0">
        <w:t xml:space="preserve">: </w:t>
      </w:r>
      <w:r w:rsidRPr="00B6049C">
        <w:rPr>
          <w:b w:val="0"/>
          <w:bCs/>
        </w:rPr>
        <w:t>Electricity access, 2020 (</w:t>
      </w:r>
      <w:r w:rsidRPr="00B6049C">
        <w:rPr>
          <w:b w:val="0"/>
          <w:bCs/>
          <w:color w:val="002060"/>
        </w:rPr>
        <w:t>https://sdg-tracker.org/energy</w:t>
      </w:r>
      <w:r w:rsidRPr="00B6049C">
        <w:rPr>
          <w:b w:val="0"/>
          <w:bCs/>
        </w:rPr>
        <w:t>)</w:t>
      </w:r>
    </w:p>
    <w:p w14:paraId="53C7F559" w14:textId="06751125" w:rsidR="001513C0" w:rsidRDefault="001D655D" w:rsidP="001D655D">
      <w:pPr>
        <w:jc w:val="both"/>
        <w:rPr>
          <w:rFonts w:ascii="Times New Roman" w:hAnsi="Times New Roman" w:cs="Times New Roman"/>
          <w:sz w:val="24"/>
          <w:szCs w:val="24"/>
        </w:rPr>
      </w:pPr>
      <w:r>
        <w:rPr>
          <w:rFonts w:ascii="Times New Roman" w:hAnsi="Times New Roman" w:cs="Times New Roman"/>
          <w:sz w:val="24"/>
          <w:szCs w:val="24"/>
        </w:rPr>
        <w:t>The first diagram is referring to SDG 7.1 target, indicator 1 “Share of people with Access to electricity”</w:t>
      </w:r>
      <w:r w:rsidR="001513C0">
        <w:rPr>
          <w:rFonts w:ascii="Times New Roman" w:hAnsi="Times New Roman" w:cs="Times New Roman"/>
          <w:sz w:val="24"/>
          <w:szCs w:val="24"/>
        </w:rPr>
        <w:t xml:space="preserve"> for the year</w:t>
      </w:r>
      <w:r>
        <w:rPr>
          <w:rFonts w:ascii="Times New Roman" w:hAnsi="Times New Roman" w:cs="Times New Roman"/>
          <w:sz w:val="24"/>
          <w:szCs w:val="24"/>
        </w:rPr>
        <w:t xml:space="preserve"> 2020. </w:t>
      </w:r>
      <w:r w:rsidR="001513C0">
        <w:rPr>
          <w:rFonts w:ascii="Times New Roman" w:hAnsi="Times New Roman" w:cs="Times New Roman"/>
          <w:sz w:val="24"/>
          <w:szCs w:val="24"/>
        </w:rPr>
        <w:t>As can be observed,</w:t>
      </w:r>
      <w:r>
        <w:rPr>
          <w:rFonts w:ascii="Times New Roman" w:hAnsi="Times New Roman" w:cs="Times New Roman"/>
          <w:sz w:val="24"/>
          <w:szCs w:val="24"/>
        </w:rPr>
        <w:t xml:space="preserve"> in most parts of the world this target has been </w:t>
      </w:r>
      <w:r w:rsidR="001513C0">
        <w:rPr>
          <w:rFonts w:ascii="Times New Roman" w:hAnsi="Times New Roman" w:cs="Times New Roman"/>
          <w:sz w:val="24"/>
          <w:szCs w:val="24"/>
        </w:rPr>
        <w:t>fully</w:t>
      </w:r>
      <w:r>
        <w:rPr>
          <w:rFonts w:ascii="Times New Roman" w:hAnsi="Times New Roman" w:cs="Times New Roman"/>
          <w:sz w:val="24"/>
          <w:szCs w:val="24"/>
        </w:rPr>
        <w:t xml:space="preserve"> achieved</w:t>
      </w:r>
      <w:r w:rsidR="001513C0">
        <w:rPr>
          <w:rFonts w:ascii="Times New Roman" w:hAnsi="Times New Roman" w:cs="Times New Roman"/>
          <w:sz w:val="24"/>
          <w:szCs w:val="24"/>
        </w:rPr>
        <w:t xml:space="preserve"> with shares for developed countries being at 100%. However,</w:t>
      </w:r>
      <w:r>
        <w:rPr>
          <w:rFonts w:ascii="Times New Roman" w:hAnsi="Times New Roman" w:cs="Times New Roman"/>
          <w:sz w:val="24"/>
          <w:szCs w:val="24"/>
        </w:rPr>
        <w:t xml:space="preserve"> many countries in Africa still lagging far behind in comparison to developed countries. </w:t>
      </w:r>
      <w:r w:rsidR="001513C0">
        <w:rPr>
          <w:rFonts w:ascii="Times New Roman" w:hAnsi="Times New Roman" w:cs="Times New Roman"/>
          <w:sz w:val="24"/>
          <w:szCs w:val="24"/>
        </w:rPr>
        <w:t>In some African countries less than 1 in 5 households have access to electricity. The worst percentages are met in</w:t>
      </w:r>
      <w:r>
        <w:rPr>
          <w:rFonts w:ascii="Times New Roman" w:hAnsi="Times New Roman" w:cs="Times New Roman"/>
          <w:sz w:val="24"/>
          <w:szCs w:val="24"/>
        </w:rPr>
        <w:t xml:space="preserve"> South Sudan (7.24%) </w:t>
      </w:r>
      <w:r w:rsidR="001513C0">
        <w:rPr>
          <w:rFonts w:ascii="Times New Roman" w:hAnsi="Times New Roman" w:cs="Times New Roman"/>
          <w:sz w:val="24"/>
          <w:szCs w:val="24"/>
        </w:rPr>
        <w:t>and</w:t>
      </w:r>
      <w:r>
        <w:rPr>
          <w:rFonts w:ascii="Times New Roman" w:hAnsi="Times New Roman" w:cs="Times New Roman"/>
          <w:sz w:val="24"/>
          <w:szCs w:val="24"/>
        </w:rPr>
        <w:t xml:space="preserve"> Chad (11.08</w:t>
      </w:r>
      <w:r w:rsidR="001513C0">
        <w:rPr>
          <w:rFonts w:ascii="Times New Roman" w:hAnsi="Times New Roman" w:cs="Times New Roman"/>
          <w:sz w:val="24"/>
          <w:szCs w:val="24"/>
        </w:rPr>
        <w:t>%</w:t>
      </w:r>
      <w:r>
        <w:rPr>
          <w:rFonts w:ascii="Times New Roman" w:hAnsi="Times New Roman" w:cs="Times New Roman"/>
          <w:sz w:val="24"/>
          <w:szCs w:val="24"/>
        </w:rPr>
        <w:t>)</w:t>
      </w:r>
      <w:r w:rsidR="001513C0">
        <w:rPr>
          <w:rFonts w:ascii="Times New Roman" w:hAnsi="Times New Roman" w:cs="Times New Roman"/>
          <w:sz w:val="24"/>
          <w:szCs w:val="24"/>
        </w:rPr>
        <w:t>.</w:t>
      </w:r>
    </w:p>
    <w:p w14:paraId="53527A1F" w14:textId="77777777" w:rsidR="001513C0" w:rsidRDefault="001D655D" w:rsidP="001513C0">
      <w:pPr>
        <w:keepNext/>
        <w:jc w:val="center"/>
      </w:pPr>
      <w:r>
        <w:rPr>
          <w:rFonts w:ascii="Times New Roman" w:hAnsi="Times New Roman" w:cs="Times New Roman"/>
          <w:noProof/>
          <w:sz w:val="24"/>
          <w:szCs w:val="24"/>
        </w:rPr>
        <w:lastRenderedPageBreak/>
        <w:drawing>
          <wp:inline distT="0" distB="0" distL="0" distR="0" wp14:anchorId="75C8770A" wp14:editId="4BE1ADD4">
            <wp:extent cx="3888000" cy="2743200"/>
            <wp:effectExtent l="0" t="0" r="0" b="0"/>
            <wp:docPr id="154" name="Picture 1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8000" cy="2743200"/>
                    </a:xfrm>
                    <a:prstGeom prst="rect">
                      <a:avLst/>
                    </a:prstGeom>
                    <a:noFill/>
                    <a:ln>
                      <a:noFill/>
                    </a:ln>
                  </pic:spPr>
                </pic:pic>
              </a:graphicData>
            </a:graphic>
          </wp:inline>
        </w:drawing>
      </w:r>
    </w:p>
    <w:p w14:paraId="633CE92D" w14:textId="0EF13682" w:rsidR="001D655D" w:rsidRPr="00B6049C" w:rsidRDefault="001513C0" w:rsidP="00984025">
      <w:pPr>
        <w:pStyle w:val="Caption"/>
        <w:rPr>
          <w:b w:val="0"/>
          <w:bCs/>
        </w:rPr>
      </w:pPr>
      <w:r>
        <w:t>Figure 32</w:t>
      </w:r>
      <w:r w:rsidRPr="001513C0">
        <w:t xml:space="preserve">: </w:t>
      </w:r>
      <w:r w:rsidRPr="00B6049C">
        <w:rPr>
          <w:b w:val="0"/>
          <w:bCs/>
        </w:rPr>
        <w:t>Share of the population with access to clean fuels for cooking, 2020 (</w:t>
      </w:r>
      <w:r w:rsidRPr="00B6049C">
        <w:rPr>
          <w:b w:val="0"/>
          <w:bCs/>
          <w:color w:val="002060"/>
        </w:rPr>
        <w:t>https://sdg-tracker.org/energy</w:t>
      </w:r>
      <w:r w:rsidRPr="00B6049C">
        <w:rPr>
          <w:b w:val="0"/>
          <w:bCs/>
        </w:rPr>
        <w:t>)</w:t>
      </w:r>
    </w:p>
    <w:p w14:paraId="32CA47D4" w14:textId="398199DD" w:rsidR="001D655D" w:rsidRDefault="001D655D" w:rsidP="001D655D">
      <w:pPr>
        <w:jc w:val="both"/>
        <w:rPr>
          <w:rFonts w:ascii="Times New Roman" w:hAnsi="Times New Roman" w:cs="Times New Roman"/>
          <w:sz w:val="24"/>
          <w:szCs w:val="24"/>
        </w:rPr>
      </w:pPr>
      <w:r>
        <w:rPr>
          <w:rFonts w:ascii="Times New Roman" w:hAnsi="Times New Roman" w:cs="Times New Roman"/>
          <w:sz w:val="24"/>
          <w:szCs w:val="24"/>
        </w:rPr>
        <w:t>The second diagram is referencing the SDG 7.1 target, indicator 2 “</w:t>
      </w:r>
      <w:r w:rsidRPr="00AA00A5">
        <w:rPr>
          <w:rFonts w:ascii="Times New Roman" w:hAnsi="Times New Roman" w:cs="Times New Roman"/>
          <w:sz w:val="24"/>
          <w:szCs w:val="24"/>
        </w:rPr>
        <w:t>proportion of population with primary reliance on clean fuels and technology</w:t>
      </w:r>
      <w:r>
        <w:rPr>
          <w:rFonts w:ascii="Times New Roman" w:hAnsi="Times New Roman" w:cs="Times New Roman"/>
          <w:sz w:val="24"/>
          <w:szCs w:val="24"/>
        </w:rPr>
        <w:t>”. This can refer to safe fuels, or clean energy for cookstoves or cooking methods, to prevent air poisoning, among others. In the map we can see that, again, it’s predominantly African countries which suffer from this, with rates as low as 0.8% in the Central Africa.</w:t>
      </w:r>
    </w:p>
    <w:p w14:paraId="5A1C67A8" w14:textId="26DB481F" w:rsidR="000F5A41" w:rsidRPr="000F5A41" w:rsidRDefault="000F5A41" w:rsidP="001A053B">
      <w:pPr>
        <w:rPr>
          <w:rFonts w:ascii="Times New Roman" w:hAnsi="Times New Roman" w:cs="Times New Roman"/>
          <w:i/>
          <w:iCs/>
          <w:sz w:val="24"/>
          <w:szCs w:val="24"/>
        </w:rPr>
      </w:pPr>
      <w:r w:rsidRPr="000F5A41">
        <w:rPr>
          <w:rFonts w:ascii="Times New Roman" w:hAnsi="Times New Roman" w:cs="Times New Roman"/>
          <w:i/>
          <w:iCs/>
          <w:sz w:val="24"/>
          <w:szCs w:val="24"/>
        </w:rPr>
        <w:t xml:space="preserve">3.7.2 </w:t>
      </w:r>
      <w:r w:rsidR="000F34BC">
        <w:rPr>
          <w:rFonts w:ascii="Times New Roman" w:hAnsi="Times New Roman" w:cs="Times New Roman"/>
          <w:i/>
          <w:iCs/>
          <w:sz w:val="24"/>
          <w:szCs w:val="24"/>
        </w:rPr>
        <w:t>Role of Technology</w:t>
      </w:r>
    </w:p>
    <w:p w14:paraId="11B8BE9F" w14:textId="77777777" w:rsidR="00406601" w:rsidRDefault="00406601" w:rsidP="00406601">
      <w:pPr>
        <w:jc w:val="both"/>
        <w:rPr>
          <w:rFonts w:ascii="Times New Roman" w:hAnsi="Times New Roman" w:cs="Times New Roman"/>
          <w:sz w:val="24"/>
          <w:szCs w:val="24"/>
        </w:rPr>
      </w:pPr>
      <w:r>
        <w:rPr>
          <w:rFonts w:ascii="Times New Roman" w:hAnsi="Times New Roman" w:cs="Times New Roman"/>
          <w:sz w:val="24"/>
          <w:szCs w:val="24"/>
        </w:rPr>
        <w:t>Climate change has created an urgent need for transition from fossil fuel to clean and renewable energy. This has led to technological advancement to this sector with innovations like novel materials that can help reduce the cost and increase efficiency in renewable energy.  Renewable energy sources, like solar panels, have a peak energy production during daytime, but there is a demand in other times of the day as well. Therefore, there comes a need for storing this energy, perhaps with the help of thermal energy storage (TES) technology. The material used for creating these storages need to meet certain requirements, like thermal resistance. An interesting example are the metal organic frameworks (MOFs), which combine metal clusters and organic ligands to provide unique properties, like porosity control and modifiable surface area (</w:t>
      </w:r>
      <w:r w:rsidRPr="00D37E3D">
        <w:rPr>
          <w:rFonts w:ascii="Times New Roman" w:hAnsi="Times New Roman" w:cs="Times New Roman"/>
          <w:color w:val="002060"/>
          <w:sz w:val="24"/>
          <w:szCs w:val="24"/>
        </w:rPr>
        <w:t>Chong et al, 2022</w:t>
      </w:r>
      <w:r>
        <w:rPr>
          <w:rFonts w:ascii="Times New Roman" w:hAnsi="Times New Roman" w:cs="Times New Roman"/>
          <w:sz w:val="24"/>
          <w:szCs w:val="24"/>
        </w:rPr>
        <w:t xml:space="preserve">). </w:t>
      </w:r>
    </w:p>
    <w:p w14:paraId="55564D85" w14:textId="7DCD1AF5" w:rsidR="0007703C" w:rsidRDefault="00406601" w:rsidP="00406601">
      <w:pPr>
        <w:jc w:val="both"/>
        <w:rPr>
          <w:rFonts w:ascii="Times New Roman" w:hAnsi="Times New Roman" w:cs="Times New Roman"/>
          <w:sz w:val="24"/>
          <w:szCs w:val="24"/>
        </w:rPr>
      </w:pPr>
      <w:r>
        <w:rPr>
          <w:rFonts w:ascii="Times New Roman" w:hAnsi="Times New Roman" w:cs="Times New Roman"/>
          <w:sz w:val="24"/>
          <w:szCs w:val="24"/>
        </w:rPr>
        <w:t xml:space="preserve">Clean energy does not refer to only large utilities, but also small devices, such as wireless sensors, which are a big part of today’s world. Outdated technologies, like batteries or wires, could be replaced by chips, which use energy coming from vibration of waves. Such a technology requires certain features. One of them is the ability to focus or confine waves. Another requirement is for these devices to sustain a certain level of efficiency in all their uses. One more is easy and affordable manufacturing. The three can be accomplished with the use of graded elastic metamaterials. These metamaterials have the ability to slow down the waves, which come from various sources in the environment and can be guided towards mirrors, </w:t>
      </w:r>
      <w:r>
        <w:rPr>
          <w:rFonts w:ascii="Times New Roman" w:hAnsi="Times New Roman" w:cs="Times New Roman"/>
          <w:sz w:val="24"/>
          <w:szCs w:val="24"/>
        </w:rPr>
        <w:lastRenderedPageBreak/>
        <w:t>funnels, lenses or local resonators. Through the resonators, the energy can be harvested and then propagated creating a form of self-power that compensates the power consumption of a small electronic device. This creates much less waste than conventional power sources (</w:t>
      </w:r>
      <w:r w:rsidRPr="00D37E3D">
        <w:rPr>
          <w:rFonts w:ascii="Times New Roman" w:hAnsi="Times New Roman" w:cs="Times New Roman"/>
          <w:color w:val="002060"/>
          <w:sz w:val="24"/>
          <w:szCs w:val="24"/>
        </w:rPr>
        <w:t>De Ponti, 2022</w:t>
      </w:r>
      <w:r>
        <w:rPr>
          <w:rFonts w:ascii="Times New Roman" w:hAnsi="Times New Roman" w:cs="Times New Roman"/>
          <w:sz w:val="24"/>
          <w:szCs w:val="24"/>
        </w:rPr>
        <w:t>).</w:t>
      </w:r>
    </w:p>
    <w:p w14:paraId="19499C92" w14:textId="137D7575" w:rsidR="00C71529" w:rsidRDefault="000F5A41" w:rsidP="00CE6164">
      <w:pPr>
        <w:rPr>
          <w:rFonts w:ascii="Times New Roman" w:hAnsi="Times New Roman" w:cs="Times New Roman"/>
          <w:b/>
          <w:bCs/>
          <w:sz w:val="24"/>
          <w:szCs w:val="24"/>
        </w:rPr>
      </w:pPr>
      <w:r w:rsidRPr="000F5A41">
        <w:rPr>
          <w:rFonts w:ascii="Times New Roman" w:hAnsi="Times New Roman" w:cs="Times New Roman"/>
          <w:b/>
          <w:bCs/>
          <w:sz w:val="24"/>
          <w:szCs w:val="24"/>
        </w:rPr>
        <w:t xml:space="preserve">3.8 Decent Work </w:t>
      </w:r>
      <w:r w:rsidR="0000386F">
        <w:rPr>
          <w:rFonts w:ascii="Times New Roman" w:hAnsi="Times New Roman" w:cs="Times New Roman"/>
          <w:b/>
          <w:bCs/>
          <w:sz w:val="24"/>
          <w:szCs w:val="24"/>
        </w:rPr>
        <w:t>and</w:t>
      </w:r>
      <w:r w:rsidRPr="000F5A41">
        <w:rPr>
          <w:rFonts w:ascii="Times New Roman" w:hAnsi="Times New Roman" w:cs="Times New Roman"/>
          <w:b/>
          <w:bCs/>
          <w:sz w:val="24"/>
          <w:szCs w:val="24"/>
        </w:rPr>
        <w:t xml:space="preserve"> Economic Growth</w:t>
      </w:r>
    </w:p>
    <w:p w14:paraId="4F0FCD17" w14:textId="1973B436" w:rsidR="0079746D" w:rsidRDefault="0079746D" w:rsidP="004A3992">
      <w:pPr>
        <w:jc w:val="both"/>
        <w:rPr>
          <w:rFonts w:ascii="Times New Roman" w:hAnsi="Times New Roman" w:cs="Times New Roman"/>
          <w:sz w:val="24"/>
          <w:szCs w:val="24"/>
        </w:rPr>
      </w:pPr>
      <w:r>
        <w:rPr>
          <w:rFonts w:ascii="Times New Roman" w:hAnsi="Times New Roman" w:cs="Times New Roman"/>
          <w:sz w:val="24"/>
          <w:szCs w:val="24"/>
        </w:rPr>
        <w:t xml:space="preserve">The eight goal is about promoting sustained, inclusive and sustainable economic growth, full and productive employment and decent work for all. Since development and economy are two connected notions, this SDG is quite important. </w:t>
      </w:r>
      <w:r w:rsidR="001513C0">
        <w:rPr>
          <w:rFonts w:ascii="Times New Roman" w:hAnsi="Times New Roman" w:cs="Times New Roman"/>
          <w:sz w:val="24"/>
          <w:szCs w:val="24"/>
        </w:rPr>
        <w:t>In the past few years, there is a need for a</w:t>
      </w:r>
      <w:r>
        <w:rPr>
          <w:rFonts w:ascii="Times New Roman" w:hAnsi="Times New Roman" w:cs="Times New Roman"/>
          <w:sz w:val="24"/>
          <w:szCs w:val="24"/>
        </w:rPr>
        <w:t xml:space="preserve"> global economic recovery, </w:t>
      </w:r>
      <w:r w:rsidR="001513C0">
        <w:rPr>
          <w:rFonts w:ascii="Times New Roman" w:hAnsi="Times New Roman" w:cs="Times New Roman"/>
          <w:sz w:val="24"/>
          <w:szCs w:val="24"/>
        </w:rPr>
        <w:t xml:space="preserve">which is although </w:t>
      </w:r>
      <w:r>
        <w:rPr>
          <w:rFonts w:ascii="Times New Roman" w:hAnsi="Times New Roman" w:cs="Times New Roman"/>
          <w:sz w:val="24"/>
          <w:szCs w:val="24"/>
        </w:rPr>
        <w:t xml:space="preserve">hampered by many </w:t>
      </w:r>
      <w:r w:rsidR="001513C0">
        <w:rPr>
          <w:rFonts w:ascii="Times New Roman" w:hAnsi="Times New Roman" w:cs="Times New Roman"/>
          <w:sz w:val="24"/>
          <w:szCs w:val="24"/>
        </w:rPr>
        <w:t>new problems</w:t>
      </w:r>
      <w:r>
        <w:rPr>
          <w:rFonts w:ascii="Times New Roman" w:hAnsi="Times New Roman" w:cs="Times New Roman"/>
          <w:sz w:val="24"/>
          <w:szCs w:val="24"/>
        </w:rPr>
        <w:t>. The most prominent of them are COVID-19, inflation, supply-chain disruptions, policy uncertainties</w:t>
      </w:r>
      <w:r w:rsidR="00CA67A5">
        <w:rPr>
          <w:rFonts w:ascii="Times New Roman" w:hAnsi="Times New Roman" w:cs="Times New Roman"/>
          <w:sz w:val="24"/>
          <w:szCs w:val="24"/>
        </w:rPr>
        <w:t xml:space="preserve"> and labor market challenges.</w:t>
      </w:r>
      <w:r w:rsidR="004A3992">
        <w:rPr>
          <w:rFonts w:ascii="Times New Roman" w:hAnsi="Times New Roman" w:cs="Times New Roman"/>
          <w:sz w:val="24"/>
          <w:szCs w:val="24"/>
        </w:rPr>
        <w:t xml:space="preserve"> The war in Ukraine has further impeded this recovery by creating even more problems</w:t>
      </w:r>
      <w:r w:rsidR="00EF03BE">
        <w:rPr>
          <w:rFonts w:ascii="Times New Roman" w:hAnsi="Times New Roman" w:cs="Times New Roman"/>
          <w:sz w:val="24"/>
          <w:szCs w:val="24"/>
        </w:rPr>
        <w:t xml:space="preserve"> (</w:t>
      </w:r>
      <w:r w:rsidR="00EF03BE" w:rsidRPr="00EF03BE">
        <w:rPr>
          <w:rFonts w:ascii="Times New Roman" w:hAnsi="Times New Roman" w:cs="Times New Roman"/>
          <w:color w:val="002060"/>
          <w:sz w:val="24"/>
          <w:szCs w:val="24"/>
        </w:rPr>
        <w:t>The Sustainable Development Goals Report, 2022</w:t>
      </w:r>
      <w:r w:rsidR="00EF03BE">
        <w:rPr>
          <w:rFonts w:ascii="Times New Roman" w:hAnsi="Times New Roman" w:cs="Times New Roman"/>
          <w:sz w:val="24"/>
          <w:szCs w:val="24"/>
        </w:rPr>
        <w:t>)</w:t>
      </w:r>
      <w:r w:rsidR="004A3992">
        <w:rPr>
          <w:rFonts w:ascii="Times New Roman" w:hAnsi="Times New Roman" w:cs="Times New Roman"/>
          <w:sz w:val="24"/>
          <w:szCs w:val="24"/>
        </w:rPr>
        <w:t>.</w:t>
      </w:r>
    </w:p>
    <w:p w14:paraId="73A13CF6" w14:textId="6A46A70D" w:rsidR="004A3992" w:rsidRPr="0079746D" w:rsidRDefault="004A3992" w:rsidP="004A3992">
      <w:pPr>
        <w:jc w:val="both"/>
        <w:rPr>
          <w:rFonts w:ascii="Times New Roman" w:hAnsi="Times New Roman" w:cs="Times New Roman"/>
          <w:sz w:val="24"/>
          <w:szCs w:val="24"/>
        </w:rPr>
      </w:pPr>
      <w:r>
        <w:rPr>
          <w:rFonts w:ascii="Times New Roman" w:hAnsi="Times New Roman" w:cs="Times New Roman"/>
          <w:sz w:val="24"/>
          <w:szCs w:val="24"/>
        </w:rPr>
        <w:t>This goal</w:t>
      </w:r>
      <w:r w:rsidR="008B1C5B">
        <w:rPr>
          <w:rFonts w:ascii="Times New Roman" w:hAnsi="Times New Roman" w:cs="Times New Roman"/>
          <w:sz w:val="24"/>
          <w:szCs w:val="24"/>
        </w:rPr>
        <w:t xml:space="preserve"> also</w:t>
      </w:r>
      <w:r>
        <w:rPr>
          <w:rFonts w:ascii="Times New Roman" w:hAnsi="Times New Roman" w:cs="Times New Roman"/>
          <w:sz w:val="24"/>
          <w:szCs w:val="24"/>
        </w:rPr>
        <w:t xml:space="preserve"> aims to eradicate child labor or any form of slavery</w:t>
      </w:r>
      <w:r w:rsidR="008B1C5B">
        <w:rPr>
          <w:rFonts w:ascii="Times New Roman" w:hAnsi="Times New Roman" w:cs="Times New Roman"/>
          <w:sz w:val="24"/>
          <w:szCs w:val="24"/>
        </w:rPr>
        <w:t xml:space="preserve">, as well as </w:t>
      </w:r>
      <w:r>
        <w:rPr>
          <w:rFonts w:ascii="Times New Roman" w:hAnsi="Times New Roman" w:cs="Times New Roman"/>
          <w:sz w:val="24"/>
          <w:szCs w:val="24"/>
        </w:rPr>
        <w:t>reduce the global unemployment rate</w:t>
      </w:r>
      <w:r w:rsidR="008B1C5B">
        <w:rPr>
          <w:rFonts w:ascii="Times New Roman" w:hAnsi="Times New Roman" w:cs="Times New Roman"/>
          <w:sz w:val="24"/>
          <w:szCs w:val="24"/>
        </w:rPr>
        <w:t xml:space="preserve"> and increase</w:t>
      </w:r>
      <w:r>
        <w:rPr>
          <w:rFonts w:ascii="Times New Roman" w:hAnsi="Times New Roman" w:cs="Times New Roman"/>
          <w:sz w:val="24"/>
          <w:szCs w:val="24"/>
        </w:rPr>
        <w:t xml:space="preserve"> worker productivity</w:t>
      </w:r>
      <w:r w:rsidR="00A051CC">
        <w:rPr>
          <w:rFonts w:ascii="Times New Roman" w:hAnsi="Times New Roman" w:cs="Times New Roman"/>
          <w:sz w:val="24"/>
          <w:szCs w:val="24"/>
        </w:rPr>
        <w:t xml:space="preserve"> </w:t>
      </w:r>
      <w:r w:rsidR="008B1C5B">
        <w:rPr>
          <w:rFonts w:ascii="Times New Roman" w:hAnsi="Times New Roman" w:cs="Times New Roman"/>
          <w:sz w:val="24"/>
          <w:szCs w:val="24"/>
        </w:rPr>
        <w:t xml:space="preserve">and the employment of youth </w:t>
      </w:r>
      <w:r w:rsidR="00A051CC">
        <w:rPr>
          <w:rFonts w:ascii="Times New Roman" w:hAnsi="Times New Roman" w:cs="Times New Roman"/>
          <w:sz w:val="24"/>
          <w:szCs w:val="24"/>
        </w:rPr>
        <w:t>(</w:t>
      </w:r>
      <w:r w:rsidR="00A051CC" w:rsidRPr="00A051CC">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A051CC" w:rsidRPr="00A051CC">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A051CC">
        <w:rPr>
          <w:rFonts w:ascii="Times New Roman" w:hAnsi="Times New Roman" w:cs="Times New Roman"/>
          <w:sz w:val="24"/>
          <w:szCs w:val="24"/>
        </w:rPr>
        <w:t>)</w:t>
      </w:r>
      <w:r>
        <w:rPr>
          <w:rFonts w:ascii="Times New Roman" w:hAnsi="Times New Roman" w:cs="Times New Roman"/>
          <w:sz w:val="24"/>
          <w:szCs w:val="24"/>
        </w:rPr>
        <w:t>. The International Labor Organization estimates that</w:t>
      </w:r>
      <w:r w:rsidR="00EF03BE">
        <w:rPr>
          <w:rFonts w:ascii="Times New Roman" w:hAnsi="Times New Roman" w:cs="Times New Roman"/>
          <w:sz w:val="24"/>
          <w:szCs w:val="24"/>
        </w:rPr>
        <w:t xml:space="preserve"> it is possible for</w:t>
      </w:r>
      <w:r>
        <w:rPr>
          <w:rFonts w:ascii="Times New Roman" w:hAnsi="Times New Roman" w:cs="Times New Roman"/>
          <w:sz w:val="24"/>
          <w:szCs w:val="24"/>
        </w:rPr>
        <w:t xml:space="preserve"> nearly half of the global workforce </w:t>
      </w:r>
      <w:r w:rsidR="00EF03BE">
        <w:rPr>
          <w:rFonts w:ascii="Times New Roman" w:hAnsi="Times New Roman" w:cs="Times New Roman"/>
          <w:sz w:val="24"/>
          <w:szCs w:val="24"/>
        </w:rPr>
        <w:t>to lose</w:t>
      </w:r>
      <w:r>
        <w:rPr>
          <w:rFonts w:ascii="Times New Roman" w:hAnsi="Times New Roman" w:cs="Times New Roman"/>
          <w:sz w:val="24"/>
          <w:szCs w:val="24"/>
        </w:rPr>
        <w:t xml:space="preserve"> their jobs, while one in five countries had income decline even before the pandemic</w:t>
      </w:r>
      <w:r w:rsidR="00A051CC">
        <w:rPr>
          <w:rFonts w:ascii="Times New Roman" w:hAnsi="Times New Roman" w:cs="Times New Roman"/>
          <w:sz w:val="24"/>
          <w:szCs w:val="24"/>
        </w:rPr>
        <w:t xml:space="preserve"> (</w:t>
      </w:r>
      <w:r w:rsidR="00A051CC" w:rsidRPr="00A051CC">
        <w:rPr>
          <w:rFonts w:ascii="Times New Roman" w:hAnsi="Times New Roman" w:cs="Times New Roman"/>
          <w:color w:val="002060"/>
          <w:sz w:val="24"/>
          <w:szCs w:val="24"/>
        </w:rPr>
        <w:t>United Nations Western Europe, 2020</w:t>
      </w:r>
      <w:r w:rsidR="00A051CC">
        <w:rPr>
          <w:rFonts w:ascii="Times New Roman" w:hAnsi="Times New Roman" w:cs="Times New Roman"/>
          <w:sz w:val="24"/>
          <w:szCs w:val="24"/>
        </w:rPr>
        <w:t>)</w:t>
      </w:r>
      <w:r w:rsidR="0090246B">
        <w:rPr>
          <w:rFonts w:ascii="Times New Roman" w:hAnsi="Times New Roman" w:cs="Times New Roman"/>
          <w:sz w:val="24"/>
          <w:szCs w:val="24"/>
        </w:rPr>
        <w:t xml:space="preserve">. </w:t>
      </w:r>
    </w:p>
    <w:p w14:paraId="31F9C7E1" w14:textId="5B7CCAC1" w:rsidR="000F5A41" w:rsidRDefault="000F5A41" w:rsidP="001A053B">
      <w:pPr>
        <w:rPr>
          <w:rFonts w:ascii="Times New Roman" w:hAnsi="Times New Roman" w:cs="Times New Roman"/>
          <w:i/>
          <w:iCs/>
          <w:sz w:val="24"/>
          <w:szCs w:val="24"/>
        </w:rPr>
      </w:pPr>
      <w:r w:rsidRPr="000F5A41">
        <w:rPr>
          <w:rFonts w:ascii="Times New Roman" w:hAnsi="Times New Roman" w:cs="Times New Roman"/>
          <w:i/>
          <w:iCs/>
          <w:sz w:val="24"/>
          <w:szCs w:val="24"/>
        </w:rPr>
        <w:t xml:space="preserve">3.8.1 Targets </w:t>
      </w:r>
      <w:r w:rsidR="0000386F">
        <w:rPr>
          <w:rFonts w:ascii="Times New Roman" w:hAnsi="Times New Roman" w:cs="Times New Roman"/>
          <w:i/>
          <w:iCs/>
          <w:sz w:val="24"/>
          <w:szCs w:val="24"/>
        </w:rPr>
        <w:t>and</w:t>
      </w:r>
      <w:r w:rsidRPr="000F5A41">
        <w:rPr>
          <w:rFonts w:ascii="Times New Roman" w:hAnsi="Times New Roman" w:cs="Times New Roman"/>
          <w:i/>
          <w:iCs/>
          <w:sz w:val="24"/>
          <w:szCs w:val="24"/>
        </w:rPr>
        <w:t xml:space="preserve"> Progress</w:t>
      </w:r>
    </w:p>
    <w:p w14:paraId="5D7B3823" w14:textId="3EDE11CD" w:rsidR="006028EB" w:rsidRDefault="006028EB" w:rsidP="001A053B">
      <w:pPr>
        <w:rPr>
          <w:rFonts w:ascii="Times New Roman" w:hAnsi="Times New Roman" w:cs="Times New Roman"/>
          <w:sz w:val="24"/>
          <w:szCs w:val="24"/>
        </w:rPr>
      </w:pPr>
      <w:r>
        <w:rPr>
          <w:rFonts w:ascii="Times New Roman" w:hAnsi="Times New Roman" w:cs="Times New Roman"/>
          <w:sz w:val="24"/>
          <w:szCs w:val="24"/>
        </w:rPr>
        <w:t>All of the above and more are covered in SDG8’s 12 targets:</w:t>
      </w:r>
    </w:p>
    <w:p w14:paraId="6CE68CCB" w14:textId="77777777" w:rsidR="00A051CC" w:rsidRDefault="006028EB" w:rsidP="004A3992">
      <w:pPr>
        <w:jc w:val="center"/>
        <w:rPr>
          <w:rFonts w:ascii="Times New Roman" w:hAnsi="Times New Roman" w:cs="Times New Roman"/>
          <w:sz w:val="24"/>
          <w:szCs w:val="24"/>
        </w:rPr>
      </w:pPr>
      <w:r>
        <w:rPr>
          <w:noProof/>
        </w:rPr>
        <w:drawing>
          <wp:inline distT="0" distB="0" distL="0" distR="0" wp14:anchorId="1BEBA6C5" wp14:editId="106EACA7">
            <wp:extent cx="1252926" cy="1828800"/>
            <wp:effectExtent l="0" t="0" r="0" b="0"/>
            <wp:docPr id="124" name="Picture 12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Icon&#10;&#10;Description automatically generated with low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52926" cy="1828800"/>
                    </a:xfrm>
                    <a:prstGeom prst="rect">
                      <a:avLst/>
                    </a:prstGeom>
                    <a:noFill/>
                    <a:ln>
                      <a:noFill/>
                    </a:ln>
                  </pic:spPr>
                </pic:pic>
              </a:graphicData>
            </a:graphic>
          </wp:inline>
        </w:drawing>
      </w:r>
      <w:r>
        <w:rPr>
          <w:noProof/>
        </w:rPr>
        <w:drawing>
          <wp:inline distT="0" distB="0" distL="0" distR="0" wp14:anchorId="7D3D0FAA" wp14:editId="3148F346">
            <wp:extent cx="1116753" cy="1828800"/>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c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16753" cy="1828800"/>
                    </a:xfrm>
                    <a:prstGeom prst="rect">
                      <a:avLst/>
                    </a:prstGeom>
                    <a:noFill/>
                    <a:ln>
                      <a:noFill/>
                    </a:ln>
                  </pic:spPr>
                </pic:pic>
              </a:graphicData>
            </a:graphic>
          </wp:inline>
        </w:drawing>
      </w:r>
      <w:r>
        <w:rPr>
          <w:noProof/>
        </w:rPr>
        <w:drawing>
          <wp:inline distT="0" distB="0" distL="0" distR="0" wp14:anchorId="42E7940E" wp14:editId="03C64395">
            <wp:extent cx="1118023" cy="1828800"/>
            <wp:effectExtent l="0" t="0" r="0" b="0"/>
            <wp:docPr id="126" name="Picture 12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ogo&#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18023" cy="1828800"/>
                    </a:xfrm>
                    <a:prstGeom prst="rect">
                      <a:avLst/>
                    </a:prstGeom>
                    <a:noFill/>
                    <a:ln>
                      <a:noFill/>
                    </a:ln>
                  </pic:spPr>
                </pic:pic>
              </a:graphicData>
            </a:graphic>
          </wp:inline>
        </w:drawing>
      </w:r>
      <w:r>
        <w:rPr>
          <w:noProof/>
        </w:rPr>
        <w:drawing>
          <wp:inline distT="0" distB="0" distL="0" distR="0" wp14:anchorId="0884545F" wp14:editId="71CFC313">
            <wp:extent cx="1117459" cy="1828800"/>
            <wp:effectExtent l="0" t="0" r="0" b="0"/>
            <wp:docPr id="128" name="Picture 1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Logo&#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r>
        <w:rPr>
          <w:noProof/>
        </w:rPr>
        <w:drawing>
          <wp:inline distT="0" distB="0" distL="0" distR="0" wp14:anchorId="026AE2B4" wp14:editId="34C5DA10">
            <wp:extent cx="1181100" cy="1828800"/>
            <wp:effectExtent l="0" t="0" r="0" b="0"/>
            <wp:docPr id="129" name="Picture 1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Ic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81100" cy="1828800"/>
                    </a:xfrm>
                    <a:prstGeom prst="rect">
                      <a:avLst/>
                    </a:prstGeom>
                    <a:noFill/>
                    <a:ln>
                      <a:noFill/>
                    </a:ln>
                  </pic:spPr>
                </pic:pic>
              </a:graphicData>
            </a:graphic>
          </wp:inline>
        </w:drawing>
      </w:r>
    </w:p>
    <w:p w14:paraId="58FECF44" w14:textId="42624616" w:rsidR="001513C0" w:rsidRDefault="006028EB" w:rsidP="001513C0">
      <w:pPr>
        <w:jc w:val="center"/>
        <w:rPr>
          <w:rFonts w:ascii="Times New Roman" w:hAnsi="Times New Roman" w:cs="Times New Roman"/>
          <w:sz w:val="24"/>
          <w:szCs w:val="24"/>
        </w:rPr>
      </w:pPr>
      <w:r>
        <w:rPr>
          <w:noProof/>
        </w:rPr>
        <w:drawing>
          <wp:inline distT="0" distB="0" distL="0" distR="0" wp14:anchorId="75746EA4" wp14:editId="415E0348">
            <wp:extent cx="1114919" cy="1828800"/>
            <wp:effectExtent l="0" t="0" r="0" b="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14919" cy="1828800"/>
                    </a:xfrm>
                    <a:prstGeom prst="rect">
                      <a:avLst/>
                    </a:prstGeom>
                    <a:noFill/>
                    <a:ln>
                      <a:noFill/>
                    </a:ln>
                  </pic:spPr>
                </pic:pic>
              </a:graphicData>
            </a:graphic>
          </wp:inline>
        </w:drawing>
      </w:r>
      <w:r>
        <w:rPr>
          <w:noProof/>
        </w:rPr>
        <w:drawing>
          <wp:inline distT="0" distB="0" distL="0" distR="0" wp14:anchorId="5A1C523F" wp14:editId="475B1600">
            <wp:extent cx="1181100" cy="1828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81100" cy="1828800"/>
                    </a:xfrm>
                    <a:prstGeom prst="rect">
                      <a:avLst/>
                    </a:prstGeom>
                    <a:noFill/>
                    <a:ln>
                      <a:noFill/>
                    </a:ln>
                  </pic:spPr>
                </pic:pic>
              </a:graphicData>
            </a:graphic>
          </wp:inline>
        </w:drawing>
      </w:r>
      <w:r>
        <w:rPr>
          <w:noProof/>
        </w:rPr>
        <w:drawing>
          <wp:inline distT="0" distB="0" distL="0" distR="0" wp14:anchorId="44903B0B" wp14:editId="2873E726">
            <wp:extent cx="1117459" cy="1828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r>
        <w:rPr>
          <w:noProof/>
        </w:rPr>
        <w:drawing>
          <wp:inline distT="0" distB="0" distL="0" distR="0" wp14:anchorId="2C6D44A0" wp14:editId="014967E5">
            <wp:extent cx="1181806" cy="1828800"/>
            <wp:effectExtent l="0" t="0" r="0" b="0"/>
            <wp:docPr id="133" name="Picture 1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81806" cy="1828800"/>
                    </a:xfrm>
                    <a:prstGeom prst="rect">
                      <a:avLst/>
                    </a:prstGeom>
                    <a:noFill/>
                    <a:ln>
                      <a:noFill/>
                    </a:ln>
                  </pic:spPr>
                </pic:pic>
              </a:graphicData>
            </a:graphic>
          </wp:inline>
        </w:drawing>
      </w:r>
      <w:r>
        <w:rPr>
          <w:noProof/>
        </w:rPr>
        <w:drawing>
          <wp:inline distT="0" distB="0" distL="0" distR="0" wp14:anchorId="103333A5" wp14:editId="08061F85">
            <wp:extent cx="1117459" cy="1828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p>
    <w:p w14:paraId="1243BE35" w14:textId="611212C8" w:rsidR="006028EB" w:rsidRDefault="006028EB" w:rsidP="006028EB">
      <w:pPr>
        <w:jc w:val="center"/>
        <w:rPr>
          <w:rFonts w:ascii="Times New Roman" w:hAnsi="Times New Roman" w:cs="Times New Roman"/>
          <w:sz w:val="24"/>
          <w:szCs w:val="24"/>
        </w:rPr>
      </w:pPr>
      <w:r>
        <w:rPr>
          <w:noProof/>
        </w:rPr>
        <w:lastRenderedPageBreak/>
        <w:drawing>
          <wp:inline distT="0" distB="0" distL="0" distR="0" wp14:anchorId="7E65735D" wp14:editId="5A6B43FF">
            <wp:extent cx="1253208" cy="1828800"/>
            <wp:effectExtent l="0" t="0" r="0" b="0"/>
            <wp:docPr id="135" name="Picture 13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Logo&#10;&#10;Description automatically generated with low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3208" cy="1828800"/>
                    </a:xfrm>
                    <a:prstGeom prst="rect">
                      <a:avLst/>
                    </a:prstGeom>
                    <a:noFill/>
                    <a:ln>
                      <a:noFill/>
                    </a:ln>
                  </pic:spPr>
                </pic:pic>
              </a:graphicData>
            </a:graphic>
          </wp:inline>
        </w:drawing>
      </w:r>
      <w:r>
        <w:rPr>
          <w:noProof/>
        </w:rPr>
        <w:drawing>
          <wp:inline distT="0" distB="0" distL="0" distR="0" wp14:anchorId="12F501A7" wp14:editId="366DC57F">
            <wp:extent cx="1181947" cy="1828800"/>
            <wp:effectExtent l="0" t="0" r="0" b="0"/>
            <wp:docPr id="136" name="Picture 1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1947" cy="1828800"/>
                    </a:xfrm>
                    <a:prstGeom prst="rect">
                      <a:avLst/>
                    </a:prstGeom>
                    <a:noFill/>
                    <a:ln>
                      <a:noFill/>
                    </a:ln>
                  </pic:spPr>
                </pic:pic>
              </a:graphicData>
            </a:graphic>
          </wp:inline>
        </w:drawing>
      </w:r>
    </w:p>
    <w:p w14:paraId="5ECC67BF" w14:textId="2EE6D8D0" w:rsidR="006028EB" w:rsidRPr="008B1C5B" w:rsidRDefault="008B1C5B" w:rsidP="006028EB">
      <w:pPr>
        <w:jc w:val="center"/>
        <w:rPr>
          <w:rFonts w:ascii="Times New Roman" w:hAnsi="Times New Roman" w:cs="Times New Roman"/>
          <w:sz w:val="24"/>
          <w:szCs w:val="24"/>
        </w:rPr>
      </w:pPr>
      <w:r w:rsidRPr="008B1C5B">
        <w:rPr>
          <w:rFonts w:ascii="Times New Roman" w:hAnsi="Times New Roman" w:cs="Times New Roman"/>
          <w:b/>
          <w:bCs/>
          <w:sz w:val="24"/>
          <w:szCs w:val="24"/>
        </w:rPr>
        <w:t>Figure 33</w:t>
      </w:r>
      <w:r w:rsidR="006028EB" w:rsidRPr="00B6049C">
        <w:rPr>
          <w:rFonts w:ascii="Times New Roman" w:hAnsi="Times New Roman" w:cs="Times New Roman"/>
          <w:b/>
          <w:bCs/>
          <w:sz w:val="24"/>
          <w:szCs w:val="24"/>
        </w:rPr>
        <w:t>:</w:t>
      </w:r>
      <w:r w:rsidR="006028EB" w:rsidRPr="008B1C5B">
        <w:rPr>
          <w:rFonts w:ascii="Times New Roman" w:hAnsi="Times New Roman" w:cs="Times New Roman"/>
          <w:sz w:val="24"/>
          <w:szCs w:val="24"/>
        </w:rPr>
        <w:t xml:space="preserve"> SDG8 Targets</w:t>
      </w:r>
      <w:r w:rsidR="00A051CC" w:rsidRPr="008B1C5B">
        <w:rPr>
          <w:rFonts w:ascii="Times New Roman" w:hAnsi="Times New Roman" w:cs="Times New Roman"/>
          <w:sz w:val="24"/>
          <w:szCs w:val="24"/>
        </w:rPr>
        <w:t xml:space="preserve"> (</w:t>
      </w:r>
      <w:r w:rsidR="00A051CC" w:rsidRPr="008B1C5B">
        <w:rPr>
          <w:rFonts w:ascii="Times New Roman" w:hAnsi="Times New Roman" w:cs="Times New Roman"/>
          <w:color w:val="002060"/>
          <w:sz w:val="24"/>
          <w:szCs w:val="24"/>
        </w:rPr>
        <w:t>https://knowsdgs.jrc.ec.europa.eu/sdg/8</w:t>
      </w:r>
      <w:r w:rsidR="00A051CC" w:rsidRPr="008B1C5B">
        <w:rPr>
          <w:rFonts w:ascii="Times New Roman" w:hAnsi="Times New Roman" w:cs="Times New Roman"/>
          <w:sz w:val="24"/>
          <w:szCs w:val="24"/>
        </w:rPr>
        <w:t>)</w:t>
      </w:r>
    </w:p>
    <w:p w14:paraId="69645924" w14:textId="706B4AAD" w:rsidR="007B3272" w:rsidRPr="007B3272" w:rsidRDefault="007B3272" w:rsidP="007B3272">
      <w:pPr>
        <w:jc w:val="both"/>
        <w:rPr>
          <w:rFonts w:ascii="Times New Roman" w:hAnsi="Times New Roman" w:cs="Times New Roman"/>
          <w:sz w:val="24"/>
          <w:szCs w:val="24"/>
        </w:rPr>
      </w:pPr>
      <w:r>
        <w:rPr>
          <w:rFonts w:ascii="Times New Roman" w:hAnsi="Times New Roman" w:cs="Times New Roman"/>
          <w:sz w:val="24"/>
          <w:szCs w:val="24"/>
        </w:rPr>
        <w:t>SDG8 can be measured through its 17 indicators. 3 of the most important ones are depicted in the 3 following figures</w:t>
      </w:r>
      <w:r w:rsidR="00A051CC">
        <w:rPr>
          <w:rFonts w:ascii="Times New Roman" w:hAnsi="Times New Roman" w:cs="Times New Roman"/>
          <w:sz w:val="24"/>
          <w:szCs w:val="24"/>
        </w:rPr>
        <w:t xml:space="preserve"> (</w:t>
      </w:r>
      <w:r w:rsidR="00A051CC" w:rsidRPr="00A051CC">
        <w:rPr>
          <w:rFonts w:ascii="Times New Roman" w:hAnsi="Times New Roman" w:cs="Times New Roman"/>
          <w:color w:val="002060"/>
          <w:sz w:val="24"/>
          <w:szCs w:val="24"/>
        </w:rPr>
        <w:t>Goal 8: Decent Work and Economic Growth – SDG Tracker, 2022</w:t>
      </w:r>
      <w:r w:rsidR="00A051CC">
        <w:rPr>
          <w:rFonts w:ascii="Times New Roman" w:hAnsi="Times New Roman" w:cs="Times New Roman"/>
          <w:sz w:val="24"/>
          <w:szCs w:val="24"/>
        </w:rPr>
        <w:t>)</w:t>
      </w:r>
      <w:r>
        <w:rPr>
          <w:rFonts w:ascii="Times New Roman" w:hAnsi="Times New Roman" w:cs="Times New Roman"/>
          <w:sz w:val="24"/>
          <w:szCs w:val="24"/>
        </w:rPr>
        <w:t>:</w:t>
      </w:r>
    </w:p>
    <w:p w14:paraId="06D86BBE" w14:textId="77777777" w:rsidR="008B1C5B" w:rsidRDefault="00CE6164" w:rsidP="008B1C5B">
      <w:pPr>
        <w:keepNext/>
        <w:jc w:val="center"/>
      </w:pPr>
      <w:r>
        <w:rPr>
          <w:noProof/>
        </w:rPr>
        <w:drawing>
          <wp:inline distT="0" distB="0" distL="0" distR="0" wp14:anchorId="5405FEF7" wp14:editId="05133C4D">
            <wp:extent cx="3886235" cy="2743200"/>
            <wp:effectExtent l="0" t="0" r="0" b="0"/>
            <wp:docPr id="122" name="Picture 1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line chart, histogram&#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7DD0C46C" w14:textId="391D035C" w:rsidR="00CE6164" w:rsidRPr="00984025" w:rsidRDefault="008B1C5B" w:rsidP="00984025">
      <w:pPr>
        <w:pStyle w:val="Caption"/>
        <w:rPr>
          <w:b w:val="0"/>
          <w:bCs/>
          <w:i/>
        </w:rPr>
      </w:pPr>
      <w:r>
        <w:t>Figure 34</w:t>
      </w:r>
      <w:r w:rsidRPr="00B6049C">
        <w:t>:</w:t>
      </w:r>
      <w:r w:rsidRPr="00984025">
        <w:rPr>
          <w:b w:val="0"/>
          <w:bCs/>
        </w:rPr>
        <w:t xml:space="preserve"> Annual growth of GDP per capita, 1961 to 2020 (</w:t>
      </w:r>
      <w:r w:rsidRPr="00984025">
        <w:rPr>
          <w:b w:val="0"/>
          <w:bCs/>
          <w:color w:val="002060"/>
        </w:rPr>
        <w:t>https://sdg-tracker.org/economic-growth</w:t>
      </w:r>
      <w:r w:rsidRPr="00984025">
        <w:rPr>
          <w:b w:val="0"/>
          <w:bCs/>
        </w:rPr>
        <w:t>)</w:t>
      </w:r>
    </w:p>
    <w:p w14:paraId="077A2500" w14:textId="7E04D3E6" w:rsidR="00CE6164" w:rsidRDefault="00CE6164" w:rsidP="00CE6164">
      <w:pPr>
        <w:jc w:val="both"/>
        <w:rPr>
          <w:rFonts w:ascii="Times New Roman" w:hAnsi="Times New Roman" w:cs="Times New Roman"/>
          <w:sz w:val="24"/>
          <w:szCs w:val="24"/>
        </w:rPr>
      </w:pPr>
      <w:r>
        <w:rPr>
          <w:rFonts w:ascii="Times New Roman" w:hAnsi="Times New Roman" w:cs="Times New Roman"/>
          <w:sz w:val="24"/>
          <w:szCs w:val="24"/>
        </w:rPr>
        <w:t>GDP per capita is the monetary value of all final goods and services produced by a country per year (</w:t>
      </w:r>
      <w:r w:rsidR="008B1C5B" w:rsidRPr="008B1C5B">
        <w:rPr>
          <w:rFonts w:ascii="Times New Roman" w:hAnsi="Times New Roman" w:cs="Times New Roman"/>
          <w:color w:val="002060"/>
          <w:sz w:val="24"/>
          <w:szCs w:val="24"/>
        </w:rPr>
        <w:t>Gross Domestic Product (GDP): Formula and How to Use It, 2022</w:t>
      </w:r>
      <w:r>
        <w:rPr>
          <w:rFonts w:ascii="Times New Roman" w:hAnsi="Times New Roman" w:cs="Times New Roman"/>
          <w:sz w:val="24"/>
          <w:szCs w:val="24"/>
        </w:rPr>
        <w:t>). Indicator 8.1.1 is about its growth rate and this chart depicts exactly that for China, India, the EU and the world</w:t>
      </w:r>
      <w:r w:rsidR="00C40091">
        <w:rPr>
          <w:rFonts w:ascii="Times New Roman" w:hAnsi="Times New Roman" w:cs="Times New Roman"/>
          <w:sz w:val="24"/>
          <w:szCs w:val="24"/>
        </w:rPr>
        <w:t xml:space="preserve"> in average</w:t>
      </w:r>
      <w:r>
        <w:rPr>
          <w:rFonts w:ascii="Times New Roman" w:hAnsi="Times New Roman" w:cs="Times New Roman"/>
          <w:sz w:val="24"/>
          <w:szCs w:val="24"/>
        </w:rPr>
        <w:t xml:space="preserve">. Some very interesting facts can be found, like the rapid increase for China at the start of the 1960s as well as its extremely fluctuating percentage onwards. On the contrary, the other countries have </w:t>
      </w:r>
      <w:r w:rsidR="00C40091">
        <w:rPr>
          <w:rFonts w:ascii="Times New Roman" w:hAnsi="Times New Roman" w:cs="Times New Roman"/>
          <w:sz w:val="24"/>
          <w:szCs w:val="24"/>
        </w:rPr>
        <w:t>relatively</w:t>
      </w:r>
      <w:r>
        <w:rPr>
          <w:rFonts w:ascii="Times New Roman" w:hAnsi="Times New Roman" w:cs="Times New Roman"/>
          <w:sz w:val="24"/>
          <w:szCs w:val="24"/>
        </w:rPr>
        <w:t xml:space="preserve"> steady percentages, with a decrease near 2020, perhaps even due to the pandemic.</w:t>
      </w:r>
      <w:r w:rsidR="00C40091">
        <w:rPr>
          <w:rFonts w:ascii="Times New Roman" w:hAnsi="Times New Roman" w:cs="Times New Roman"/>
          <w:sz w:val="24"/>
          <w:szCs w:val="24"/>
        </w:rPr>
        <w:t xml:space="preserve"> Perhaps surprisingly, in 2020, as well as other times in the past 60 years, both the EU and India have a lower percentage than the world average.</w:t>
      </w:r>
    </w:p>
    <w:p w14:paraId="04414B37" w14:textId="77777777" w:rsidR="00C40091" w:rsidRDefault="00CE6164" w:rsidP="00C40091">
      <w:pPr>
        <w:keepNext/>
        <w:jc w:val="center"/>
      </w:pPr>
      <w:r>
        <w:rPr>
          <w:noProof/>
        </w:rPr>
        <w:lastRenderedPageBreak/>
        <w:drawing>
          <wp:inline distT="0" distB="0" distL="0" distR="0" wp14:anchorId="69CBACEA" wp14:editId="437D461B">
            <wp:extent cx="3886235" cy="2743200"/>
            <wp:effectExtent l="0" t="0" r="0" b="0"/>
            <wp:docPr id="123" name="Picture 1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line 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6CB65F94" w14:textId="1A331F0C" w:rsidR="00CE6164" w:rsidRPr="00984025" w:rsidRDefault="00C40091" w:rsidP="00984025">
      <w:pPr>
        <w:pStyle w:val="Caption"/>
        <w:rPr>
          <w:b w:val="0"/>
          <w:bCs/>
        </w:rPr>
      </w:pPr>
      <w:r>
        <w:t>Figure 35</w:t>
      </w:r>
      <w:r w:rsidRPr="00B6049C">
        <w:t>:</w:t>
      </w:r>
      <w:r w:rsidRPr="00984025">
        <w:rPr>
          <w:b w:val="0"/>
          <w:bCs/>
        </w:rPr>
        <w:t xml:space="preserve"> Unemployment rate, 1991 to 2021 (</w:t>
      </w:r>
      <w:r w:rsidRPr="00984025">
        <w:rPr>
          <w:b w:val="0"/>
          <w:bCs/>
          <w:color w:val="002060"/>
        </w:rPr>
        <w:t>https://sdg-tracker.org/economic-growth</w:t>
      </w:r>
      <w:r w:rsidRPr="00984025">
        <w:rPr>
          <w:b w:val="0"/>
          <w:bCs/>
        </w:rPr>
        <w:t>)</w:t>
      </w:r>
    </w:p>
    <w:p w14:paraId="14DD7C68" w14:textId="6ADA8066" w:rsidR="00CE6164" w:rsidRPr="00CE6164" w:rsidRDefault="00CE6164" w:rsidP="00CE6164">
      <w:pPr>
        <w:jc w:val="both"/>
        <w:rPr>
          <w:rFonts w:ascii="Times New Roman" w:hAnsi="Times New Roman" w:cs="Times New Roman"/>
          <w:sz w:val="24"/>
          <w:szCs w:val="24"/>
        </w:rPr>
      </w:pPr>
      <w:r>
        <w:rPr>
          <w:rFonts w:ascii="Times New Roman" w:hAnsi="Times New Roman" w:cs="Times New Roman"/>
          <w:sz w:val="24"/>
          <w:szCs w:val="24"/>
        </w:rPr>
        <w:t xml:space="preserve">Indicator 8.5.2 is about the unemployment rate, hence figure 3.8.2. This chart gives some interesting results, because it indicates that developing parts of the world do not officially have such a higher unemployment rate </w:t>
      </w:r>
      <w:r w:rsidR="006028EB">
        <w:rPr>
          <w:rFonts w:ascii="Times New Roman" w:hAnsi="Times New Roman" w:cs="Times New Roman"/>
          <w:sz w:val="24"/>
          <w:szCs w:val="24"/>
        </w:rPr>
        <w:t>than developed ones. Based on these data, the highest in 2021 is Middle East and North Africa and the lowest is the US, the steadiest is probably the EU. However, the only part of the world with actual progress these past few years is Sub-Saharan Africa so there is still much work to be done.</w:t>
      </w:r>
    </w:p>
    <w:p w14:paraId="7223611B" w14:textId="4DFCFF08" w:rsidR="000F5A41" w:rsidRPr="000F5A41" w:rsidRDefault="000F5A41" w:rsidP="001A053B">
      <w:pPr>
        <w:rPr>
          <w:rFonts w:ascii="Times New Roman" w:hAnsi="Times New Roman" w:cs="Times New Roman"/>
          <w:i/>
          <w:iCs/>
          <w:sz w:val="24"/>
          <w:szCs w:val="24"/>
        </w:rPr>
      </w:pPr>
      <w:r w:rsidRPr="000F5A41">
        <w:rPr>
          <w:rFonts w:ascii="Times New Roman" w:hAnsi="Times New Roman" w:cs="Times New Roman"/>
          <w:i/>
          <w:iCs/>
          <w:sz w:val="24"/>
          <w:szCs w:val="24"/>
        </w:rPr>
        <w:t xml:space="preserve">3.8.2 </w:t>
      </w:r>
      <w:r w:rsidR="007A261F">
        <w:rPr>
          <w:rFonts w:ascii="Times New Roman" w:hAnsi="Times New Roman" w:cs="Times New Roman"/>
          <w:i/>
          <w:iCs/>
          <w:sz w:val="24"/>
          <w:szCs w:val="24"/>
        </w:rPr>
        <w:t>Role of Technology</w:t>
      </w:r>
    </w:p>
    <w:p w14:paraId="570DE57F" w14:textId="77777777" w:rsidR="00807412" w:rsidRDefault="00807412" w:rsidP="00807412">
      <w:pPr>
        <w:jc w:val="both"/>
        <w:rPr>
          <w:rFonts w:ascii="Times New Roman" w:hAnsi="Times New Roman" w:cs="Times New Roman"/>
          <w:sz w:val="24"/>
          <w:szCs w:val="24"/>
        </w:rPr>
      </w:pPr>
      <w:r>
        <w:rPr>
          <w:rFonts w:ascii="Times New Roman" w:hAnsi="Times New Roman" w:cs="Times New Roman"/>
          <w:sz w:val="24"/>
          <w:szCs w:val="24"/>
        </w:rPr>
        <w:t>Sustainable development contains three different dimensions: social, environmental and economic. Many companies prioritize SDG8, using developed supply chain models. For them to be sustainable, all stakeholders and factors must be considered from management to optimize the supply chain. The level of the sustainability of each supply chain can be based on the organizational culture (OC) of the company and the normative commitment (NC). An example could be clan culture, which contributes in achieving labor rights and equality (</w:t>
      </w:r>
      <w:r w:rsidRPr="00A62DCC">
        <w:rPr>
          <w:rFonts w:ascii="Times New Roman" w:hAnsi="Times New Roman" w:cs="Times New Roman"/>
          <w:color w:val="002060"/>
          <w:sz w:val="24"/>
          <w:szCs w:val="24"/>
        </w:rPr>
        <w:t>Lazar et al, 2022</w:t>
      </w:r>
      <w:r>
        <w:rPr>
          <w:rFonts w:ascii="Times New Roman" w:hAnsi="Times New Roman" w:cs="Times New Roman"/>
          <w:sz w:val="24"/>
          <w:szCs w:val="24"/>
        </w:rPr>
        <w:t>).</w:t>
      </w:r>
    </w:p>
    <w:p w14:paraId="07FEB35A" w14:textId="77777777" w:rsidR="00C40091" w:rsidRDefault="00807412" w:rsidP="00C40091">
      <w:pPr>
        <w:jc w:val="both"/>
        <w:rPr>
          <w:rFonts w:ascii="Times New Roman" w:hAnsi="Times New Roman" w:cs="Times New Roman"/>
          <w:sz w:val="24"/>
          <w:szCs w:val="24"/>
        </w:rPr>
      </w:pPr>
      <w:r>
        <w:rPr>
          <w:rFonts w:ascii="Times New Roman" w:hAnsi="Times New Roman" w:cs="Times New Roman"/>
          <w:sz w:val="24"/>
          <w:szCs w:val="24"/>
        </w:rPr>
        <w:t>Working productivity relies a lot upon the working environment. A new innovative idea is Forest-Office Administrative Movement (FO-AM), where designated forest areas are used as office spaces. Urbanization during the past few decades has caused strain to the mental health of a lot of people living in big cities. FO-AM could prove to be a solution because working in a forest outside the city has many health benefits for the employee. Moreover, many of the tasks can be conducted in different parts of the park while walking or sitting in special workstations. It is important to note that these office parks are eco-friendly, as they are designed to be integrated with nature and not destroy any ecosystem. The energy could be provided by renewable sources and many of the materials recycled. Such a working environment could boost morale, have health benefits and increase efficiency, thus helping in achieving decent work and economic growth (</w:t>
      </w:r>
      <w:r w:rsidRPr="00A62DCC">
        <w:rPr>
          <w:rFonts w:ascii="Times New Roman" w:hAnsi="Times New Roman" w:cs="Times New Roman"/>
          <w:color w:val="002060"/>
          <w:sz w:val="24"/>
          <w:szCs w:val="24"/>
        </w:rPr>
        <w:t>Rudokas et al, 2020</w:t>
      </w:r>
      <w:r>
        <w:rPr>
          <w:rFonts w:ascii="Times New Roman" w:hAnsi="Times New Roman" w:cs="Times New Roman"/>
          <w:sz w:val="24"/>
          <w:szCs w:val="24"/>
        </w:rPr>
        <w:t>).</w:t>
      </w:r>
    </w:p>
    <w:p w14:paraId="52B5C202" w14:textId="0B95AC46" w:rsidR="00EB2548" w:rsidRPr="00C40091" w:rsidRDefault="007A261F" w:rsidP="00C40091">
      <w:p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3.9 </w:t>
      </w:r>
      <w:r w:rsidRPr="007A261F">
        <w:rPr>
          <w:rFonts w:ascii="Times New Roman" w:hAnsi="Times New Roman" w:cs="Times New Roman"/>
          <w:b/>
          <w:bCs/>
          <w:sz w:val="24"/>
          <w:szCs w:val="24"/>
        </w:rPr>
        <w:t xml:space="preserve">Industry, Innovation </w:t>
      </w:r>
      <w:r w:rsidR="0000386F" w:rsidRPr="007A261F">
        <w:rPr>
          <w:rFonts w:ascii="Times New Roman" w:hAnsi="Times New Roman" w:cs="Times New Roman"/>
          <w:b/>
          <w:bCs/>
          <w:sz w:val="24"/>
          <w:szCs w:val="24"/>
        </w:rPr>
        <w:t>and</w:t>
      </w:r>
      <w:r w:rsidRPr="007A261F">
        <w:rPr>
          <w:rFonts w:ascii="Times New Roman" w:hAnsi="Times New Roman" w:cs="Times New Roman"/>
          <w:b/>
          <w:bCs/>
          <w:sz w:val="24"/>
          <w:szCs w:val="24"/>
        </w:rPr>
        <w:t xml:space="preserve"> Infrastructure</w:t>
      </w:r>
    </w:p>
    <w:p w14:paraId="404CE265" w14:textId="0E3E7D0B" w:rsidR="008116F1" w:rsidRPr="008116F1" w:rsidRDefault="008116F1" w:rsidP="008116F1">
      <w:pPr>
        <w:jc w:val="both"/>
        <w:rPr>
          <w:rFonts w:ascii="Times New Roman" w:hAnsi="Times New Roman" w:cs="Times New Roman"/>
          <w:sz w:val="24"/>
          <w:szCs w:val="24"/>
        </w:rPr>
      </w:pPr>
      <w:r>
        <w:rPr>
          <w:rFonts w:ascii="Times New Roman" w:hAnsi="Times New Roman" w:cs="Times New Roman"/>
          <w:sz w:val="24"/>
          <w:szCs w:val="24"/>
        </w:rPr>
        <w:t>A well-built foundation and infrastructure are very important for a sustainable society and a circular economy. To that end, goal 9 aims to build stable industries and infrastructure through innovative methods to support the change to a more sustainable future. During the recent pandemic many economies and industries were hit, and it was found that the economies with strong foundations and varied industries are bouncing back much easier than economies without them. It is also important to note how technological-based industries have also been recovering smoother, which just goes to show how vital technological advancement is to sustainable development (</w:t>
      </w:r>
      <w:r w:rsidRPr="008116F1">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Pr="008116F1">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Pr>
          <w:rFonts w:ascii="Times New Roman" w:hAnsi="Times New Roman" w:cs="Times New Roman"/>
          <w:sz w:val="24"/>
          <w:szCs w:val="24"/>
        </w:rPr>
        <w:t>).</w:t>
      </w:r>
      <w:r w:rsidR="00266DB0">
        <w:rPr>
          <w:rFonts w:ascii="Times New Roman" w:hAnsi="Times New Roman" w:cs="Times New Roman"/>
          <w:sz w:val="24"/>
          <w:szCs w:val="24"/>
        </w:rPr>
        <w:t xml:space="preserve"> The multiple crises of the past few years have negatively impacted the manufacturing sector with 1 in 3 small manufacturers having a loan, as well as the airline industry with passenger losses being recorded at 50% after the pandemic. The recovery of manufacturing growth has been achieved in global scale, but not for many developing countries (</w:t>
      </w:r>
      <w:r w:rsidR="00266DB0" w:rsidRPr="00266DB0">
        <w:rPr>
          <w:rFonts w:ascii="Times New Roman" w:hAnsi="Times New Roman" w:cs="Times New Roman"/>
          <w:color w:val="002060"/>
          <w:sz w:val="24"/>
          <w:szCs w:val="24"/>
        </w:rPr>
        <w:t>The Sustainable Development Goals Report, 2022</w:t>
      </w:r>
      <w:r w:rsidR="00266DB0">
        <w:rPr>
          <w:rFonts w:ascii="Times New Roman" w:hAnsi="Times New Roman" w:cs="Times New Roman"/>
          <w:sz w:val="24"/>
          <w:szCs w:val="24"/>
        </w:rPr>
        <w:t>)</w:t>
      </w:r>
    </w:p>
    <w:p w14:paraId="7DAAF8BC" w14:textId="4645378A" w:rsidR="007A261F" w:rsidRDefault="007A261F" w:rsidP="001A053B">
      <w:pPr>
        <w:rPr>
          <w:rFonts w:ascii="Times New Roman" w:hAnsi="Times New Roman" w:cs="Times New Roman"/>
          <w:i/>
          <w:iCs/>
          <w:sz w:val="24"/>
          <w:szCs w:val="24"/>
        </w:rPr>
      </w:pPr>
      <w:r>
        <w:rPr>
          <w:rFonts w:ascii="Times New Roman" w:hAnsi="Times New Roman" w:cs="Times New Roman"/>
          <w:i/>
          <w:iCs/>
          <w:sz w:val="24"/>
          <w:szCs w:val="24"/>
        </w:rPr>
        <w:t xml:space="preserve">3.9.1 Targets </w:t>
      </w:r>
      <w:r w:rsidR="0000386F">
        <w:rPr>
          <w:rFonts w:ascii="Times New Roman" w:hAnsi="Times New Roman" w:cs="Times New Roman"/>
          <w:i/>
          <w:iCs/>
          <w:sz w:val="24"/>
          <w:szCs w:val="24"/>
        </w:rPr>
        <w:t>and</w:t>
      </w:r>
      <w:r>
        <w:rPr>
          <w:rFonts w:ascii="Times New Roman" w:hAnsi="Times New Roman" w:cs="Times New Roman"/>
          <w:i/>
          <w:iCs/>
          <w:sz w:val="24"/>
          <w:szCs w:val="24"/>
        </w:rPr>
        <w:t xml:space="preserve"> Progress</w:t>
      </w:r>
    </w:p>
    <w:p w14:paraId="02A65BB4" w14:textId="77777777" w:rsidR="008116F1" w:rsidRDefault="008116F1" w:rsidP="008116F1">
      <w:pPr>
        <w:jc w:val="both"/>
        <w:rPr>
          <w:rFonts w:ascii="Times New Roman" w:hAnsi="Times New Roman" w:cs="Times New Roman"/>
          <w:sz w:val="24"/>
          <w:szCs w:val="24"/>
        </w:rPr>
      </w:pPr>
      <w:r>
        <w:rPr>
          <w:rFonts w:ascii="Times New Roman" w:hAnsi="Times New Roman" w:cs="Times New Roman"/>
          <w:sz w:val="24"/>
          <w:szCs w:val="24"/>
        </w:rPr>
        <w:t>The targets for SDG 9 as they were defined by the U.N.:</w:t>
      </w:r>
    </w:p>
    <w:p w14:paraId="255C8E4C" w14:textId="4F8B7AE6" w:rsidR="008116F1" w:rsidRDefault="008116F1" w:rsidP="008116F1">
      <w:pPr>
        <w:jc w:val="center"/>
        <w:rPr>
          <w:rFonts w:ascii="Times New Roman" w:hAnsi="Times New Roman" w:cs="Times New Roman"/>
          <w:b/>
          <w:bCs/>
          <w:noProof/>
          <w:sz w:val="24"/>
          <w:szCs w:val="24"/>
        </w:rPr>
      </w:pPr>
      <w:r>
        <w:rPr>
          <w:rFonts w:ascii="Times New Roman" w:hAnsi="Times New Roman" w:cs="Times New Roman"/>
          <w:b/>
          <w:noProof/>
          <w:sz w:val="24"/>
          <w:szCs w:val="24"/>
        </w:rPr>
        <w:drawing>
          <wp:inline distT="0" distB="0" distL="0" distR="0" wp14:anchorId="618C62CF" wp14:editId="7761DB57">
            <wp:extent cx="1116701" cy="1828800"/>
            <wp:effectExtent l="0" t="0" r="0" b="0"/>
            <wp:docPr id="165" name="Picture 165" descr="Sunburst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unburst chart&#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16701"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61B796C8" wp14:editId="30640FFB">
            <wp:extent cx="1186688" cy="1828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86688"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5B2072F6" wp14:editId="08DAE64D">
            <wp:extent cx="1186688" cy="1828800"/>
            <wp:effectExtent l="0" t="0" r="0" b="0"/>
            <wp:docPr id="163" name="Picture 1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86688"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06E72E53" wp14:editId="37199BC4">
            <wp:extent cx="1116701" cy="1828800"/>
            <wp:effectExtent l="0" t="0" r="0" b="0"/>
            <wp:docPr id="162" name="Picture 1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logo&#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16701"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6DE8C94B" wp14:editId="4E533342">
            <wp:extent cx="1116701" cy="1828800"/>
            <wp:effectExtent l="0" t="0" r="0" b="0"/>
            <wp:docPr id="161" name="Picture 161"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 ic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0800000" flipH="1" flipV="1">
                      <a:off x="0" y="0"/>
                      <a:ext cx="1116701"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167F235B" wp14:editId="4E87944B">
            <wp:extent cx="1008710" cy="1828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08710"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267C1D1F" wp14:editId="3100630A">
            <wp:extent cx="1060057" cy="1828800"/>
            <wp:effectExtent l="0" t="0" r="0" b="0"/>
            <wp:docPr id="158" name="Picture 1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60057"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0275F78C" wp14:editId="2D7A7FF4">
            <wp:extent cx="1118507" cy="1828800"/>
            <wp:effectExtent l="0" t="0" r="0" b="0"/>
            <wp:docPr id="157" name="Picture 15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co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18507" cy="1828800"/>
                    </a:xfrm>
                    <a:prstGeom prst="rect">
                      <a:avLst/>
                    </a:prstGeom>
                    <a:noFill/>
                    <a:ln>
                      <a:noFill/>
                    </a:ln>
                  </pic:spPr>
                </pic:pic>
              </a:graphicData>
            </a:graphic>
          </wp:inline>
        </w:drawing>
      </w:r>
    </w:p>
    <w:p w14:paraId="34F6996E" w14:textId="5092A931" w:rsidR="008116F1" w:rsidRPr="00266DB0" w:rsidRDefault="00266DB0" w:rsidP="008116F1">
      <w:pPr>
        <w:jc w:val="center"/>
        <w:rPr>
          <w:rFonts w:ascii="Times New Roman" w:hAnsi="Times New Roman" w:cs="Times New Roman"/>
          <w:noProof/>
          <w:sz w:val="24"/>
          <w:szCs w:val="24"/>
        </w:rPr>
      </w:pPr>
      <w:r w:rsidRPr="00266DB0">
        <w:rPr>
          <w:rFonts w:ascii="Times New Roman" w:hAnsi="Times New Roman" w:cs="Times New Roman"/>
          <w:b/>
          <w:bCs/>
          <w:noProof/>
          <w:sz w:val="24"/>
          <w:szCs w:val="24"/>
        </w:rPr>
        <w:t>Figure 36</w:t>
      </w:r>
      <w:r w:rsidR="008116F1" w:rsidRPr="00B6049C">
        <w:rPr>
          <w:rFonts w:ascii="Times New Roman" w:hAnsi="Times New Roman" w:cs="Times New Roman"/>
          <w:b/>
          <w:bCs/>
          <w:noProof/>
          <w:sz w:val="24"/>
          <w:szCs w:val="24"/>
        </w:rPr>
        <w:t>:</w:t>
      </w:r>
      <w:r w:rsidR="008116F1" w:rsidRPr="00266DB0">
        <w:rPr>
          <w:rFonts w:ascii="Times New Roman" w:hAnsi="Times New Roman" w:cs="Times New Roman"/>
          <w:noProof/>
          <w:sz w:val="24"/>
          <w:szCs w:val="24"/>
        </w:rPr>
        <w:t xml:space="preserve"> SDG9 Targets (</w:t>
      </w:r>
      <w:r w:rsidR="008116F1" w:rsidRPr="00266DB0">
        <w:rPr>
          <w:rFonts w:ascii="Times New Roman" w:hAnsi="Times New Roman" w:cs="Times New Roman"/>
          <w:noProof/>
          <w:color w:val="002060"/>
          <w:sz w:val="24"/>
          <w:szCs w:val="24"/>
        </w:rPr>
        <w:t>https://knowsdgs.jrc.ec.europa.eu/sdg/9</w:t>
      </w:r>
      <w:r w:rsidR="008116F1" w:rsidRPr="00266DB0">
        <w:rPr>
          <w:rFonts w:ascii="Times New Roman" w:hAnsi="Times New Roman" w:cs="Times New Roman"/>
          <w:noProof/>
          <w:sz w:val="24"/>
          <w:szCs w:val="24"/>
        </w:rPr>
        <w:t>)</w:t>
      </w:r>
    </w:p>
    <w:p w14:paraId="5295E201" w14:textId="353B543A" w:rsidR="008E5E44" w:rsidRDefault="008116F1" w:rsidP="008E5E44">
      <w:pPr>
        <w:rPr>
          <w:rFonts w:ascii="Times New Roman" w:hAnsi="Times New Roman" w:cs="Times New Roman"/>
          <w:sz w:val="24"/>
          <w:szCs w:val="24"/>
        </w:rPr>
      </w:pPr>
      <w:r>
        <w:rPr>
          <w:rFonts w:ascii="Times New Roman" w:hAnsi="Times New Roman" w:cs="Times New Roman"/>
          <w:sz w:val="24"/>
          <w:szCs w:val="24"/>
        </w:rPr>
        <w:t>Data about some of the indicators are depicted in the figures below to showcase the progress</w:t>
      </w:r>
      <w:r w:rsidR="008E5E44">
        <w:rPr>
          <w:rFonts w:ascii="Times New Roman" w:hAnsi="Times New Roman" w:cs="Times New Roman"/>
          <w:sz w:val="24"/>
          <w:szCs w:val="24"/>
        </w:rPr>
        <w:t xml:space="preserve"> of SDG9’s targets (</w:t>
      </w:r>
      <w:r w:rsidR="008E5E44" w:rsidRPr="008E5E44">
        <w:rPr>
          <w:rFonts w:ascii="Times New Roman" w:hAnsi="Times New Roman" w:cs="Times New Roman"/>
          <w:color w:val="002060"/>
          <w:sz w:val="24"/>
          <w:szCs w:val="24"/>
        </w:rPr>
        <w:t>Goal 9: Industry, Innovation and Infrastructure – SDG Tracker, 2022</w:t>
      </w:r>
      <w:r w:rsidR="008E5E44">
        <w:rPr>
          <w:rFonts w:ascii="Times New Roman" w:hAnsi="Times New Roman" w:cs="Times New Roman"/>
          <w:sz w:val="24"/>
          <w:szCs w:val="24"/>
        </w:rPr>
        <w:t>)</w:t>
      </w:r>
      <w:r>
        <w:rPr>
          <w:rFonts w:ascii="Times New Roman" w:hAnsi="Times New Roman" w:cs="Times New Roman"/>
          <w:sz w:val="24"/>
          <w:szCs w:val="24"/>
        </w:rPr>
        <w:t>:</w:t>
      </w:r>
    </w:p>
    <w:p w14:paraId="6B7B528F" w14:textId="77777777" w:rsidR="00266DB0" w:rsidRDefault="008E5E44" w:rsidP="00266DB0">
      <w:pPr>
        <w:keepNext/>
        <w:jc w:val="center"/>
      </w:pPr>
      <w:r>
        <w:rPr>
          <w:rFonts w:ascii="Times New Roman" w:hAnsi="Times New Roman" w:cs="Times New Roman"/>
          <w:noProof/>
          <w:sz w:val="24"/>
          <w:szCs w:val="24"/>
        </w:rPr>
        <w:lastRenderedPageBreak/>
        <w:drawing>
          <wp:inline distT="0" distB="0" distL="0" distR="0" wp14:anchorId="68A66104" wp14:editId="166F2738">
            <wp:extent cx="3881887" cy="2743200"/>
            <wp:effectExtent l="0" t="0" r="0" b="0"/>
            <wp:docPr id="167" name="Picture 1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line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4E70B79E" w14:textId="70ADFCFB" w:rsidR="008E5E44" w:rsidRPr="00B6049C" w:rsidRDefault="00266DB0" w:rsidP="00984025">
      <w:pPr>
        <w:pStyle w:val="Caption"/>
        <w:rPr>
          <w:b w:val="0"/>
          <w:bCs/>
        </w:rPr>
      </w:pPr>
      <w:r>
        <w:t>Figure 37</w:t>
      </w:r>
      <w:r w:rsidRPr="00266DB0">
        <w:t xml:space="preserve">: </w:t>
      </w:r>
      <w:r w:rsidRPr="00B6049C">
        <w:rPr>
          <w:b w:val="0"/>
          <w:bCs/>
        </w:rPr>
        <w:t>Manufacturing’s value added to GDP, 1960 to 2020 (</w:t>
      </w:r>
      <w:r w:rsidRPr="00B6049C">
        <w:rPr>
          <w:b w:val="0"/>
          <w:bCs/>
          <w:color w:val="002060"/>
        </w:rPr>
        <w:t>https://sdg-tracker.org/infrastructure-industrialization</w:t>
      </w:r>
      <w:r w:rsidRPr="00B6049C">
        <w:rPr>
          <w:b w:val="0"/>
          <w:bCs/>
        </w:rPr>
        <w:t>)</w:t>
      </w:r>
    </w:p>
    <w:p w14:paraId="5B0C2943" w14:textId="5258FFA6" w:rsidR="008E5E44" w:rsidRDefault="008E5E44" w:rsidP="008E5E44">
      <w:pPr>
        <w:jc w:val="both"/>
        <w:rPr>
          <w:rFonts w:ascii="Times New Roman" w:hAnsi="Times New Roman" w:cs="Times New Roman"/>
          <w:sz w:val="24"/>
          <w:szCs w:val="24"/>
        </w:rPr>
      </w:pPr>
      <w:r>
        <w:rPr>
          <w:rFonts w:ascii="Times New Roman" w:hAnsi="Times New Roman" w:cs="Times New Roman"/>
          <w:sz w:val="24"/>
          <w:szCs w:val="24"/>
        </w:rPr>
        <w:t>This graph refers to the SDG 9, target 2 “manufacturing value”, indicator 1 “manufacturing value added as a proportion of GDP and per capita”. The goal for this indicator is by 2030 to significantly raise the gross domestic product (GDP) share of every country, and especially for the developing countries. However</w:t>
      </w:r>
      <w:r w:rsidR="00266DB0">
        <w:rPr>
          <w:rFonts w:ascii="Times New Roman" w:hAnsi="Times New Roman" w:cs="Times New Roman"/>
          <w:sz w:val="24"/>
          <w:szCs w:val="24"/>
        </w:rPr>
        <w:t>,</w:t>
      </w:r>
      <w:r>
        <w:rPr>
          <w:rFonts w:ascii="Times New Roman" w:hAnsi="Times New Roman" w:cs="Times New Roman"/>
          <w:sz w:val="24"/>
          <w:szCs w:val="24"/>
        </w:rPr>
        <w:t xml:space="preserve"> we can see that for the last decade or so for a lot </w:t>
      </w:r>
      <w:r w:rsidR="00266DB0">
        <w:rPr>
          <w:rFonts w:ascii="Times New Roman" w:hAnsi="Times New Roman" w:cs="Times New Roman"/>
          <w:sz w:val="24"/>
          <w:szCs w:val="24"/>
        </w:rPr>
        <w:t>o</w:t>
      </w:r>
      <w:r>
        <w:rPr>
          <w:rFonts w:ascii="Times New Roman" w:hAnsi="Times New Roman" w:cs="Times New Roman"/>
          <w:sz w:val="24"/>
          <w:szCs w:val="24"/>
        </w:rPr>
        <w:t>f areas th</w:t>
      </w:r>
      <w:r w:rsidR="00266DB0">
        <w:rPr>
          <w:rFonts w:ascii="Times New Roman" w:hAnsi="Times New Roman" w:cs="Times New Roman"/>
          <w:sz w:val="24"/>
          <w:szCs w:val="24"/>
        </w:rPr>
        <w:t>ere has been no improvement</w:t>
      </w:r>
      <w:r>
        <w:rPr>
          <w:rFonts w:ascii="Times New Roman" w:hAnsi="Times New Roman" w:cs="Times New Roman"/>
          <w:sz w:val="24"/>
          <w:szCs w:val="24"/>
        </w:rPr>
        <w:t>. While Sub-Saharan African and Latin America and Caribbean countries have seen an increase in the share, other areas like south Asia have been steadily dropping, and overall, there hasn’t been much overall progress for this goal.</w:t>
      </w:r>
    </w:p>
    <w:p w14:paraId="425131DC" w14:textId="77777777" w:rsidR="00645355" w:rsidRDefault="008E5E44" w:rsidP="00645355">
      <w:pPr>
        <w:keepNext/>
        <w:jc w:val="center"/>
      </w:pPr>
      <w:r>
        <w:rPr>
          <w:rFonts w:ascii="Times New Roman" w:hAnsi="Times New Roman" w:cs="Times New Roman"/>
          <w:noProof/>
          <w:sz w:val="24"/>
          <w:szCs w:val="24"/>
        </w:rPr>
        <w:drawing>
          <wp:inline distT="0" distB="0" distL="0" distR="0" wp14:anchorId="51E4D395" wp14:editId="686B5A13">
            <wp:extent cx="3493039" cy="2743200"/>
            <wp:effectExtent l="0" t="0" r="0" b="0"/>
            <wp:docPr id="166" name="Picture 1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Map&#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93039" cy="2743200"/>
                    </a:xfrm>
                    <a:prstGeom prst="rect">
                      <a:avLst/>
                    </a:prstGeom>
                    <a:noFill/>
                    <a:ln>
                      <a:noFill/>
                    </a:ln>
                  </pic:spPr>
                </pic:pic>
              </a:graphicData>
            </a:graphic>
          </wp:inline>
        </w:drawing>
      </w:r>
    </w:p>
    <w:p w14:paraId="7C97D491" w14:textId="533CDFF2" w:rsidR="008E5E44" w:rsidRPr="00B6049C" w:rsidRDefault="00645355" w:rsidP="00984025">
      <w:pPr>
        <w:pStyle w:val="Caption"/>
        <w:rPr>
          <w:b w:val="0"/>
          <w:bCs/>
        </w:rPr>
      </w:pPr>
      <w:r>
        <w:t>Figure 38</w:t>
      </w:r>
      <w:r w:rsidRPr="00645355">
        <w:t xml:space="preserve">: </w:t>
      </w:r>
      <w:r w:rsidRPr="00B6049C">
        <w:rPr>
          <w:b w:val="0"/>
          <w:bCs/>
        </w:rPr>
        <w:t>Carbon emission intensity of economies, 2018 (</w:t>
      </w:r>
      <w:r w:rsidRPr="00B6049C">
        <w:rPr>
          <w:b w:val="0"/>
          <w:bCs/>
          <w:color w:val="002060"/>
        </w:rPr>
        <w:t>https://sdg-tracker.org/infrastructure-industrialization</w:t>
      </w:r>
      <w:r w:rsidRPr="00B6049C">
        <w:rPr>
          <w:b w:val="0"/>
          <w:bCs/>
        </w:rPr>
        <w:t>)</w:t>
      </w:r>
    </w:p>
    <w:p w14:paraId="67C2A7B9" w14:textId="77777777" w:rsidR="008E5E44" w:rsidRDefault="008E5E44" w:rsidP="008E5E44">
      <w:pPr>
        <w:jc w:val="both"/>
        <w:rPr>
          <w:rFonts w:ascii="Times New Roman" w:hAnsi="Times New Roman" w:cs="Times New Roman"/>
          <w:sz w:val="24"/>
          <w:szCs w:val="24"/>
        </w:rPr>
      </w:pPr>
      <w:r>
        <w:rPr>
          <w:rFonts w:ascii="Times New Roman" w:hAnsi="Times New Roman" w:cs="Times New Roman"/>
          <w:sz w:val="24"/>
          <w:szCs w:val="24"/>
        </w:rPr>
        <w:lastRenderedPageBreak/>
        <w:t>This graph refers to target 9.4, indicator 1: “CO2 emissions per unit value added”, or kilograms of CO</w:t>
      </w:r>
      <w:r>
        <w:rPr>
          <w:rFonts w:ascii="Times New Roman" w:hAnsi="Times New Roman" w:cs="Times New Roman"/>
          <w:sz w:val="24"/>
          <w:szCs w:val="24"/>
          <w:vertAlign w:val="subscript"/>
        </w:rPr>
        <w:t>2</w:t>
      </w:r>
      <w:r>
        <w:rPr>
          <w:rFonts w:ascii="Times New Roman" w:hAnsi="Times New Roman" w:cs="Times New Roman"/>
          <w:sz w:val="24"/>
          <w:szCs w:val="24"/>
        </w:rPr>
        <w:t xml:space="preserve"> per dollar of GDP. In the above map we can see which countries have high CO</w:t>
      </w:r>
      <w:r>
        <w:rPr>
          <w:rFonts w:ascii="Times New Roman" w:hAnsi="Times New Roman" w:cs="Times New Roman"/>
          <w:sz w:val="24"/>
          <w:szCs w:val="24"/>
          <w:vertAlign w:val="subscript"/>
        </w:rPr>
        <w:t>2</w:t>
      </w:r>
      <w:r>
        <w:rPr>
          <w:rFonts w:ascii="Times New Roman" w:hAnsi="Times New Roman" w:cs="Times New Roman"/>
          <w:sz w:val="24"/>
          <w:szCs w:val="24"/>
        </w:rPr>
        <w:t xml:space="preserve"> emission intensity of economics in 2018. This includes Mongolia (1.09 Kg/$GDP), North Korea (1.18 Kg/$GDP), Kazakhstan (0.72 Kg/$GDP) and South Africa (0.65 Kg/$GDP) among others.</w:t>
      </w:r>
    </w:p>
    <w:p w14:paraId="19FB3D30" w14:textId="1328C295" w:rsidR="007A261F" w:rsidRDefault="007A261F" w:rsidP="001A053B">
      <w:pPr>
        <w:rPr>
          <w:rFonts w:ascii="Times New Roman" w:hAnsi="Times New Roman" w:cs="Times New Roman"/>
          <w:i/>
          <w:iCs/>
          <w:sz w:val="24"/>
          <w:szCs w:val="24"/>
        </w:rPr>
      </w:pPr>
      <w:r>
        <w:rPr>
          <w:rFonts w:ascii="Times New Roman" w:hAnsi="Times New Roman" w:cs="Times New Roman"/>
          <w:i/>
          <w:iCs/>
          <w:sz w:val="24"/>
          <w:szCs w:val="24"/>
        </w:rPr>
        <w:t>3.9.2 Role of Technology</w:t>
      </w:r>
    </w:p>
    <w:p w14:paraId="5A7E2F1C" w14:textId="10778256" w:rsidR="00692ADC" w:rsidRPr="00796071" w:rsidRDefault="00692ADC" w:rsidP="00692ADC">
      <w:pPr>
        <w:jc w:val="both"/>
        <w:rPr>
          <w:rFonts w:ascii="Times New Roman" w:hAnsi="Times New Roman" w:cs="Times New Roman"/>
          <w:sz w:val="24"/>
          <w:szCs w:val="24"/>
        </w:rPr>
      </w:pPr>
      <w:r>
        <w:rPr>
          <w:rFonts w:ascii="Times New Roman" w:hAnsi="Times New Roman" w:cs="Times New Roman"/>
          <w:sz w:val="24"/>
          <w:szCs w:val="24"/>
        </w:rPr>
        <w:t>The ever-growing population intensifies the need for proper infrastructure. However, there is a concern that many developing countries will not be able to meet SDG9’s targets by 2030. To this end, China proposed the Belt and Road Initiative (BRI), which is a set of buildings, roads, railroads, airports connecting central Asia with all other parts of the world. There are 140 countries involved in this project, many of which are emerging economies that need economic support to upgrade their infrastructure system. This is an investment that can help all countries achieve sustainable infrastructure development and even create many new job opportunities (</w:t>
      </w:r>
      <w:r w:rsidRPr="005235B7">
        <w:rPr>
          <w:rFonts w:ascii="Times New Roman" w:hAnsi="Times New Roman" w:cs="Times New Roman"/>
          <w:color w:val="002060"/>
          <w:sz w:val="24"/>
          <w:szCs w:val="24"/>
        </w:rPr>
        <w:t>Senadjki et al, 2022</w:t>
      </w:r>
      <w:r>
        <w:rPr>
          <w:rFonts w:ascii="Times New Roman" w:hAnsi="Times New Roman" w:cs="Times New Roman"/>
          <w:sz w:val="24"/>
          <w:szCs w:val="24"/>
        </w:rPr>
        <w:t>)</w:t>
      </w:r>
      <w:r w:rsidR="00A50D6C">
        <w:rPr>
          <w:rFonts w:ascii="Times New Roman" w:hAnsi="Times New Roman" w:cs="Times New Roman"/>
          <w:sz w:val="24"/>
          <w:szCs w:val="24"/>
        </w:rPr>
        <w:t>.</w:t>
      </w:r>
    </w:p>
    <w:p w14:paraId="35E234BE" w14:textId="39526CA0" w:rsidR="00692ADC" w:rsidRDefault="00692ADC" w:rsidP="00692ADC">
      <w:pPr>
        <w:jc w:val="both"/>
        <w:rPr>
          <w:rFonts w:ascii="Times New Roman" w:hAnsi="Times New Roman" w:cs="Times New Roman"/>
          <w:sz w:val="24"/>
          <w:szCs w:val="24"/>
        </w:rPr>
      </w:pPr>
      <w:r>
        <w:rPr>
          <w:rFonts w:ascii="Times New Roman" w:hAnsi="Times New Roman" w:cs="Times New Roman"/>
          <w:sz w:val="24"/>
          <w:szCs w:val="24"/>
        </w:rPr>
        <w:t>One of the biggest industries is the fashion industry, thus it is very important for it to foster new innovations that help the sustainable production of clothing. Many digitalized technologies have application in the fashion sector, with some examples being the Internet of Things (IoT), blockchain, Artificial Intelligence (AI) and Augmented Reality (AR)/Virtual Reality (VR). For instance, the IoT and blockchain can help monitor the clothing production, ensuring the sustainable use of materials and circular economy (</w:t>
      </w:r>
      <w:bookmarkStart w:id="2" w:name="_Hlk123667001"/>
      <w:r w:rsidRPr="005235B7">
        <w:rPr>
          <w:rFonts w:ascii="Times New Roman" w:hAnsi="Times New Roman" w:cs="Times New Roman"/>
          <w:color w:val="002060"/>
          <w:sz w:val="24"/>
          <w:szCs w:val="24"/>
        </w:rPr>
        <w:t>Akram et al, 2022</w:t>
      </w:r>
      <w:bookmarkEnd w:id="2"/>
      <w:r>
        <w:rPr>
          <w:rFonts w:ascii="Times New Roman" w:hAnsi="Times New Roman" w:cs="Times New Roman"/>
          <w:sz w:val="24"/>
          <w:szCs w:val="24"/>
        </w:rPr>
        <w:t>). The advantages of all the above towards sustainability</w:t>
      </w:r>
      <w:r w:rsidR="00DB2B86">
        <w:rPr>
          <w:rFonts w:ascii="Times New Roman" w:hAnsi="Times New Roman" w:cs="Times New Roman"/>
          <w:sz w:val="24"/>
          <w:szCs w:val="24"/>
        </w:rPr>
        <w:t>, consumer habits</w:t>
      </w:r>
      <w:r>
        <w:rPr>
          <w:rFonts w:ascii="Times New Roman" w:hAnsi="Times New Roman" w:cs="Times New Roman"/>
          <w:sz w:val="24"/>
          <w:szCs w:val="24"/>
        </w:rPr>
        <w:t xml:space="preserve"> or health can be summarized in the following diagram:</w:t>
      </w:r>
    </w:p>
    <w:p w14:paraId="549B02A4" w14:textId="77777777" w:rsidR="00645355" w:rsidRDefault="00692ADC" w:rsidP="00645355">
      <w:pPr>
        <w:keepNext/>
        <w:jc w:val="center"/>
      </w:pPr>
      <w:r>
        <w:rPr>
          <w:noProof/>
        </w:rPr>
        <w:drawing>
          <wp:inline distT="0" distB="0" distL="0" distR="0" wp14:anchorId="33451186" wp14:editId="4F08DA2C">
            <wp:extent cx="4010527" cy="2743200"/>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10527" cy="2743200"/>
                    </a:xfrm>
                    <a:prstGeom prst="rect">
                      <a:avLst/>
                    </a:prstGeom>
                    <a:noFill/>
                    <a:ln>
                      <a:noFill/>
                    </a:ln>
                  </pic:spPr>
                </pic:pic>
              </a:graphicData>
            </a:graphic>
          </wp:inline>
        </w:drawing>
      </w:r>
    </w:p>
    <w:p w14:paraId="420E2242" w14:textId="396879E4" w:rsidR="00692ADC" w:rsidRPr="00B6049C" w:rsidRDefault="00645355" w:rsidP="00984025">
      <w:pPr>
        <w:pStyle w:val="Caption"/>
        <w:rPr>
          <w:b w:val="0"/>
          <w:bCs/>
        </w:rPr>
      </w:pPr>
      <w:r>
        <w:t>Figure 39</w:t>
      </w:r>
      <w:r w:rsidRPr="00645355">
        <w:t xml:space="preserve">: </w:t>
      </w:r>
      <w:r w:rsidRPr="00B6049C">
        <w:rPr>
          <w:b w:val="0"/>
          <w:bCs/>
        </w:rPr>
        <w:t>Digitalized technologies in fashion industry (</w:t>
      </w:r>
      <w:r w:rsidRPr="00B6049C">
        <w:rPr>
          <w:b w:val="0"/>
          <w:bCs/>
          <w:color w:val="002060"/>
        </w:rPr>
        <w:t>Akram et al, 2022</w:t>
      </w:r>
      <w:r w:rsidRPr="00B6049C">
        <w:rPr>
          <w:b w:val="0"/>
          <w:bCs/>
        </w:rPr>
        <w:t>)</w:t>
      </w:r>
    </w:p>
    <w:p w14:paraId="738006BA" w14:textId="35890086" w:rsidR="007A261F" w:rsidRDefault="007A261F" w:rsidP="001A053B">
      <w:pPr>
        <w:rPr>
          <w:rFonts w:ascii="Times New Roman" w:hAnsi="Times New Roman" w:cs="Times New Roman"/>
          <w:b/>
          <w:bCs/>
          <w:sz w:val="24"/>
          <w:szCs w:val="24"/>
        </w:rPr>
      </w:pPr>
      <w:r>
        <w:rPr>
          <w:rFonts w:ascii="Times New Roman" w:hAnsi="Times New Roman" w:cs="Times New Roman"/>
          <w:b/>
          <w:bCs/>
          <w:sz w:val="24"/>
          <w:szCs w:val="24"/>
        </w:rPr>
        <w:t>3.10 Reduced Inequalities</w:t>
      </w:r>
    </w:p>
    <w:p w14:paraId="61D044AE" w14:textId="0B2D8A97" w:rsidR="00EC4C90" w:rsidRDefault="007A261F" w:rsidP="007A261F">
      <w:pPr>
        <w:jc w:val="both"/>
        <w:rPr>
          <w:rFonts w:ascii="Times New Roman" w:hAnsi="Times New Roman" w:cs="Times New Roman"/>
          <w:sz w:val="24"/>
          <w:szCs w:val="24"/>
        </w:rPr>
      </w:pPr>
      <w:r>
        <w:rPr>
          <w:rFonts w:ascii="Times New Roman" w:hAnsi="Times New Roman" w:cs="Times New Roman"/>
          <w:sz w:val="24"/>
          <w:szCs w:val="24"/>
        </w:rPr>
        <w:t>Inequality, whether it is based on income, origin, gender, disability or social status, is one of the most fundamental issues of the 21</w:t>
      </w:r>
      <w:r w:rsidRPr="007A261F">
        <w:rPr>
          <w:rFonts w:ascii="Times New Roman" w:hAnsi="Times New Roman" w:cs="Times New Roman"/>
          <w:sz w:val="24"/>
          <w:szCs w:val="24"/>
          <w:vertAlign w:val="superscript"/>
        </w:rPr>
        <w:t>st</w:t>
      </w:r>
      <w:r>
        <w:rPr>
          <w:rFonts w:ascii="Times New Roman" w:hAnsi="Times New Roman" w:cs="Times New Roman"/>
          <w:sz w:val="24"/>
          <w:szCs w:val="24"/>
        </w:rPr>
        <w:t xml:space="preserve"> century world. Sustainable Development Goal 10 aims to </w:t>
      </w:r>
      <w:r>
        <w:rPr>
          <w:rFonts w:ascii="Times New Roman" w:hAnsi="Times New Roman" w:cs="Times New Roman"/>
          <w:sz w:val="24"/>
          <w:szCs w:val="24"/>
        </w:rPr>
        <w:lastRenderedPageBreak/>
        <w:t>resolve these problems</w:t>
      </w:r>
      <w:r w:rsidR="00EC4C90">
        <w:rPr>
          <w:rFonts w:ascii="Times New Roman" w:hAnsi="Times New Roman" w:cs="Times New Roman"/>
          <w:sz w:val="24"/>
          <w:szCs w:val="24"/>
        </w:rPr>
        <w:t>, focusing a</w:t>
      </w:r>
      <w:r w:rsidR="00A051CC">
        <w:rPr>
          <w:rFonts w:ascii="Times New Roman" w:hAnsi="Times New Roman" w:cs="Times New Roman"/>
          <w:sz w:val="24"/>
          <w:szCs w:val="24"/>
        </w:rPr>
        <w:t>mong others</w:t>
      </w:r>
      <w:r w:rsidR="00EC4C90">
        <w:rPr>
          <w:rFonts w:ascii="Times New Roman" w:hAnsi="Times New Roman" w:cs="Times New Roman"/>
          <w:sz w:val="24"/>
          <w:szCs w:val="24"/>
        </w:rPr>
        <w:t xml:space="preserve"> on the protection of migrants and refugees. The numbers of both the former and the latter have increased these past few years mainly because of the crises that COVID-19 and the war in Ukraine have caused. Migrants and refugees tend to receive discrimination, not have equal opportunities and even lose their lives in their attempts to flee their countries. Only in 2021, 5895 migrant deaths were recorded and in 2022 and, in 2022, 4.7 Ukrainian refugees fled from the war to other European countries</w:t>
      </w:r>
      <w:r w:rsidR="00A051CC">
        <w:rPr>
          <w:rFonts w:ascii="Times New Roman" w:hAnsi="Times New Roman" w:cs="Times New Roman"/>
          <w:sz w:val="24"/>
          <w:szCs w:val="24"/>
        </w:rPr>
        <w:t xml:space="preserve"> (</w:t>
      </w:r>
      <w:r w:rsidR="00A051CC" w:rsidRPr="00A051CC">
        <w:rPr>
          <w:rFonts w:ascii="Times New Roman" w:hAnsi="Times New Roman" w:cs="Times New Roman"/>
          <w:color w:val="002060"/>
          <w:sz w:val="24"/>
          <w:szCs w:val="24"/>
        </w:rPr>
        <w:t>The Sustainable Development Goals Report, 2022</w:t>
      </w:r>
      <w:r w:rsidR="00A051CC">
        <w:rPr>
          <w:rFonts w:ascii="Times New Roman" w:hAnsi="Times New Roman" w:cs="Times New Roman"/>
          <w:sz w:val="24"/>
          <w:szCs w:val="24"/>
        </w:rPr>
        <w:t>)</w:t>
      </w:r>
      <w:r w:rsidR="00EC4C90">
        <w:rPr>
          <w:rFonts w:ascii="Times New Roman" w:hAnsi="Times New Roman" w:cs="Times New Roman"/>
          <w:sz w:val="24"/>
          <w:szCs w:val="24"/>
        </w:rPr>
        <w:t>. It stands to reason that these people have to be tended for and have equal rights.</w:t>
      </w:r>
    </w:p>
    <w:p w14:paraId="63E5F51C" w14:textId="29DEBD53" w:rsidR="007A261F" w:rsidRPr="007A261F" w:rsidRDefault="00EC4C90" w:rsidP="007A261F">
      <w:pPr>
        <w:jc w:val="both"/>
        <w:rPr>
          <w:rFonts w:ascii="Times New Roman" w:hAnsi="Times New Roman" w:cs="Times New Roman"/>
          <w:sz w:val="24"/>
          <w:szCs w:val="24"/>
        </w:rPr>
      </w:pPr>
      <w:r>
        <w:rPr>
          <w:rFonts w:ascii="Times New Roman" w:hAnsi="Times New Roman" w:cs="Times New Roman"/>
          <w:sz w:val="24"/>
          <w:szCs w:val="24"/>
        </w:rPr>
        <w:t xml:space="preserve">However, the goal does not only cover migrant and refugee rights. On the contrary, a lot of the targets aim to achieve social, political and economic inclusion of all. </w:t>
      </w:r>
      <w:r w:rsidR="0015661D">
        <w:rPr>
          <w:rFonts w:ascii="Times New Roman" w:hAnsi="Times New Roman" w:cs="Times New Roman"/>
          <w:sz w:val="24"/>
          <w:szCs w:val="24"/>
        </w:rPr>
        <w:t>When it comes to the last one, the pandemic seems to have reversed any progress made towards income equality both within and in between-country level. Especially developing economies are having a tough time recovering, further widening disparities between countries</w:t>
      </w:r>
      <w:r w:rsidR="00A051CC">
        <w:rPr>
          <w:rFonts w:ascii="Times New Roman" w:hAnsi="Times New Roman" w:cs="Times New Roman"/>
          <w:sz w:val="24"/>
          <w:szCs w:val="24"/>
        </w:rPr>
        <w:t xml:space="preserve"> (</w:t>
      </w:r>
      <w:r w:rsidR="00A051CC" w:rsidRPr="00A051CC">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A051CC" w:rsidRPr="00A051CC">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A051CC">
        <w:rPr>
          <w:rFonts w:ascii="Times New Roman" w:hAnsi="Times New Roman" w:cs="Times New Roman"/>
          <w:sz w:val="24"/>
          <w:szCs w:val="24"/>
        </w:rPr>
        <w:t>)</w:t>
      </w:r>
      <w:r w:rsidR="0015661D">
        <w:rPr>
          <w:rFonts w:ascii="Times New Roman" w:hAnsi="Times New Roman" w:cs="Times New Roman"/>
          <w:sz w:val="24"/>
          <w:szCs w:val="24"/>
        </w:rPr>
        <w:t>.</w:t>
      </w:r>
    </w:p>
    <w:p w14:paraId="57B2C75D" w14:textId="79E4A7AE" w:rsidR="007A261F" w:rsidRDefault="007A261F" w:rsidP="001A053B">
      <w:pPr>
        <w:rPr>
          <w:rFonts w:ascii="Times New Roman" w:hAnsi="Times New Roman" w:cs="Times New Roman"/>
          <w:i/>
          <w:iCs/>
          <w:sz w:val="24"/>
          <w:szCs w:val="24"/>
        </w:rPr>
      </w:pPr>
      <w:r>
        <w:rPr>
          <w:rFonts w:ascii="Times New Roman" w:hAnsi="Times New Roman" w:cs="Times New Roman"/>
          <w:i/>
          <w:iCs/>
          <w:sz w:val="24"/>
          <w:szCs w:val="24"/>
        </w:rPr>
        <w:t xml:space="preserve">3.10.1 Targets </w:t>
      </w:r>
      <w:r w:rsidR="0000386F">
        <w:rPr>
          <w:rFonts w:ascii="Times New Roman" w:hAnsi="Times New Roman" w:cs="Times New Roman"/>
          <w:i/>
          <w:iCs/>
          <w:sz w:val="24"/>
          <w:szCs w:val="24"/>
        </w:rPr>
        <w:t>and</w:t>
      </w:r>
      <w:r>
        <w:rPr>
          <w:rFonts w:ascii="Times New Roman" w:hAnsi="Times New Roman" w:cs="Times New Roman"/>
          <w:i/>
          <w:iCs/>
          <w:sz w:val="24"/>
          <w:szCs w:val="24"/>
        </w:rPr>
        <w:t xml:space="preserve"> Progress</w:t>
      </w:r>
    </w:p>
    <w:p w14:paraId="57AF9146" w14:textId="63BDFA10" w:rsidR="0015661D" w:rsidRDefault="0015661D" w:rsidP="0015661D">
      <w:pPr>
        <w:jc w:val="both"/>
        <w:rPr>
          <w:rFonts w:ascii="Times New Roman" w:hAnsi="Times New Roman" w:cs="Times New Roman"/>
          <w:sz w:val="24"/>
          <w:szCs w:val="24"/>
        </w:rPr>
      </w:pPr>
      <w:r>
        <w:rPr>
          <w:rFonts w:ascii="Times New Roman" w:hAnsi="Times New Roman" w:cs="Times New Roman"/>
          <w:sz w:val="24"/>
          <w:szCs w:val="24"/>
        </w:rPr>
        <w:t>SDG</w:t>
      </w:r>
      <w:r w:rsidR="00A051CC">
        <w:rPr>
          <w:rFonts w:ascii="Times New Roman" w:hAnsi="Times New Roman" w:cs="Times New Roman"/>
          <w:sz w:val="24"/>
          <w:szCs w:val="24"/>
        </w:rPr>
        <w:t xml:space="preserve"> </w:t>
      </w:r>
      <w:r>
        <w:rPr>
          <w:rFonts w:ascii="Times New Roman" w:hAnsi="Times New Roman" w:cs="Times New Roman"/>
          <w:sz w:val="24"/>
          <w:szCs w:val="24"/>
        </w:rPr>
        <w:t>10 has 10 targets</w:t>
      </w:r>
      <w:r w:rsidR="00A051CC">
        <w:rPr>
          <w:rFonts w:ascii="Times New Roman" w:hAnsi="Times New Roman" w:cs="Times New Roman"/>
          <w:sz w:val="24"/>
          <w:szCs w:val="24"/>
        </w:rPr>
        <w:t xml:space="preserve"> that</w:t>
      </w:r>
      <w:r>
        <w:rPr>
          <w:rFonts w:ascii="Times New Roman" w:hAnsi="Times New Roman" w:cs="Times New Roman"/>
          <w:sz w:val="24"/>
          <w:szCs w:val="24"/>
        </w:rPr>
        <w:t xml:space="preserve"> deal with income inequality and with migrant and refugee rights:</w:t>
      </w:r>
    </w:p>
    <w:p w14:paraId="1060F6A2" w14:textId="4BDEF71D" w:rsidR="0015661D" w:rsidRDefault="0015661D" w:rsidP="00A051CC">
      <w:pPr>
        <w:jc w:val="center"/>
      </w:pPr>
      <w:r>
        <w:rPr>
          <w:noProof/>
        </w:rPr>
        <w:drawing>
          <wp:inline distT="0" distB="0" distL="0" distR="0" wp14:anchorId="1758C151" wp14:editId="7F11D16D">
            <wp:extent cx="1252926" cy="1828800"/>
            <wp:effectExtent l="0" t="0" r="0" b="0"/>
            <wp:docPr id="56" name="Picture 56"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red and white sign&#10;&#10;Description automatically generated with low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2926" cy="1828800"/>
                    </a:xfrm>
                    <a:prstGeom prst="rect">
                      <a:avLst/>
                    </a:prstGeom>
                    <a:noFill/>
                    <a:ln>
                      <a:noFill/>
                    </a:ln>
                  </pic:spPr>
                </pic:pic>
              </a:graphicData>
            </a:graphic>
          </wp:inline>
        </w:drawing>
      </w:r>
      <w:r>
        <w:rPr>
          <w:noProof/>
        </w:rPr>
        <w:drawing>
          <wp:inline distT="0" distB="0" distL="0" distR="0" wp14:anchorId="2685F5AF" wp14:editId="43A82965">
            <wp:extent cx="1117459" cy="1828800"/>
            <wp:effectExtent l="0" t="0" r="0" b="0"/>
            <wp:docPr id="65" name="Picture 6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r>
        <w:rPr>
          <w:noProof/>
        </w:rPr>
        <w:drawing>
          <wp:inline distT="0" distB="0" distL="0" distR="0" wp14:anchorId="7E2422C4" wp14:editId="7D86E22B">
            <wp:extent cx="1182511" cy="1828800"/>
            <wp:effectExtent l="0" t="0" r="0" b="0"/>
            <wp:docPr id="66" name="Picture 6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Logo&#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82511" cy="1828800"/>
                    </a:xfrm>
                    <a:prstGeom prst="rect">
                      <a:avLst/>
                    </a:prstGeom>
                    <a:noFill/>
                    <a:ln>
                      <a:noFill/>
                    </a:ln>
                  </pic:spPr>
                </pic:pic>
              </a:graphicData>
            </a:graphic>
          </wp:inline>
        </w:drawing>
      </w:r>
      <w:r>
        <w:rPr>
          <w:noProof/>
        </w:rPr>
        <w:drawing>
          <wp:inline distT="0" distB="0" distL="0" distR="0" wp14:anchorId="45398916" wp14:editId="273CC58D">
            <wp:extent cx="1181947" cy="1828800"/>
            <wp:effectExtent l="0" t="0" r="0" b="0"/>
            <wp:docPr id="67" name="Picture 6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81947" cy="1828800"/>
                    </a:xfrm>
                    <a:prstGeom prst="rect">
                      <a:avLst/>
                    </a:prstGeom>
                    <a:noFill/>
                    <a:ln>
                      <a:noFill/>
                    </a:ln>
                  </pic:spPr>
                </pic:pic>
              </a:graphicData>
            </a:graphic>
          </wp:inline>
        </w:drawing>
      </w:r>
      <w:r>
        <w:rPr>
          <w:noProof/>
        </w:rPr>
        <w:drawing>
          <wp:inline distT="0" distB="0" distL="0" distR="0" wp14:anchorId="345A38DF" wp14:editId="3A9861BD">
            <wp:extent cx="1060309" cy="1828800"/>
            <wp:effectExtent l="0" t="0" r="0" b="0"/>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60309" cy="1828800"/>
                    </a:xfrm>
                    <a:prstGeom prst="rect">
                      <a:avLst/>
                    </a:prstGeom>
                    <a:noFill/>
                    <a:ln>
                      <a:noFill/>
                    </a:ln>
                  </pic:spPr>
                </pic:pic>
              </a:graphicData>
            </a:graphic>
          </wp:inline>
        </w:drawing>
      </w:r>
      <w:r>
        <w:rPr>
          <w:noProof/>
        </w:rPr>
        <w:drawing>
          <wp:inline distT="0" distB="0" distL="0" distR="0" wp14:anchorId="26D31525" wp14:editId="14486DD4">
            <wp:extent cx="1008662" cy="1828800"/>
            <wp:effectExtent l="0" t="0" r="0" b="0"/>
            <wp:docPr id="69" name="Picture 6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applicatio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08662" cy="1828800"/>
                    </a:xfrm>
                    <a:prstGeom prst="rect">
                      <a:avLst/>
                    </a:prstGeom>
                    <a:noFill/>
                    <a:ln>
                      <a:noFill/>
                    </a:ln>
                  </pic:spPr>
                </pic:pic>
              </a:graphicData>
            </a:graphic>
          </wp:inline>
        </w:drawing>
      </w:r>
      <w:r>
        <w:rPr>
          <w:noProof/>
        </w:rPr>
        <w:drawing>
          <wp:inline distT="0" distB="0" distL="0" distR="0" wp14:anchorId="044BBBB1" wp14:editId="5858AF3A">
            <wp:extent cx="1181947" cy="1828800"/>
            <wp:effectExtent l="0" t="0" r="0" b="0"/>
            <wp:docPr id="70" name="Picture 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Logo&#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81947" cy="1828800"/>
                    </a:xfrm>
                    <a:prstGeom prst="rect">
                      <a:avLst/>
                    </a:prstGeom>
                    <a:noFill/>
                    <a:ln>
                      <a:noFill/>
                    </a:ln>
                  </pic:spPr>
                </pic:pic>
              </a:graphicData>
            </a:graphic>
          </wp:inline>
        </w:drawing>
      </w:r>
      <w:r>
        <w:rPr>
          <w:noProof/>
        </w:rPr>
        <w:drawing>
          <wp:inline distT="0" distB="0" distL="0" distR="0" wp14:anchorId="7C6E57AE" wp14:editId="3D29F8A3">
            <wp:extent cx="1060027" cy="1828800"/>
            <wp:effectExtent l="0" t="0" r="0" b="0"/>
            <wp:docPr id="71" name="Picture 7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60027" cy="1828800"/>
                    </a:xfrm>
                    <a:prstGeom prst="rect">
                      <a:avLst/>
                    </a:prstGeom>
                    <a:noFill/>
                    <a:ln>
                      <a:noFill/>
                    </a:ln>
                  </pic:spPr>
                </pic:pic>
              </a:graphicData>
            </a:graphic>
          </wp:inline>
        </w:drawing>
      </w:r>
      <w:r w:rsidR="004375AA">
        <w:rPr>
          <w:noProof/>
        </w:rPr>
        <w:drawing>
          <wp:inline distT="0" distB="0" distL="0" distR="0" wp14:anchorId="5E767B3F" wp14:editId="471EF491">
            <wp:extent cx="1008098" cy="1828800"/>
            <wp:effectExtent l="0" t="0" r="0" b="0"/>
            <wp:docPr id="72" name="Picture 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go&#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98" cy="1828800"/>
                    </a:xfrm>
                    <a:prstGeom prst="rect">
                      <a:avLst/>
                    </a:prstGeom>
                    <a:noFill/>
                    <a:ln>
                      <a:noFill/>
                    </a:ln>
                  </pic:spPr>
                </pic:pic>
              </a:graphicData>
            </a:graphic>
          </wp:inline>
        </w:drawing>
      </w:r>
      <w:r w:rsidR="004375AA">
        <w:rPr>
          <w:noProof/>
        </w:rPr>
        <w:drawing>
          <wp:inline distT="0" distB="0" distL="0" distR="0" wp14:anchorId="4F304E5F" wp14:editId="06CEDD2D">
            <wp:extent cx="1181947" cy="18288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81947" cy="1828800"/>
                    </a:xfrm>
                    <a:prstGeom prst="rect">
                      <a:avLst/>
                    </a:prstGeom>
                    <a:noFill/>
                    <a:ln>
                      <a:noFill/>
                    </a:ln>
                  </pic:spPr>
                </pic:pic>
              </a:graphicData>
            </a:graphic>
          </wp:inline>
        </w:drawing>
      </w:r>
    </w:p>
    <w:p w14:paraId="01D80CCF" w14:textId="05C69B86" w:rsidR="004375AA" w:rsidRPr="00645355" w:rsidRDefault="00645355" w:rsidP="004375AA">
      <w:pPr>
        <w:jc w:val="center"/>
        <w:rPr>
          <w:rFonts w:ascii="Times New Roman" w:hAnsi="Times New Roman" w:cs="Times New Roman"/>
          <w:color w:val="000000" w:themeColor="text1"/>
          <w:sz w:val="24"/>
          <w:szCs w:val="24"/>
        </w:rPr>
      </w:pPr>
      <w:r w:rsidRPr="00645355">
        <w:rPr>
          <w:rFonts w:ascii="Times New Roman" w:hAnsi="Times New Roman" w:cs="Times New Roman"/>
          <w:b/>
          <w:bCs/>
          <w:color w:val="000000" w:themeColor="text1"/>
          <w:sz w:val="24"/>
          <w:szCs w:val="24"/>
        </w:rPr>
        <w:t>Figure 40</w:t>
      </w:r>
      <w:r w:rsidR="004375AA" w:rsidRPr="00B6049C">
        <w:rPr>
          <w:rFonts w:ascii="Times New Roman" w:hAnsi="Times New Roman" w:cs="Times New Roman"/>
          <w:b/>
          <w:bCs/>
          <w:color w:val="000000" w:themeColor="text1"/>
          <w:sz w:val="24"/>
          <w:szCs w:val="24"/>
        </w:rPr>
        <w:t>:</w:t>
      </w:r>
      <w:r w:rsidR="004375AA" w:rsidRPr="00645355">
        <w:rPr>
          <w:rFonts w:ascii="Times New Roman" w:hAnsi="Times New Roman" w:cs="Times New Roman"/>
          <w:color w:val="000000" w:themeColor="text1"/>
          <w:sz w:val="24"/>
          <w:szCs w:val="24"/>
        </w:rPr>
        <w:t xml:space="preserve"> SDG10 Targets</w:t>
      </w:r>
      <w:r w:rsidR="00A051CC" w:rsidRPr="00645355">
        <w:rPr>
          <w:rFonts w:ascii="Times New Roman" w:hAnsi="Times New Roman" w:cs="Times New Roman"/>
          <w:color w:val="000000" w:themeColor="text1"/>
          <w:sz w:val="24"/>
          <w:szCs w:val="24"/>
        </w:rPr>
        <w:t xml:space="preserve"> (</w:t>
      </w:r>
      <w:r w:rsidR="00A051CC" w:rsidRPr="00645355">
        <w:rPr>
          <w:rFonts w:ascii="Times New Roman" w:hAnsi="Times New Roman" w:cs="Times New Roman"/>
          <w:color w:val="002060"/>
          <w:sz w:val="24"/>
          <w:szCs w:val="24"/>
        </w:rPr>
        <w:t>https://knowsdgs.jrc.ec.europa.eu/sdg/10</w:t>
      </w:r>
      <w:r w:rsidR="00A051CC" w:rsidRPr="00645355">
        <w:rPr>
          <w:rFonts w:ascii="Times New Roman" w:hAnsi="Times New Roman" w:cs="Times New Roman"/>
          <w:color w:val="000000" w:themeColor="text1"/>
          <w:sz w:val="24"/>
          <w:szCs w:val="24"/>
        </w:rPr>
        <w:t>)</w:t>
      </w:r>
    </w:p>
    <w:p w14:paraId="5660701A" w14:textId="5FEE166B" w:rsidR="004375AA" w:rsidRDefault="004375AA" w:rsidP="0015661D">
      <w:pPr>
        <w:jc w:val="both"/>
        <w:rPr>
          <w:rFonts w:ascii="Times New Roman" w:hAnsi="Times New Roman" w:cs="Times New Roman"/>
          <w:sz w:val="24"/>
          <w:szCs w:val="24"/>
        </w:rPr>
      </w:pPr>
      <w:r>
        <w:rPr>
          <w:rFonts w:ascii="Times New Roman" w:hAnsi="Times New Roman" w:cs="Times New Roman"/>
          <w:sz w:val="24"/>
          <w:szCs w:val="24"/>
        </w:rPr>
        <w:t>The progress of some of the 11 indicators can be seen in the next 3 figures</w:t>
      </w:r>
      <w:r w:rsidR="00A051CC">
        <w:rPr>
          <w:rFonts w:ascii="Times New Roman" w:hAnsi="Times New Roman" w:cs="Times New Roman"/>
          <w:sz w:val="24"/>
          <w:szCs w:val="24"/>
        </w:rPr>
        <w:t xml:space="preserve"> (</w:t>
      </w:r>
      <w:r w:rsidR="00A051CC" w:rsidRPr="00A051CC">
        <w:rPr>
          <w:rFonts w:ascii="Times New Roman" w:hAnsi="Times New Roman" w:cs="Times New Roman"/>
          <w:color w:val="002060"/>
          <w:sz w:val="24"/>
          <w:szCs w:val="24"/>
        </w:rPr>
        <w:t>Goal 10: Reduced Inequalities – SDG Tracker, 2022</w:t>
      </w:r>
      <w:r w:rsidR="00A051CC">
        <w:rPr>
          <w:rFonts w:ascii="Times New Roman" w:hAnsi="Times New Roman" w:cs="Times New Roman"/>
          <w:sz w:val="24"/>
          <w:szCs w:val="24"/>
        </w:rPr>
        <w:t>)</w:t>
      </w:r>
      <w:r>
        <w:rPr>
          <w:rFonts w:ascii="Times New Roman" w:hAnsi="Times New Roman" w:cs="Times New Roman"/>
          <w:sz w:val="24"/>
          <w:szCs w:val="24"/>
        </w:rPr>
        <w:t>:</w:t>
      </w:r>
    </w:p>
    <w:p w14:paraId="3F535447" w14:textId="77777777" w:rsidR="00645355" w:rsidRDefault="004375AA" w:rsidP="00645355">
      <w:pPr>
        <w:keepNext/>
        <w:jc w:val="center"/>
      </w:pPr>
      <w:r>
        <w:rPr>
          <w:noProof/>
        </w:rPr>
        <w:lastRenderedPageBreak/>
        <w:drawing>
          <wp:inline distT="0" distB="0" distL="0" distR="0" wp14:anchorId="72225F66" wp14:editId="6AFCAB38">
            <wp:extent cx="3886235" cy="2743200"/>
            <wp:effectExtent l="0" t="0" r="0" b="0"/>
            <wp:docPr id="74" name="Picture 7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p&#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6A7304FD" w14:textId="24DF5787" w:rsidR="004375AA" w:rsidRDefault="00645355" w:rsidP="00984025">
      <w:pPr>
        <w:pStyle w:val="Caption"/>
      </w:pPr>
      <w:r>
        <w:t>Figure 41</w:t>
      </w:r>
      <w:r w:rsidRPr="00645355">
        <w:t xml:space="preserve">: </w:t>
      </w:r>
      <w:r w:rsidRPr="00B6049C">
        <w:rPr>
          <w:b w:val="0"/>
          <w:bCs/>
        </w:rPr>
        <w:t>Annual growth of the incomes or consumption of the poorest 40% (</w:t>
      </w:r>
      <w:r w:rsidRPr="00B6049C">
        <w:rPr>
          <w:b w:val="0"/>
          <w:bCs/>
          <w:color w:val="002060"/>
        </w:rPr>
        <w:t>https://sdg-tracker.org/inequality</w:t>
      </w:r>
      <w:r w:rsidRPr="00B6049C">
        <w:rPr>
          <w:b w:val="0"/>
          <w:bCs/>
        </w:rPr>
        <w:t>)</w:t>
      </w:r>
    </w:p>
    <w:p w14:paraId="310EEEEC" w14:textId="526A90BD" w:rsidR="004375AA" w:rsidRDefault="004375AA" w:rsidP="004375AA">
      <w:pPr>
        <w:jc w:val="both"/>
        <w:rPr>
          <w:rFonts w:ascii="Times New Roman" w:hAnsi="Times New Roman" w:cs="Times New Roman"/>
          <w:sz w:val="24"/>
          <w:szCs w:val="24"/>
        </w:rPr>
      </w:pPr>
      <w:r>
        <w:rPr>
          <w:rFonts w:ascii="Times New Roman" w:hAnsi="Times New Roman" w:cs="Times New Roman"/>
          <w:sz w:val="24"/>
          <w:szCs w:val="24"/>
        </w:rPr>
        <w:t xml:space="preserve">The map above </w:t>
      </w:r>
      <w:r w:rsidR="00645355">
        <w:rPr>
          <w:rFonts w:ascii="Times New Roman" w:hAnsi="Times New Roman" w:cs="Times New Roman"/>
          <w:sz w:val="24"/>
          <w:szCs w:val="24"/>
        </w:rPr>
        <w:t>refers to</w:t>
      </w:r>
      <w:r w:rsidR="00DD72D8">
        <w:rPr>
          <w:rFonts w:ascii="Times New Roman" w:hAnsi="Times New Roman" w:cs="Times New Roman"/>
          <w:sz w:val="24"/>
          <w:szCs w:val="24"/>
        </w:rPr>
        <w:t xml:space="preserve"> indicator 10.1.1:</w:t>
      </w:r>
      <w:r>
        <w:rPr>
          <w:rFonts w:ascii="Times New Roman" w:hAnsi="Times New Roman" w:cs="Times New Roman"/>
          <w:sz w:val="24"/>
          <w:szCs w:val="24"/>
        </w:rPr>
        <w:t xml:space="preserve"> growth rate of income/consumption of the poorest 40% of the population</w:t>
      </w:r>
      <w:r w:rsidR="00DD72D8">
        <w:rPr>
          <w:rFonts w:ascii="Times New Roman" w:hAnsi="Times New Roman" w:cs="Times New Roman"/>
          <w:sz w:val="24"/>
          <w:szCs w:val="24"/>
        </w:rPr>
        <w:t>. It is</w:t>
      </w:r>
      <w:r>
        <w:rPr>
          <w:rFonts w:ascii="Times New Roman" w:hAnsi="Times New Roman" w:cs="Times New Roman"/>
          <w:sz w:val="24"/>
          <w:szCs w:val="24"/>
        </w:rPr>
        <w:t xml:space="preserve"> based on two surveys, a recent one and one 5 years </w:t>
      </w:r>
      <w:r w:rsidR="00645355">
        <w:rPr>
          <w:rFonts w:ascii="Times New Roman" w:hAnsi="Times New Roman" w:cs="Times New Roman"/>
          <w:sz w:val="24"/>
          <w:szCs w:val="24"/>
        </w:rPr>
        <w:t>prior</w:t>
      </w:r>
      <w:r>
        <w:rPr>
          <w:rFonts w:ascii="Times New Roman" w:hAnsi="Times New Roman" w:cs="Times New Roman"/>
          <w:sz w:val="24"/>
          <w:szCs w:val="24"/>
        </w:rPr>
        <w:t>.</w:t>
      </w:r>
      <w:r w:rsidR="00DD72D8">
        <w:rPr>
          <w:rFonts w:ascii="Times New Roman" w:hAnsi="Times New Roman" w:cs="Times New Roman"/>
          <w:sz w:val="24"/>
          <w:szCs w:val="24"/>
        </w:rPr>
        <w:t xml:space="preserve"> One</w:t>
      </w:r>
      <w:r>
        <w:rPr>
          <w:rFonts w:ascii="Times New Roman" w:hAnsi="Times New Roman" w:cs="Times New Roman"/>
          <w:sz w:val="24"/>
          <w:szCs w:val="24"/>
        </w:rPr>
        <w:t xml:space="preserve"> conclusion is that some developing countries of Africa seem to have a positive growth</w:t>
      </w:r>
      <w:r w:rsidR="00DD72D8">
        <w:rPr>
          <w:rFonts w:ascii="Times New Roman" w:hAnsi="Times New Roman" w:cs="Times New Roman"/>
          <w:sz w:val="24"/>
          <w:szCs w:val="24"/>
        </w:rPr>
        <w:t xml:space="preserve"> </w:t>
      </w:r>
      <w:r w:rsidR="00645355">
        <w:rPr>
          <w:rFonts w:ascii="Times New Roman" w:hAnsi="Times New Roman" w:cs="Times New Roman"/>
          <w:sz w:val="24"/>
          <w:szCs w:val="24"/>
        </w:rPr>
        <w:t xml:space="preserve">in </w:t>
      </w:r>
      <w:r w:rsidR="00DD72D8">
        <w:rPr>
          <w:rFonts w:ascii="Times New Roman" w:hAnsi="Times New Roman" w:cs="Times New Roman"/>
          <w:sz w:val="24"/>
          <w:szCs w:val="24"/>
        </w:rPr>
        <w:t>contrary to</w:t>
      </w:r>
      <w:r>
        <w:rPr>
          <w:rFonts w:ascii="Times New Roman" w:hAnsi="Times New Roman" w:cs="Times New Roman"/>
          <w:sz w:val="24"/>
          <w:szCs w:val="24"/>
        </w:rPr>
        <w:t xml:space="preserve"> </w:t>
      </w:r>
      <w:r w:rsidR="0070173A">
        <w:rPr>
          <w:rFonts w:ascii="Times New Roman" w:hAnsi="Times New Roman" w:cs="Times New Roman"/>
          <w:sz w:val="24"/>
          <w:szCs w:val="24"/>
        </w:rPr>
        <w:t xml:space="preserve">some south American </w:t>
      </w:r>
      <w:r w:rsidR="00645355">
        <w:rPr>
          <w:rFonts w:ascii="Times New Roman" w:hAnsi="Times New Roman" w:cs="Times New Roman"/>
          <w:sz w:val="24"/>
          <w:szCs w:val="24"/>
        </w:rPr>
        <w:t>ones who</w:t>
      </w:r>
      <w:r w:rsidR="0070173A">
        <w:rPr>
          <w:rFonts w:ascii="Times New Roman" w:hAnsi="Times New Roman" w:cs="Times New Roman"/>
          <w:sz w:val="24"/>
          <w:szCs w:val="24"/>
        </w:rPr>
        <w:t xml:space="preserve"> </w:t>
      </w:r>
      <w:r w:rsidR="00645355">
        <w:rPr>
          <w:rFonts w:ascii="Times New Roman" w:hAnsi="Times New Roman" w:cs="Times New Roman"/>
          <w:sz w:val="24"/>
          <w:szCs w:val="24"/>
        </w:rPr>
        <w:t>are</w:t>
      </w:r>
      <w:r w:rsidR="0070173A">
        <w:rPr>
          <w:rFonts w:ascii="Times New Roman" w:hAnsi="Times New Roman" w:cs="Times New Roman"/>
          <w:sz w:val="24"/>
          <w:szCs w:val="24"/>
        </w:rPr>
        <w:t xml:space="preserve"> doing worse than five years ago. A lot of developed countries are on the same level, while China and Australia seem to be on the rise. The highest growth is, perhaps surprisingly, in Romania (14.74%, 2019) and the biggest decrease was in Colombia (-5.98%, 2020). However, the data are perhaps misleading, because for some countries they are pre-Covid, when for others, they are after the coronavirus crisis.</w:t>
      </w:r>
    </w:p>
    <w:p w14:paraId="48B05676" w14:textId="77777777" w:rsidR="00645355" w:rsidRDefault="00DD72D8" w:rsidP="00645355">
      <w:pPr>
        <w:keepNext/>
        <w:jc w:val="center"/>
      </w:pPr>
      <w:r>
        <w:rPr>
          <w:noProof/>
        </w:rPr>
        <w:drawing>
          <wp:inline distT="0" distB="0" distL="0" distR="0" wp14:anchorId="259F747D" wp14:editId="2EA7085D">
            <wp:extent cx="3886235" cy="274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43D28A37" w14:textId="7C592E2F" w:rsidR="00814AB5" w:rsidRDefault="00645355" w:rsidP="00984025">
      <w:pPr>
        <w:pStyle w:val="Caption"/>
      </w:pPr>
      <w:r>
        <w:t xml:space="preserve">Figure </w:t>
      </w:r>
      <w:fldSimple w:instr=" SEQ Figure \* ARABIC ">
        <w:r w:rsidR="00265359">
          <w:rPr>
            <w:noProof/>
          </w:rPr>
          <w:t>4</w:t>
        </w:r>
      </w:fldSimple>
      <w:r>
        <w:t>2</w:t>
      </w:r>
      <w:r w:rsidRPr="00B6049C">
        <w:t>:</w:t>
      </w:r>
      <w:r w:rsidRPr="00B6049C">
        <w:rPr>
          <w:b w:val="0"/>
          <w:bCs/>
        </w:rPr>
        <w:t xml:space="preserve"> Labor share of gross domestic product, 2004 to 2019 (</w:t>
      </w:r>
      <w:r w:rsidRPr="00B6049C">
        <w:rPr>
          <w:b w:val="0"/>
          <w:bCs/>
          <w:color w:val="002060"/>
        </w:rPr>
        <w:t>https://sdg-tracker.org/inequality</w:t>
      </w:r>
      <w:r w:rsidRPr="00B6049C">
        <w:rPr>
          <w:b w:val="0"/>
          <w:bCs/>
        </w:rPr>
        <w:t>)</w:t>
      </w:r>
    </w:p>
    <w:p w14:paraId="5E5FB0F9" w14:textId="4606B462" w:rsidR="00DD72D8" w:rsidRDefault="00DD72D8" w:rsidP="00DD72D8">
      <w:pPr>
        <w:jc w:val="both"/>
        <w:rPr>
          <w:rFonts w:ascii="Times New Roman" w:hAnsi="Times New Roman" w:cs="Times New Roman"/>
          <w:sz w:val="24"/>
          <w:szCs w:val="24"/>
        </w:rPr>
      </w:pPr>
      <w:r>
        <w:rPr>
          <w:rFonts w:ascii="Times New Roman" w:hAnsi="Times New Roman" w:cs="Times New Roman"/>
          <w:sz w:val="24"/>
          <w:szCs w:val="24"/>
        </w:rPr>
        <w:lastRenderedPageBreak/>
        <w:t>The graph above is about indicator 10.4.1</w:t>
      </w:r>
      <w:r w:rsidR="007A3444">
        <w:rPr>
          <w:rFonts w:ascii="Times New Roman" w:hAnsi="Times New Roman" w:cs="Times New Roman"/>
          <w:sz w:val="24"/>
          <w:szCs w:val="24"/>
        </w:rPr>
        <w:t xml:space="preserve">, </w:t>
      </w:r>
      <w:r>
        <w:rPr>
          <w:rFonts w:ascii="Times New Roman" w:hAnsi="Times New Roman" w:cs="Times New Roman"/>
          <w:sz w:val="24"/>
          <w:szCs w:val="24"/>
        </w:rPr>
        <w:t xml:space="preserve">In this case, it is clear that continents with mostly developed countries (Europe, Northern America, Oceania) only have a slightly bigger share (around 60%) than continents with some developing countries (Africa, Latin America, Asia), which are around 50%. In addition, there is either no increase or decrease in the percentages, indicating that there has not been actual progress in this indicator. </w:t>
      </w:r>
    </w:p>
    <w:p w14:paraId="2D9C06E8" w14:textId="77777777" w:rsidR="00645355" w:rsidRDefault="007A3444" w:rsidP="00645355">
      <w:pPr>
        <w:keepNext/>
        <w:jc w:val="center"/>
      </w:pPr>
      <w:r>
        <w:rPr>
          <w:noProof/>
        </w:rPr>
        <w:drawing>
          <wp:inline distT="0" distB="0" distL="0" distR="0" wp14:anchorId="67615E62" wp14:editId="492E2334">
            <wp:extent cx="3886235" cy="2743200"/>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0A42F610" w14:textId="343820AC" w:rsidR="007A3444" w:rsidRPr="00B6049C" w:rsidRDefault="00645355" w:rsidP="00984025">
      <w:pPr>
        <w:pStyle w:val="Caption"/>
        <w:rPr>
          <w:b w:val="0"/>
          <w:bCs/>
        </w:rPr>
      </w:pPr>
      <w:r>
        <w:t>Figure 43</w:t>
      </w:r>
      <w:r w:rsidRPr="00B6049C">
        <w:rPr>
          <w:b w:val="0"/>
          <w:bCs/>
        </w:rPr>
        <w:t>: Total recorded deaths and disappearances during migration</w:t>
      </w:r>
      <w:r w:rsidR="00E97E52" w:rsidRPr="00B6049C">
        <w:rPr>
          <w:b w:val="0"/>
          <w:bCs/>
        </w:rPr>
        <w:t>, 2014 to 2022 (</w:t>
      </w:r>
      <w:r w:rsidR="00E97E52" w:rsidRPr="00B6049C">
        <w:rPr>
          <w:b w:val="0"/>
          <w:bCs/>
          <w:color w:val="002060"/>
        </w:rPr>
        <w:t>https://sdg-tracker.org/inequality</w:t>
      </w:r>
      <w:r w:rsidR="00E97E52" w:rsidRPr="00B6049C">
        <w:rPr>
          <w:b w:val="0"/>
          <w:bCs/>
        </w:rPr>
        <w:t>)</w:t>
      </w:r>
    </w:p>
    <w:p w14:paraId="0BA3D37F" w14:textId="10EAC212" w:rsidR="00DD72D8" w:rsidRPr="004375AA" w:rsidRDefault="007A3444" w:rsidP="00DD72D8">
      <w:pPr>
        <w:jc w:val="both"/>
        <w:rPr>
          <w:rFonts w:ascii="Times New Roman" w:hAnsi="Times New Roman" w:cs="Times New Roman"/>
          <w:sz w:val="24"/>
          <w:szCs w:val="24"/>
        </w:rPr>
      </w:pPr>
      <w:r>
        <w:rPr>
          <w:rFonts w:ascii="Times New Roman" w:hAnsi="Times New Roman" w:cs="Times New Roman"/>
          <w:sz w:val="24"/>
          <w:szCs w:val="24"/>
        </w:rPr>
        <w:t>As mentioned before, goal 10 aims to reduce drastically migrant deaths and disappearances. This is represented by indicator 10.7.3, which is depicted in the graph above. The inference drawn from these data is that Africa accounts for more than half of the total world number at any given time, while Europe and Asia have relatively few deaths/disappearances</w:t>
      </w:r>
      <w:r w:rsidR="0037619C">
        <w:rPr>
          <w:rFonts w:ascii="Times New Roman" w:hAnsi="Times New Roman" w:cs="Times New Roman"/>
          <w:sz w:val="24"/>
          <w:szCs w:val="24"/>
        </w:rPr>
        <w:t>. The fact that there was an increase in 2021 in the world is alarming, but 2022 seems to be on course for a decrease</w:t>
      </w:r>
      <w:r w:rsidR="0095083C">
        <w:rPr>
          <w:rFonts w:ascii="Times New Roman" w:hAnsi="Times New Roman" w:cs="Times New Roman"/>
          <w:sz w:val="24"/>
          <w:szCs w:val="24"/>
        </w:rPr>
        <w:t xml:space="preserve"> (keeping in mind that the data do not account for most of the year). In conclusion, there has been some scarce progress mainly after 2016, but the numbers are still shockingly high, especially when we take into account how many more unrecorded cases there might have been.</w:t>
      </w:r>
    </w:p>
    <w:p w14:paraId="4E185046" w14:textId="5F04C68C" w:rsidR="007A261F" w:rsidRDefault="007A261F" w:rsidP="0015661D">
      <w:pPr>
        <w:jc w:val="both"/>
        <w:rPr>
          <w:rFonts w:ascii="Times New Roman" w:hAnsi="Times New Roman" w:cs="Times New Roman"/>
          <w:i/>
          <w:iCs/>
          <w:sz w:val="24"/>
          <w:szCs w:val="24"/>
        </w:rPr>
      </w:pPr>
      <w:r>
        <w:rPr>
          <w:rFonts w:ascii="Times New Roman" w:hAnsi="Times New Roman" w:cs="Times New Roman"/>
          <w:i/>
          <w:iCs/>
          <w:sz w:val="24"/>
          <w:szCs w:val="24"/>
        </w:rPr>
        <w:t>3.10.2 Role of Technology</w:t>
      </w:r>
    </w:p>
    <w:p w14:paraId="570E2FCE" w14:textId="272D64B7" w:rsidR="0079746D" w:rsidRDefault="0079746D" w:rsidP="0079746D">
      <w:pPr>
        <w:jc w:val="both"/>
        <w:rPr>
          <w:rFonts w:ascii="Times New Roman" w:hAnsi="Times New Roman" w:cs="Times New Roman"/>
          <w:sz w:val="24"/>
          <w:szCs w:val="24"/>
        </w:rPr>
      </w:pPr>
      <w:r>
        <w:rPr>
          <w:rFonts w:ascii="Times New Roman" w:hAnsi="Times New Roman" w:cs="Times New Roman"/>
          <w:sz w:val="24"/>
          <w:szCs w:val="24"/>
        </w:rPr>
        <w:t>The results for technological innovations of SDG10 were very few. Most of them are intertwined with other SDGs. A technology that combines SDGs 10 and 4 is the following.</w:t>
      </w:r>
    </w:p>
    <w:p w14:paraId="4783C74F" w14:textId="5639A8C9" w:rsidR="0079746D" w:rsidRDefault="0079746D" w:rsidP="0079746D">
      <w:pPr>
        <w:jc w:val="both"/>
        <w:rPr>
          <w:rFonts w:ascii="Times New Roman" w:hAnsi="Times New Roman" w:cs="Times New Roman"/>
          <w:sz w:val="24"/>
          <w:szCs w:val="24"/>
        </w:rPr>
      </w:pPr>
      <w:r>
        <w:rPr>
          <w:rFonts w:ascii="Times New Roman" w:hAnsi="Times New Roman" w:cs="Times New Roman"/>
          <w:sz w:val="24"/>
          <w:szCs w:val="24"/>
        </w:rPr>
        <w:t xml:space="preserve">There are many inequalities found in the education sector due to economic or social discrepancies. A problem that many students face in some areas is that they do not have access to labs or resources to make experiments that hinders their educational progress. Due to this, there is a program developed in Thailand, called Lab </w:t>
      </w:r>
      <w:r w:rsidR="00A50D6C">
        <w:rPr>
          <w:rFonts w:ascii="Times New Roman" w:hAnsi="Times New Roman" w:cs="Times New Roman"/>
          <w:sz w:val="24"/>
          <w:szCs w:val="24"/>
        </w:rPr>
        <w:t xml:space="preserve">At </w:t>
      </w:r>
      <w:r>
        <w:rPr>
          <w:rFonts w:ascii="Times New Roman" w:hAnsi="Times New Roman" w:cs="Times New Roman"/>
          <w:sz w:val="24"/>
          <w:szCs w:val="24"/>
        </w:rPr>
        <w:t xml:space="preserve">Home (LAH) for students to be able to gain practical experience on chemistry. LAH is a box set containing vials, syringes, plates and non-toxic chemicals. This is combined with distance learning and quizzes to make the educational experience more interactive. As a result, there is bigger accessibility and more opportunities for </w:t>
      </w:r>
      <w:r>
        <w:rPr>
          <w:rFonts w:ascii="Times New Roman" w:hAnsi="Times New Roman" w:cs="Times New Roman"/>
          <w:sz w:val="24"/>
          <w:szCs w:val="24"/>
        </w:rPr>
        <w:lastRenderedPageBreak/>
        <w:t>hands-on experience for students, who perhaps have disabilities, come from lower income families or live in remote areas (</w:t>
      </w:r>
      <w:r>
        <w:rPr>
          <w:rFonts w:ascii="Times New Roman" w:hAnsi="Times New Roman" w:cs="Times New Roman"/>
          <w:color w:val="002060"/>
          <w:sz w:val="24"/>
          <w:szCs w:val="24"/>
        </w:rPr>
        <w:t>Yeerum et al, 2022</w:t>
      </w:r>
      <w:r>
        <w:rPr>
          <w:rFonts w:ascii="Times New Roman" w:hAnsi="Times New Roman" w:cs="Times New Roman"/>
          <w:sz w:val="24"/>
          <w:szCs w:val="24"/>
        </w:rPr>
        <w:t>).</w:t>
      </w:r>
    </w:p>
    <w:p w14:paraId="66024F64" w14:textId="7A6D6CEC" w:rsidR="001B6477" w:rsidRDefault="001B6477" w:rsidP="001B6477">
      <w:pPr>
        <w:rPr>
          <w:rFonts w:ascii="Times New Roman" w:hAnsi="Times New Roman" w:cs="Times New Roman"/>
          <w:b/>
          <w:bCs/>
          <w:sz w:val="24"/>
          <w:szCs w:val="24"/>
        </w:rPr>
      </w:pPr>
      <w:r w:rsidRPr="001B6477">
        <w:rPr>
          <w:rFonts w:ascii="Times New Roman" w:hAnsi="Times New Roman" w:cs="Times New Roman"/>
          <w:b/>
          <w:bCs/>
          <w:sz w:val="24"/>
          <w:szCs w:val="24"/>
        </w:rPr>
        <w:t xml:space="preserve">3.11 SDG11: Sustainable Cities </w:t>
      </w:r>
      <w:r w:rsidR="0000386F" w:rsidRPr="001B6477">
        <w:rPr>
          <w:rFonts w:ascii="Times New Roman" w:hAnsi="Times New Roman" w:cs="Times New Roman"/>
          <w:b/>
          <w:bCs/>
          <w:sz w:val="24"/>
          <w:szCs w:val="24"/>
        </w:rPr>
        <w:t>and</w:t>
      </w:r>
      <w:r w:rsidRPr="001B6477">
        <w:rPr>
          <w:rFonts w:ascii="Times New Roman" w:hAnsi="Times New Roman" w:cs="Times New Roman"/>
          <w:b/>
          <w:bCs/>
          <w:sz w:val="24"/>
          <w:szCs w:val="24"/>
        </w:rPr>
        <w:t xml:space="preserve"> Communities</w:t>
      </w:r>
    </w:p>
    <w:p w14:paraId="52F89B82" w14:textId="33F3662A" w:rsidR="008E5E44" w:rsidRPr="008E5E44" w:rsidRDefault="008E5E44" w:rsidP="008E5E44">
      <w:pPr>
        <w:jc w:val="both"/>
        <w:rPr>
          <w:rFonts w:ascii="Times New Roman" w:hAnsi="Times New Roman" w:cs="Times New Roman"/>
          <w:sz w:val="24"/>
          <w:szCs w:val="24"/>
        </w:rPr>
      </w:pPr>
      <w:r>
        <w:rPr>
          <w:rFonts w:ascii="Times New Roman" w:hAnsi="Times New Roman" w:cs="Times New Roman"/>
          <w:sz w:val="24"/>
          <w:szCs w:val="24"/>
        </w:rPr>
        <w:t xml:space="preserve">Goal 11’s focus is in making cities safer, more resilient and inclusive to everyone. With the rampant urbanization and the density of residents increasing, cities become beacons of economic prosperity, contributing more than 80% of the world’s GDP. </w:t>
      </w:r>
      <w:r w:rsidR="00E97E52">
        <w:rPr>
          <w:rFonts w:ascii="Times New Roman" w:hAnsi="Times New Roman" w:cs="Times New Roman"/>
          <w:sz w:val="24"/>
          <w:szCs w:val="24"/>
        </w:rPr>
        <w:t>However, they also</w:t>
      </w:r>
      <w:r>
        <w:rPr>
          <w:rFonts w:ascii="Times New Roman" w:hAnsi="Times New Roman" w:cs="Times New Roman"/>
          <w:sz w:val="24"/>
          <w:szCs w:val="24"/>
        </w:rPr>
        <w:t xml:space="preserve"> make up 70% of global GHG emissions. Modern cities should adhere to the principles of sustainability and inclusivity and be well managed. This way they can be ready to tackle and respond to future issues and crises efficiently (</w:t>
      </w:r>
      <w:r w:rsidRPr="008E5E44">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Pr="008E5E44">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Pr>
          <w:rFonts w:ascii="Times New Roman" w:hAnsi="Times New Roman" w:cs="Times New Roman"/>
          <w:sz w:val="24"/>
          <w:szCs w:val="24"/>
        </w:rPr>
        <w:t>).</w:t>
      </w:r>
      <w:r w:rsidR="00E97E52">
        <w:rPr>
          <w:rFonts w:ascii="Times New Roman" w:hAnsi="Times New Roman" w:cs="Times New Roman"/>
          <w:sz w:val="24"/>
          <w:szCs w:val="24"/>
        </w:rPr>
        <w:t xml:space="preserve"> A worrying statistic is that 99% of the world’s urban population breathe polluted air, while lack of convenient access in public transportation (mainly in sub-Saharan Africa) and municipal solid waste are persistent problems for cities (</w:t>
      </w:r>
      <w:r w:rsidR="00E97E52" w:rsidRPr="00E97E52">
        <w:rPr>
          <w:rFonts w:ascii="Times New Roman" w:hAnsi="Times New Roman" w:cs="Times New Roman"/>
          <w:color w:val="002060"/>
          <w:sz w:val="24"/>
          <w:szCs w:val="24"/>
        </w:rPr>
        <w:t>The Sustainable Development Goals Report, 2022</w:t>
      </w:r>
      <w:r w:rsidR="00E97E52">
        <w:rPr>
          <w:rFonts w:ascii="Times New Roman" w:hAnsi="Times New Roman" w:cs="Times New Roman"/>
          <w:sz w:val="24"/>
          <w:szCs w:val="24"/>
        </w:rPr>
        <w:t>).</w:t>
      </w:r>
    </w:p>
    <w:p w14:paraId="1D5FC268" w14:textId="77777777" w:rsidR="008E5E44" w:rsidRDefault="001B6477" w:rsidP="008E5E44">
      <w:pPr>
        <w:jc w:val="both"/>
        <w:rPr>
          <w:rFonts w:ascii="Times New Roman" w:hAnsi="Times New Roman" w:cs="Times New Roman"/>
          <w:i/>
          <w:iCs/>
          <w:sz w:val="24"/>
          <w:szCs w:val="24"/>
        </w:rPr>
      </w:pPr>
      <w:r>
        <w:rPr>
          <w:rFonts w:ascii="Times New Roman" w:hAnsi="Times New Roman" w:cs="Times New Roman"/>
          <w:i/>
          <w:iCs/>
          <w:sz w:val="24"/>
          <w:szCs w:val="24"/>
        </w:rPr>
        <w:t xml:space="preserve">3.11.1 Targets </w:t>
      </w:r>
      <w:r w:rsidR="0000386F">
        <w:rPr>
          <w:rFonts w:ascii="Times New Roman" w:hAnsi="Times New Roman" w:cs="Times New Roman"/>
          <w:i/>
          <w:iCs/>
          <w:sz w:val="24"/>
          <w:szCs w:val="24"/>
        </w:rPr>
        <w:t>and</w:t>
      </w:r>
      <w:r>
        <w:rPr>
          <w:rFonts w:ascii="Times New Roman" w:hAnsi="Times New Roman" w:cs="Times New Roman"/>
          <w:i/>
          <w:iCs/>
          <w:sz w:val="24"/>
          <w:szCs w:val="24"/>
        </w:rPr>
        <w:t xml:space="preserve"> Progress</w:t>
      </w:r>
    </w:p>
    <w:p w14:paraId="78D52015" w14:textId="6EDFDE4A" w:rsidR="008E5E44" w:rsidRPr="008E5E44" w:rsidRDefault="008E5E44" w:rsidP="008E5E44">
      <w:pPr>
        <w:jc w:val="both"/>
        <w:rPr>
          <w:rFonts w:ascii="Times New Roman" w:hAnsi="Times New Roman" w:cs="Times New Roman"/>
          <w:i/>
          <w:iCs/>
          <w:sz w:val="24"/>
          <w:szCs w:val="24"/>
        </w:rPr>
      </w:pPr>
      <w:r>
        <w:rPr>
          <w:rFonts w:ascii="Times New Roman" w:hAnsi="Times New Roman" w:cs="Times New Roman"/>
          <w:sz w:val="24"/>
          <w:szCs w:val="24"/>
        </w:rPr>
        <w:t>The targets for SDG 11 as they were defined by the U.N.:</w:t>
      </w:r>
    </w:p>
    <w:p w14:paraId="2B905F21" w14:textId="77777777" w:rsidR="008E5E44" w:rsidRDefault="008E5E44" w:rsidP="008E5E4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DA4AA9" wp14:editId="1B405A07">
            <wp:extent cx="1181100" cy="1828583"/>
            <wp:effectExtent l="0" t="0" r="0" b="0"/>
            <wp:docPr id="177" name="Picture 17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Icon&#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81780" cy="1829636"/>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86F2856" wp14:editId="279D46B6">
            <wp:extent cx="1180618" cy="1828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80618"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B6B3724" wp14:editId="5D2CF153">
            <wp:extent cx="1180618" cy="1828800"/>
            <wp:effectExtent l="0" t="0" r="0" b="0"/>
            <wp:docPr id="175" name="Picture 17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ic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80618"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B2F605C" wp14:editId="595A80D9">
            <wp:extent cx="1180618" cy="1828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180618"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905BB3" wp14:editId="3365AD25">
            <wp:extent cx="1183341" cy="1828800"/>
            <wp:effectExtent l="0" t="0" r="0" b="0"/>
            <wp:docPr id="173" name="Picture 173"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Logo&#10;&#10;Description automatically generated with low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83341" cy="1828800"/>
                    </a:xfrm>
                    <a:prstGeom prst="rect">
                      <a:avLst/>
                    </a:prstGeom>
                    <a:noFill/>
                    <a:ln>
                      <a:noFill/>
                    </a:ln>
                  </pic:spPr>
                </pic:pic>
              </a:graphicData>
            </a:graphic>
          </wp:inline>
        </w:drawing>
      </w:r>
    </w:p>
    <w:p w14:paraId="35697960" w14:textId="7DB1DDA1" w:rsidR="008E5E44" w:rsidRDefault="008E5E44" w:rsidP="008E5E4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1AB74C" wp14:editId="1EFA1569">
            <wp:extent cx="1183341" cy="1828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83341"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FF6AD35" wp14:editId="5012C44A">
            <wp:extent cx="1116000" cy="1828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16000"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55FB8D9" wp14:editId="76E7937F">
            <wp:extent cx="1119116" cy="1828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19116"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4433A92" wp14:editId="349FCCE0">
            <wp:extent cx="1055873" cy="1828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55873"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22AAF6F" wp14:editId="5B26DA56">
            <wp:extent cx="1059873" cy="1828800"/>
            <wp:effectExtent l="0" t="0" r="0" b="0"/>
            <wp:docPr id="168" name="Picture 16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icon&#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59873" cy="1828800"/>
                    </a:xfrm>
                    <a:prstGeom prst="rect">
                      <a:avLst/>
                    </a:prstGeom>
                    <a:noFill/>
                    <a:ln>
                      <a:noFill/>
                    </a:ln>
                  </pic:spPr>
                </pic:pic>
              </a:graphicData>
            </a:graphic>
          </wp:inline>
        </w:drawing>
      </w:r>
    </w:p>
    <w:p w14:paraId="38C8C1AC" w14:textId="76A2542A" w:rsidR="008E5E44" w:rsidRPr="00E97E52" w:rsidRDefault="00E97E52" w:rsidP="008E5E44">
      <w:pPr>
        <w:jc w:val="center"/>
        <w:rPr>
          <w:rFonts w:ascii="Times New Roman" w:hAnsi="Times New Roman" w:cs="Times New Roman"/>
          <w:sz w:val="24"/>
          <w:szCs w:val="24"/>
        </w:rPr>
      </w:pPr>
      <w:r w:rsidRPr="00E97E52">
        <w:rPr>
          <w:rFonts w:ascii="Times New Roman" w:hAnsi="Times New Roman" w:cs="Times New Roman"/>
          <w:b/>
          <w:bCs/>
          <w:sz w:val="24"/>
          <w:szCs w:val="24"/>
        </w:rPr>
        <w:t>Figure 44</w:t>
      </w:r>
      <w:r w:rsidR="008E5E44" w:rsidRPr="00B6049C">
        <w:rPr>
          <w:rFonts w:ascii="Times New Roman" w:hAnsi="Times New Roman" w:cs="Times New Roman"/>
          <w:b/>
          <w:bCs/>
          <w:sz w:val="24"/>
          <w:szCs w:val="24"/>
        </w:rPr>
        <w:t>:</w:t>
      </w:r>
      <w:r w:rsidR="008E5E44" w:rsidRPr="00E97E52">
        <w:rPr>
          <w:rFonts w:ascii="Times New Roman" w:hAnsi="Times New Roman" w:cs="Times New Roman"/>
          <w:sz w:val="24"/>
          <w:szCs w:val="24"/>
        </w:rPr>
        <w:t xml:space="preserve"> SDG11 Targets (</w:t>
      </w:r>
      <w:r w:rsidR="008E5E44" w:rsidRPr="00E97E52">
        <w:rPr>
          <w:rFonts w:ascii="Times New Roman" w:hAnsi="Times New Roman" w:cs="Times New Roman"/>
          <w:color w:val="002060"/>
          <w:sz w:val="24"/>
          <w:szCs w:val="24"/>
        </w:rPr>
        <w:t>https://knowsdgs.jrc.ec.europa.eu/sdg/11</w:t>
      </w:r>
      <w:r w:rsidR="008E5E44" w:rsidRPr="00E97E52">
        <w:rPr>
          <w:rFonts w:ascii="Times New Roman" w:hAnsi="Times New Roman" w:cs="Times New Roman"/>
          <w:sz w:val="24"/>
          <w:szCs w:val="24"/>
        </w:rPr>
        <w:t>)</w:t>
      </w:r>
    </w:p>
    <w:p w14:paraId="53948C31" w14:textId="706E2F87" w:rsidR="00F03FC3" w:rsidRDefault="00F03FC3" w:rsidP="00F03FC3">
      <w:pPr>
        <w:jc w:val="both"/>
        <w:rPr>
          <w:rFonts w:ascii="Times New Roman" w:hAnsi="Times New Roman" w:cs="Times New Roman"/>
          <w:sz w:val="24"/>
          <w:szCs w:val="24"/>
        </w:rPr>
      </w:pPr>
      <w:r>
        <w:rPr>
          <w:rFonts w:ascii="Times New Roman" w:hAnsi="Times New Roman" w:cs="Times New Roman"/>
          <w:sz w:val="24"/>
          <w:szCs w:val="24"/>
        </w:rPr>
        <w:t>Below are presented some stats regarding some targets and indicators for SDG 11 (</w:t>
      </w:r>
      <w:r w:rsidRPr="00F03FC3">
        <w:rPr>
          <w:rFonts w:ascii="Times New Roman" w:hAnsi="Times New Roman" w:cs="Times New Roman"/>
          <w:color w:val="002060"/>
          <w:sz w:val="24"/>
          <w:szCs w:val="24"/>
        </w:rPr>
        <w:t>Goal 11: Sustainable Cities and Communities – SDG Tracker, 2022</w:t>
      </w:r>
      <w:r>
        <w:rPr>
          <w:rFonts w:ascii="Times New Roman" w:hAnsi="Times New Roman" w:cs="Times New Roman"/>
          <w:sz w:val="24"/>
          <w:szCs w:val="24"/>
        </w:rPr>
        <w:t>):</w:t>
      </w:r>
    </w:p>
    <w:p w14:paraId="5C9CA482" w14:textId="77777777" w:rsidR="00E97E52" w:rsidRDefault="00F03FC3" w:rsidP="00E97E52">
      <w:pPr>
        <w:keepNext/>
        <w:jc w:val="center"/>
      </w:pPr>
      <w:r>
        <w:rPr>
          <w:rFonts w:ascii="Times New Roman" w:hAnsi="Times New Roman" w:cs="Times New Roman"/>
          <w:noProof/>
          <w:sz w:val="24"/>
          <w:szCs w:val="24"/>
        </w:rPr>
        <w:lastRenderedPageBreak/>
        <w:drawing>
          <wp:inline distT="0" distB="0" distL="0" distR="0" wp14:anchorId="71E7230D" wp14:editId="1B4BF9C5">
            <wp:extent cx="3881887" cy="274320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p&#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04D3185C" w14:textId="6AFE4F77" w:rsidR="00F03FC3" w:rsidRDefault="00E97E52" w:rsidP="00984025">
      <w:pPr>
        <w:pStyle w:val="Caption"/>
      </w:pPr>
      <w:r>
        <w:t>Figure 45</w:t>
      </w:r>
      <w:r w:rsidRPr="00E97E52">
        <w:t xml:space="preserve">: </w:t>
      </w:r>
      <w:r w:rsidRPr="00B6049C">
        <w:rPr>
          <w:b w:val="0"/>
          <w:bCs/>
        </w:rPr>
        <w:t>Share of urban population living in slums, 2018 (</w:t>
      </w:r>
      <w:r w:rsidRPr="00B6049C">
        <w:rPr>
          <w:b w:val="0"/>
          <w:bCs/>
          <w:color w:val="002060"/>
        </w:rPr>
        <w:t>https://sdg-tracker.org/cities</w:t>
      </w:r>
      <w:r w:rsidRPr="00B6049C">
        <w:rPr>
          <w:b w:val="0"/>
          <w:bCs/>
        </w:rPr>
        <w:t>)</w:t>
      </w:r>
    </w:p>
    <w:p w14:paraId="315A2BC2" w14:textId="77777777" w:rsidR="00F03FC3" w:rsidRDefault="00F03FC3" w:rsidP="00F03FC3">
      <w:pPr>
        <w:jc w:val="both"/>
        <w:rPr>
          <w:rFonts w:ascii="Times New Roman" w:hAnsi="Times New Roman" w:cs="Times New Roman"/>
          <w:sz w:val="24"/>
          <w:szCs w:val="24"/>
        </w:rPr>
      </w:pPr>
      <w:r>
        <w:rPr>
          <w:rFonts w:ascii="Times New Roman" w:hAnsi="Times New Roman" w:cs="Times New Roman"/>
          <w:sz w:val="24"/>
          <w:szCs w:val="24"/>
        </w:rPr>
        <w:t>The above map refers to SDG 11, target 1 “Safe and affordable housing”, indicator 1 “Urban population living in slums”. This takes into account all forms of inadequate settlement, like not having access to clean water or good sanitation among others. In the map it is clear that this is a problem most predominantly in African and Asian countries. Countries like the African Republic or South Sudan have rates as high as 95.4% and 91.4% respectively while in Asia you have countries like Afghanistan with 70.7% of urban population living in slums. Overall, this is definitely an issue that needs to be tackled in these areas.</w:t>
      </w:r>
    </w:p>
    <w:p w14:paraId="03B04D32" w14:textId="77777777" w:rsidR="00E97E52" w:rsidRDefault="00F03FC3" w:rsidP="00E97E52">
      <w:pPr>
        <w:keepNext/>
        <w:jc w:val="center"/>
      </w:pPr>
      <w:r>
        <w:rPr>
          <w:rFonts w:ascii="Times New Roman" w:hAnsi="Times New Roman" w:cs="Times New Roman"/>
          <w:noProof/>
          <w:sz w:val="24"/>
          <w:szCs w:val="24"/>
        </w:rPr>
        <w:drawing>
          <wp:inline distT="0" distB="0" distL="0" distR="0" wp14:anchorId="4B388D60" wp14:editId="0EBA9B1B">
            <wp:extent cx="3881887" cy="2743200"/>
            <wp:effectExtent l="0" t="0" r="0" b="0"/>
            <wp:docPr id="178" name="Picture 17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Map&#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6B4D7D01" w14:textId="7C2244EF" w:rsidR="00F03FC3" w:rsidRPr="00B6049C" w:rsidRDefault="00E97E52" w:rsidP="00984025">
      <w:pPr>
        <w:pStyle w:val="Caption"/>
        <w:rPr>
          <w:b w:val="0"/>
          <w:bCs/>
        </w:rPr>
      </w:pPr>
      <w:r>
        <w:t>Figure 46</w:t>
      </w:r>
      <w:r w:rsidRPr="00E97E52">
        <w:t xml:space="preserve">: </w:t>
      </w:r>
      <w:r w:rsidRPr="00B6049C">
        <w:rPr>
          <w:b w:val="0"/>
          <w:bCs/>
        </w:rPr>
        <w:t>Rate of deaths and missing persons due to natural disasters, 2020 (</w:t>
      </w:r>
      <w:r w:rsidRPr="00B6049C">
        <w:rPr>
          <w:b w:val="0"/>
          <w:bCs/>
          <w:color w:val="002060"/>
        </w:rPr>
        <w:t>https://sdg-tracker.org/cities</w:t>
      </w:r>
      <w:r w:rsidRPr="00B6049C">
        <w:rPr>
          <w:b w:val="0"/>
          <w:bCs/>
        </w:rPr>
        <w:t>)</w:t>
      </w:r>
    </w:p>
    <w:p w14:paraId="16C16CCD" w14:textId="33C673B7" w:rsidR="00F03FC3" w:rsidRDefault="00F03FC3" w:rsidP="00F03FC3">
      <w:pPr>
        <w:jc w:val="both"/>
        <w:rPr>
          <w:rFonts w:ascii="Times New Roman" w:hAnsi="Times New Roman" w:cs="Times New Roman"/>
          <w:sz w:val="24"/>
          <w:szCs w:val="24"/>
        </w:rPr>
      </w:pPr>
      <w:r>
        <w:rPr>
          <w:rFonts w:ascii="Times New Roman" w:hAnsi="Times New Roman" w:cs="Times New Roman"/>
          <w:sz w:val="24"/>
          <w:szCs w:val="24"/>
        </w:rPr>
        <w:lastRenderedPageBreak/>
        <w:t>This map references SDG 11, target 5 “Reduce the adverse effects of natural disasters”, indicator 1 “number of deaths, missing persons and directly affected persons attributed to disasters per 100,000 population”. It is clear that there is a lack of information on this map for many African countries, but it seems a lot more diversified. Countries such as Slovenia (138.7 per 100,000), Armenia (110.96 per 100,000), Iraq (249.5 per 100,000), Sweden (89.26 per 100,000) and Russia (71.65 per 100,000) boast some of the highest death rates from natural disasters in 2020.</w:t>
      </w:r>
    </w:p>
    <w:p w14:paraId="2B5CFD5D" w14:textId="42443DE0" w:rsidR="001B6477" w:rsidRDefault="001B6477" w:rsidP="0015661D">
      <w:pPr>
        <w:jc w:val="both"/>
        <w:rPr>
          <w:rFonts w:ascii="Times New Roman" w:hAnsi="Times New Roman" w:cs="Times New Roman"/>
          <w:i/>
          <w:iCs/>
          <w:sz w:val="24"/>
          <w:szCs w:val="24"/>
        </w:rPr>
      </w:pPr>
      <w:r>
        <w:rPr>
          <w:rFonts w:ascii="Times New Roman" w:hAnsi="Times New Roman" w:cs="Times New Roman"/>
          <w:i/>
          <w:iCs/>
          <w:sz w:val="24"/>
          <w:szCs w:val="24"/>
        </w:rPr>
        <w:t>3.11.2 Role of Technology</w:t>
      </w:r>
    </w:p>
    <w:p w14:paraId="7EAA2055" w14:textId="77777777" w:rsidR="00FF3B9B" w:rsidRDefault="00FF3B9B" w:rsidP="00FF3B9B">
      <w:pPr>
        <w:jc w:val="both"/>
        <w:rPr>
          <w:rFonts w:ascii="Times New Roman" w:hAnsi="Times New Roman" w:cs="Times New Roman"/>
          <w:sz w:val="24"/>
          <w:szCs w:val="24"/>
        </w:rPr>
      </w:pPr>
      <w:r>
        <w:rPr>
          <w:rFonts w:ascii="Times New Roman" w:hAnsi="Times New Roman" w:cs="Times New Roman"/>
          <w:sz w:val="24"/>
          <w:szCs w:val="24"/>
        </w:rPr>
        <w:t>Urbanization has led to a concentration of people in big cities, which has led to depletion of natural resources, water shortages and climate destruction. Therefore, there is a need for transition to smart and sustainable cities. Nuclear Science and Technology (NST) offer an interesting alternative, which has although caused safety concerns. Nuclear energy can contribute in the genetic improvement of food, multiplying their mutations and varieties, as well as conservation and recovery of water resources. NST applications are also found in identifying air pollutants, remediating contaminated areas, clean energy and transport, medicine and health sciences, preservation of monuments and many more. Overall nuclear is a clean form of energy that could be the foundation of the sustainable of the future (</w:t>
      </w:r>
      <w:r w:rsidRPr="00C777C0">
        <w:rPr>
          <w:rFonts w:ascii="Times New Roman" w:hAnsi="Times New Roman" w:cs="Times New Roman"/>
          <w:color w:val="002060"/>
          <w:sz w:val="24"/>
          <w:szCs w:val="24"/>
        </w:rPr>
        <w:t>Rodrigues et al, 2022</w:t>
      </w:r>
      <w:r>
        <w:rPr>
          <w:rFonts w:ascii="Times New Roman" w:hAnsi="Times New Roman" w:cs="Times New Roman"/>
          <w:sz w:val="24"/>
          <w:szCs w:val="24"/>
        </w:rPr>
        <w:t>).</w:t>
      </w:r>
    </w:p>
    <w:p w14:paraId="1F2C3997" w14:textId="2C9FE215" w:rsidR="00FF3B9B" w:rsidRDefault="00FF3B9B" w:rsidP="0015661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Many cities are already progressing towards their smart transition by using different initiatives. Some examples include Amsterdam in the Netherlands, Seoul in South Korea, Ho Chi Minh (HCMC) in Vietnam and Portland in the US. Firstly, there is the Amsterdam Smart City (ASC) program, which introduces urban innovative solutions regarding smart mobility, smart living, digital city and more. Specifically, in </w:t>
      </w:r>
      <w:r w:rsidRPr="00BD0C4C">
        <w:rPr>
          <w:rFonts w:ascii="Times New Roman" w:hAnsi="Times New Roman" w:cs="Times New Roman"/>
          <w:color w:val="000000" w:themeColor="text1"/>
          <w:sz w:val="24"/>
          <w:szCs w:val="24"/>
        </w:rPr>
        <w:t>Buiksloterham</w:t>
      </w:r>
      <w:r>
        <w:rPr>
          <w:rFonts w:ascii="Times New Roman" w:hAnsi="Times New Roman" w:cs="Times New Roman"/>
          <w:color w:val="000000" w:themeColor="text1"/>
          <w:sz w:val="24"/>
          <w:szCs w:val="24"/>
        </w:rPr>
        <w:t xml:space="preserve"> (Northern Amsterdam) there is a goal to produce local energy and successfully manage resources, as well as promote circular living. Seoul focuses on smart city transportation, which aims to resolve road congestion that occurs due to the large population (more than 10 million). There have been efforts to upgrade the public transportation service quality, modify some routes and make it more accessible, inclusive and sustainable. In Portland, one of the biggest issues are inequities when it comes to investments, with a preference in some areas, reducing the accessibility of others. A good first step was the Tilikum Crossing, a bridge free of cars that offers a safe crossing of the river. HCMC has had many problems with public transport in the past, thus there was implemented the Master Plan for Transport Development, which includes many upgrades and innovations, like the Smart Ticketing System (STS) or introducing rapid transit systems and varied transport modes. These are only a few ideas that can be implemented by cities around the world to achieve a smart transition and improve the standard of living (</w:t>
      </w:r>
      <w:r w:rsidRPr="00BD3304">
        <w:rPr>
          <w:rFonts w:ascii="Times New Roman" w:hAnsi="Times New Roman" w:cs="Times New Roman"/>
          <w:color w:val="002060"/>
          <w:sz w:val="24"/>
          <w:szCs w:val="24"/>
        </w:rPr>
        <w:t>Lee et al, 2022</w:t>
      </w:r>
      <w:r>
        <w:rPr>
          <w:rFonts w:ascii="Times New Roman" w:hAnsi="Times New Roman" w:cs="Times New Roman"/>
          <w:color w:val="000000" w:themeColor="text1"/>
          <w:sz w:val="24"/>
          <w:szCs w:val="24"/>
        </w:rPr>
        <w:t>).</w:t>
      </w:r>
    </w:p>
    <w:p w14:paraId="45F4864B" w14:textId="269EC378" w:rsidR="001B6477" w:rsidRDefault="001B6477" w:rsidP="0015661D">
      <w:pPr>
        <w:jc w:val="both"/>
        <w:rPr>
          <w:rFonts w:ascii="Times New Roman" w:hAnsi="Times New Roman" w:cs="Times New Roman"/>
          <w:b/>
          <w:bCs/>
          <w:sz w:val="24"/>
          <w:szCs w:val="24"/>
        </w:rPr>
      </w:pPr>
      <w:r>
        <w:rPr>
          <w:rFonts w:ascii="Times New Roman" w:hAnsi="Times New Roman" w:cs="Times New Roman"/>
          <w:b/>
          <w:bCs/>
          <w:sz w:val="24"/>
          <w:szCs w:val="24"/>
        </w:rPr>
        <w:t xml:space="preserve">3.12 Responsible Consumption </w:t>
      </w:r>
      <w:r w:rsidR="0000386F">
        <w:rPr>
          <w:rFonts w:ascii="Times New Roman" w:hAnsi="Times New Roman" w:cs="Times New Roman"/>
          <w:b/>
          <w:bCs/>
          <w:sz w:val="24"/>
          <w:szCs w:val="24"/>
        </w:rPr>
        <w:t>and</w:t>
      </w:r>
      <w:r>
        <w:rPr>
          <w:rFonts w:ascii="Times New Roman" w:hAnsi="Times New Roman" w:cs="Times New Roman"/>
          <w:b/>
          <w:bCs/>
          <w:sz w:val="24"/>
          <w:szCs w:val="24"/>
        </w:rPr>
        <w:t xml:space="preserve"> Production</w:t>
      </w:r>
    </w:p>
    <w:p w14:paraId="3DFF00E7" w14:textId="61E71D1F" w:rsidR="00102609" w:rsidRDefault="007105CF" w:rsidP="0015661D">
      <w:pPr>
        <w:jc w:val="both"/>
        <w:rPr>
          <w:rFonts w:ascii="Times New Roman" w:hAnsi="Times New Roman" w:cs="Times New Roman"/>
          <w:sz w:val="24"/>
          <w:szCs w:val="24"/>
        </w:rPr>
      </w:pPr>
      <w:r>
        <w:rPr>
          <w:rFonts w:ascii="Times New Roman" w:hAnsi="Times New Roman" w:cs="Times New Roman"/>
          <w:sz w:val="24"/>
          <w:szCs w:val="24"/>
        </w:rPr>
        <w:t>With the ever-growing population, there comes a need for bigger production due to bigger consumption. This is the subject of the 12</w:t>
      </w:r>
      <w:r w:rsidRPr="007105CF">
        <w:rPr>
          <w:rFonts w:ascii="Times New Roman" w:hAnsi="Times New Roman" w:cs="Times New Roman"/>
          <w:sz w:val="24"/>
          <w:szCs w:val="24"/>
          <w:vertAlign w:val="superscript"/>
        </w:rPr>
        <w:t>th</w:t>
      </w:r>
      <w:r>
        <w:rPr>
          <w:rFonts w:ascii="Times New Roman" w:hAnsi="Times New Roman" w:cs="Times New Roman"/>
          <w:sz w:val="24"/>
          <w:szCs w:val="24"/>
        </w:rPr>
        <w:t xml:space="preserve"> Sustainable Development Goal, which aims to meet these demands, attaching great importance to sustainable development. A key part of this goal is resource and energy efficiency, without </w:t>
      </w:r>
      <w:r w:rsidR="00102609">
        <w:rPr>
          <w:rFonts w:ascii="Times New Roman" w:hAnsi="Times New Roman" w:cs="Times New Roman"/>
          <w:sz w:val="24"/>
          <w:szCs w:val="24"/>
        </w:rPr>
        <w:t xml:space="preserve">being dependent or depleting natural resources. </w:t>
      </w:r>
      <w:r w:rsidR="0048076A">
        <w:rPr>
          <w:rFonts w:ascii="Times New Roman" w:hAnsi="Times New Roman" w:cs="Times New Roman"/>
          <w:sz w:val="24"/>
          <w:szCs w:val="24"/>
        </w:rPr>
        <w:t>Similarly to other goals, the pandemic and the situation in Ukraine have had impeded the progress of the targets</w:t>
      </w:r>
      <w:r w:rsidR="00955CD5">
        <w:rPr>
          <w:rFonts w:ascii="Times New Roman" w:hAnsi="Times New Roman" w:cs="Times New Roman"/>
          <w:sz w:val="24"/>
          <w:szCs w:val="24"/>
        </w:rPr>
        <w:t xml:space="preserve"> (</w:t>
      </w:r>
      <w:r w:rsidR="00955CD5" w:rsidRPr="00E97E52">
        <w:rPr>
          <w:rFonts w:ascii="Times New Roman" w:hAnsi="Times New Roman" w:cs="Times New Roman"/>
          <w:color w:val="002060"/>
          <w:sz w:val="24"/>
          <w:szCs w:val="24"/>
        </w:rPr>
        <w:t xml:space="preserve">United Nations </w:t>
      </w:r>
      <w:r w:rsidR="00DE1B7F" w:rsidRPr="00E97E52">
        <w:rPr>
          <w:rFonts w:ascii="Times New Roman" w:hAnsi="Times New Roman" w:cs="Times New Roman"/>
          <w:color w:val="002060"/>
          <w:sz w:val="24"/>
          <w:szCs w:val="24"/>
        </w:rPr>
        <w:t>Sustainable Development</w:t>
      </w:r>
      <w:r w:rsidR="00955CD5" w:rsidRPr="00E97E52">
        <w:rPr>
          <w:rFonts w:ascii="Times New Roman" w:hAnsi="Times New Roman" w:cs="Times New Roman"/>
          <w:color w:val="002060"/>
          <w:sz w:val="24"/>
          <w:szCs w:val="24"/>
        </w:rPr>
        <w:t>, 202</w:t>
      </w:r>
      <w:r w:rsidR="006F56B2" w:rsidRPr="00E97E52">
        <w:rPr>
          <w:rFonts w:ascii="Times New Roman" w:hAnsi="Times New Roman" w:cs="Times New Roman"/>
          <w:color w:val="002060"/>
          <w:sz w:val="24"/>
          <w:szCs w:val="24"/>
        </w:rPr>
        <w:t>3</w:t>
      </w:r>
      <w:r w:rsidR="00955CD5">
        <w:rPr>
          <w:rFonts w:ascii="Times New Roman" w:hAnsi="Times New Roman" w:cs="Times New Roman"/>
          <w:sz w:val="24"/>
          <w:szCs w:val="24"/>
        </w:rPr>
        <w:t>)</w:t>
      </w:r>
      <w:r w:rsidR="0048076A">
        <w:rPr>
          <w:rFonts w:ascii="Times New Roman" w:hAnsi="Times New Roman" w:cs="Times New Roman"/>
          <w:sz w:val="24"/>
          <w:szCs w:val="24"/>
        </w:rPr>
        <w:t>.</w:t>
      </w:r>
    </w:p>
    <w:p w14:paraId="77CADD66" w14:textId="136077EC" w:rsidR="00102609" w:rsidRPr="007105CF" w:rsidRDefault="007105CF" w:rsidP="0015661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past decades, unsustainable patterns have led to environmental degradation, </w:t>
      </w:r>
      <w:r w:rsidR="00102609">
        <w:rPr>
          <w:rFonts w:ascii="Times New Roman" w:hAnsi="Times New Roman" w:cs="Times New Roman"/>
          <w:sz w:val="24"/>
          <w:szCs w:val="24"/>
        </w:rPr>
        <w:t>with the developing countries bearing with most of the consequences of climate change and pollution that comes with the intensive production rates</w:t>
      </w:r>
      <w:r>
        <w:rPr>
          <w:rFonts w:ascii="Times New Roman" w:hAnsi="Times New Roman" w:cs="Times New Roman"/>
          <w:sz w:val="24"/>
          <w:szCs w:val="24"/>
        </w:rPr>
        <w:t>.</w:t>
      </w:r>
      <w:r w:rsidR="00102609">
        <w:rPr>
          <w:rFonts w:ascii="Times New Roman" w:hAnsi="Times New Roman" w:cs="Times New Roman"/>
          <w:sz w:val="24"/>
          <w:szCs w:val="24"/>
        </w:rPr>
        <w:t xml:space="preserve"> SDG 10 is relevant to both consumers and companies. Avoiding food and electronic waste, as well as adopting</w:t>
      </w:r>
      <w:r>
        <w:rPr>
          <w:rFonts w:ascii="Times New Roman" w:hAnsi="Times New Roman" w:cs="Times New Roman"/>
          <w:sz w:val="24"/>
          <w:szCs w:val="24"/>
        </w:rPr>
        <w:t xml:space="preserve"> </w:t>
      </w:r>
      <w:r w:rsidR="00102609">
        <w:rPr>
          <w:rFonts w:ascii="Times New Roman" w:hAnsi="Times New Roman" w:cs="Times New Roman"/>
          <w:sz w:val="24"/>
          <w:szCs w:val="24"/>
        </w:rPr>
        <w:t>recycling habits are good first steps on consumer level (or even in industries), while the targets lay the framework for monitoring and legislation on company level. As a result, 93 per cent of the world’s largest companies now report on sustainability</w:t>
      </w:r>
      <w:r w:rsidR="00955CD5">
        <w:rPr>
          <w:rFonts w:ascii="Times New Roman" w:hAnsi="Times New Roman" w:cs="Times New Roman"/>
          <w:sz w:val="24"/>
          <w:szCs w:val="24"/>
        </w:rPr>
        <w:t xml:space="preserve"> (</w:t>
      </w:r>
      <w:r w:rsidR="00955CD5" w:rsidRPr="00955CD5">
        <w:rPr>
          <w:rFonts w:ascii="Times New Roman" w:hAnsi="Times New Roman" w:cs="Times New Roman"/>
          <w:color w:val="002060"/>
          <w:sz w:val="24"/>
          <w:szCs w:val="24"/>
        </w:rPr>
        <w:t>The Sustainable Development Goals Report, 2022</w:t>
      </w:r>
      <w:r w:rsidR="00955CD5">
        <w:rPr>
          <w:rFonts w:ascii="Times New Roman" w:hAnsi="Times New Roman" w:cs="Times New Roman"/>
          <w:sz w:val="24"/>
          <w:szCs w:val="24"/>
        </w:rPr>
        <w:t>)</w:t>
      </w:r>
      <w:r w:rsidR="00102609">
        <w:rPr>
          <w:rFonts w:ascii="Times New Roman" w:hAnsi="Times New Roman" w:cs="Times New Roman"/>
          <w:sz w:val="24"/>
          <w:szCs w:val="24"/>
        </w:rPr>
        <w:t>.</w:t>
      </w:r>
    </w:p>
    <w:p w14:paraId="7ECFF555" w14:textId="0B28D70E" w:rsidR="007105CF" w:rsidRDefault="001B6477" w:rsidP="0015661D">
      <w:pPr>
        <w:jc w:val="both"/>
        <w:rPr>
          <w:rFonts w:ascii="Times New Roman" w:hAnsi="Times New Roman" w:cs="Times New Roman"/>
          <w:i/>
          <w:iCs/>
          <w:sz w:val="24"/>
          <w:szCs w:val="24"/>
        </w:rPr>
      </w:pPr>
      <w:r>
        <w:rPr>
          <w:rFonts w:ascii="Times New Roman" w:hAnsi="Times New Roman" w:cs="Times New Roman"/>
          <w:i/>
          <w:iCs/>
          <w:sz w:val="24"/>
          <w:szCs w:val="24"/>
        </w:rPr>
        <w:t xml:space="preserve">3.12.1 Targets </w:t>
      </w:r>
      <w:r w:rsidR="0000386F">
        <w:rPr>
          <w:rFonts w:ascii="Times New Roman" w:hAnsi="Times New Roman" w:cs="Times New Roman"/>
          <w:i/>
          <w:iCs/>
          <w:sz w:val="24"/>
          <w:szCs w:val="24"/>
        </w:rPr>
        <w:t>and</w:t>
      </w:r>
      <w:r>
        <w:rPr>
          <w:rFonts w:ascii="Times New Roman" w:hAnsi="Times New Roman" w:cs="Times New Roman"/>
          <w:i/>
          <w:iCs/>
          <w:sz w:val="24"/>
          <w:szCs w:val="24"/>
        </w:rPr>
        <w:t xml:space="preserve"> Progress</w:t>
      </w:r>
    </w:p>
    <w:p w14:paraId="012B4F54" w14:textId="0EBDD692" w:rsidR="0048076A" w:rsidRDefault="0048076A" w:rsidP="0015661D">
      <w:pPr>
        <w:jc w:val="both"/>
        <w:rPr>
          <w:rFonts w:ascii="Times New Roman" w:hAnsi="Times New Roman" w:cs="Times New Roman"/>
          <w:sz w:val="24"/>
          <w:szCs w:val="24"/>
        </w:rPr>
      </w:pPr>
      <w:r>
        <w:rPr>
          <w:rFonts w:ascii="Times New Roman" w:hAnsi="Times New Roman" w:cs="Times New Roman"/>
          <w:sz w:val="24"/>
          <w:szCs w:val="24"/>
        </w:rPr>
        <w:t xml:space="preserve">All of </w:t>
      </w:r>
      <w:r w:rsidR="009D405D">
        <w:rPr>
          <w:rFonts w:ascii="Times New Roman" w:hAnsi="Times New Roman" w:cs="Times New Roman"/>
          <w:sz w:val="24"/>
          <w:szCs w:val="24"/>
        </w:rPr>
        <w:t>the above concepts are contained in the 11 targets, giving notice to sustainable patterns, waste reduction, information for companies and customers, as well as monitoring methods:</w:t>
      </w:r>
    </w:p>
    <w:p w14:paraId="24E0EBA2" w14:textId="696BEF8D" w:rsidR="009D405D" w:rsidRDefault="009D405D" w:rsidP="009D405D">
      <w:pPr>
        <w:jc w:val="center"/>
      </w:pPr>
      <w:r>
        <w:rPr>
          <w:noProof/>
        </w:rPr>
        <w:drawing>
          <wp:inline distT="0" distB="0" distL="0" distR="0" wp14:anchorId="1055EEB1" wp14:editId="11B831B2">
            <wp:extent cx="1059603" cy="1828800"/>
            <wp:effectExtent l="0" t="0" r="0"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59603" cy="1828800"/>
                    </a:xfrm>
                    <a:prstGeom prst="rect">
                      <a:avLst/>
                    </a:prstGeom>
                    <a:noFill/>
                    <a:ln>
                      <a:noFill/>
                    </a:ln>
                  </pic:spPr>
                </pic:pic>
              </a:graphicData>
            </a:graphic>
          </wp:inline>
        </w:drawing>
      </w:r>
      <w:r>
        <w:rPr>
          <w:noProof/>
        </w:rPr>
        <w:drawing>
          <wp:inline distT="0" distB="0" distL="0" distR="0" wp14:anchorId="28B701AC" wp14:editId="6FF730AC">
            <wp:extent cx="1116048" cy="1828800"/>
            <wp:effectExtent l="0" t="0" r="0" b="0"/>
            <wp:docPr id="77" name="Picture 7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ogo, ic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16048" cy="1828800"/>
                    </a:xfrm>
                    <a:prstGeom prst="rect">
                      <a:avLst/>
                    </a:prstGeom>
                    <a:noFill/>
                    <a:ln>
                      <a:noFill/>
                    </a:ln>
                  </pic:spPr>
                </pic:pic>
              </a:graphicData>
            </a:graphic>
          </wp:inline>
        </w:drawing>
      </w:r>
      <w:r>
        <w:rPr>
          <w:noProof/>
        </w:rPr>
        <w:drawing>
          <wp:inline distT="0" distB="0" distL="0" distR="0" wp14:anchorId="70E7DF57" wp14:editId="6F486942">
            <wp:extent cx="1253208" cy="1828800"/>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53208" cy="1828800"/>
                    </a:xfrm>
                    <a:prstGeom prst="rect">
                      <a:avLst/>
                    </a:prstGeom>
                    <a:noFill/>
                    <a:ln>
                      <a:noFill/>
                    </a:ln>
                  </pic:spPr>
                </pic:pic>
              </a:graphicData>
            </a:graphic>
          </wp:inline>
        </w:drawing>
      </w:r>
      <w:r>
        <w:rPr>
          <w:noProof/>
        </w:rPr>
        <w:drawing>
          <wp:inline distT="0" distB="0" distL="0" distR="0" wp14:anchorId="3769587D" wp14:editId="3CB529A0">
            <wp:extent cx="1117459" cy="1828800"/>
            <wp:effectExtent l="0" t="0" r="0" b="0"/>
            <wp:docPr id="79" name="Picture 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Ic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p>
    <w:p w14:paraId="774C8202" w14:textId="39E85D7B" w:rsidR="009D405D" w:rsidRDefault="009D405D" w:rsidP="009D405D">
      <w:pPr>
        <w:jc w:val="center"/>
      </w:pPr>
      <w:r>
        <w:rPr>
          <w:noProof/>
        </w:rPr>
        <w:drawing>
          <wp:inline distT="0" distB="0" distL="0" distR="0" wp14:anchorId="043A0B88" wp14:editId="7D3B62F5">
            <wp:extent cx="1181947" cy="1828800"/>
            <wp:effectExtent l="0" t="0" r="0" b="0"/>
            <wp:docPr id="80" name="Picture 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c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81947" cy="1828800"/>
                    </a:xfrm>
                    <a:prstGeom prst="rect">
                      <a:avLst/>
                    </a:prstGeom>
                    <a:noFill/>
                    <a:ln>
                      <a:noFill/>
                    </a:ln>
                  </pic:spPr>
                </pic:pic>
              </a:graphicData>
            </a:graphic>
          </wp:inline>
        </w:drawing>
      </w:r>
      <w:r>
        <w:rPr>
          <w:noProof/>
        </w:rPr>
        <w:drawing>
          <wp:inline distT="0" distB="0" distL="0" distR="0" wp14:anchorId="1F23D8FF" wp14:editId="30C9907C">
            <wp:extent cx="1009227" cy="182880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9227" cy="1828800"/>
                    </a:xfrm>
                    <a:prstGeom prst="rect">
                      <a:avLst/>
                    </a:prstGeom>
                    <a:noFill/>
                    <a:ln>
                      <a:noFill/>
                    </a:ln>
                  </pic:spPr>
                </pic:pic>
              </a:graphicData>
            </a:graphic>
          </wp:inline>
        </w:drawing>
      </w:r>
      <w:r>
        <w:rPr>
          <w:noProof/>
        </w:rPr>
        <w:drawing>
          <wp:inline distT="0" distB="0" distL="0" distR="0" wp14:anchorId="645B9D37" wp14:editId="1A20DEE9">
            <wp:extent cx="1119576" cy="1828800"/>
            <wp:effectExtent l="0" t="0" r="0" b="0"/>
            <wp:docPr id="82" name="Picture 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19576" cy="1828800"/>
                    </a:xfrm>
                    <a:prstGeom prst="rect">
                      <a:avLst/>
                    </a:prstGeom>
                    <a:noFill/>
                    <a:ln>
                      <a:noFill/>
                    </a:ln>
                  </pic:spPr>
                </pic:pic>
              </a:graphicData>
            </a:graphic>
          </wp:inline>
        </w:drawing>
      </w:r>
      <w:r>
        <w:rPr>
          <w:noProof/>
        </w:rPr>
        <w:drawing>
          <wp:inline distT="0" distB="0" distL="0" distR="0" wp14:anchorId="2E6D89B2" wp14:editId="59747C0A">
            <wp:extent cx="1117459" cy="1828800"/>
            <wp:effectExtent l="0" t="0" r="0" b="0"/>
            <wp:docPr id="83" name="Picture 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co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p>
    <w:p w14:paraId="22570D07" w14:textId="51DECAB6" w:rsidR="009D405D" w:rsidRDefault="009D405D" w:rsidP="009D405D">
      <w:pPr>
        <w:jc w:val="center"/>
      </w:pPr>
      <w:r>
        <w:rPr>
          <w:noProof/>
        </w:rPr>
        <w:drawing>
          <wp:inline distT="0" distB="0" distL="0" distR="0" wp14:anchorId="1973DCDC" wp14:editId="455911EF">
            <wp:extent cx="960826" cy="1828800"/>
            <wp:effectExtent l="0" t="0" r="0" b="0"/>
            <wp:docPr id="84" name="Picture 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co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60826" cy="1828800"/>
                    </a:xfrm>
                    <a:prstGeom prst="rect">
                      <a:avLst/>
                    </a:prstGeom>
                    <a:noFill/>
                    <a:ln>
                      <a:noFill/>
                    </a:ln>
                  </pic:spPr>
                </pic:pic>
              </a:graphicData>
            </a:graphic>
          </wp:inline>
        </w:drawing>
      </w:r>
      <w:r w:rsidRPr="009D405D">
        <w:t xml:space="preserve"> </w:t>
      </w:r>
      <w:r>
        <w:rPr>
          <w:noProof/>
        </w:rPr>
        <w:drawing>
          <wp:inline distT="0" distB="0" distL="0" distR="0" wp14:anchorId="0ED8775F" wp14:editId="18646AA9">
            <wp:extent cx="1117459" cy="182880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r w:rsidRPr="009D405D">
        <w:t xml:space="preserve"> </w:t>
      </w:r>
      <w:r>
        <w:rPr>
          <w:noProof/>
        </w:rPr>
        <w:drawing>
          <wp:inline distT="0" distB="0" distL="0" distR="0" wp14:anchorId="7832F985" wp14:editId="4450266C">
            <wp:extent cx="1060027" cy="1828800"/>
            <wp:effectExtent l="0" t="0" r="0" b="0"/>
            <wp:docPr id="86" name="Picture 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shap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60027" cy="1828800"/>
                    </a:xfrm>
                    <a:prstGeom prst="rect">
                      <a:avLst/>
                    </a:prstGeom>
                    <a:noFill/>
                    <a:ln>
                      <a:noFill/>
                    </a:ln>
                  </pic:spPr>
                </pic:pic>
              </a:graphicData>
            </a:graphic>
          </wp:inline>
        </w:drawing>
      </w:r>
    </w:p>
    <w:p w14:paraId="6B1391EA" w14:textId="4A669C86" w:rsidR="009D405D" w:rsidRPr="00F748F5" w:rsidRDefault="00E97E52" w:rsidP="009D405D">
      <w:pPr>
        <w:jc w:val="center"/>
        <w:rPr>
          <w:rFonts w:ascii="Times New Roman" w:hAnsi="Times New Roman" w:cs="Times New Roman"/>
          <w:sz w:val="24"/>
          <w:szCs w:val="24"/>
        </w:rPr>
      </w:pPr>
      <w:r w:rsidRPr="00F748F5">
        <w:rPr>
          <w:rFonts w:ascii="Times New Roman" w:hAnsi="Times New Roman" w:cs="Times New Roman"/>
          <w:b/>
          <w:bCs/>
          <w:sz w:val="24"/>
          <w:szCs w:val="24"/>
        </w:rPr>
        <w:t>Figure 47</w:t>
      </w:r>
      <w:r w:rsidR="009D405D" w:rsidRPr="00B6049C">
        <w:rPr>
          <w:rFonts w:ascii="Times New Roman" w:hAnsi="Times New Roman" w:cs="Times New Roman"/>
          <w:b/>
          <w:bCs/>
          <w:sz w:val="24"/>
          <w:szCs w:val="24"/>
        </w:rPr>
        <w:t>:</w:t>
      </w:r>
      <w:r w:rsidR="009D405D" w:rsidRPr="00F748F5">
        <w:rPr>
          <w:rFonts w:ascii="Times New Roman" w:hAnsi="Times New Roman" w:cs="Times New Roman"/>
          <w:sz w:val="24"/>
          <w:szCs w:val="24"/>
        </w:rPr>
        <w:t xml:space="preserve"> SDG12 Targets</w:t>
      </w:r>
      <w:r w:rsidR="00955CD5" w:rsidRPr="00F748F5">
        <w:rPr>
          <w:rFonts w:ascii="Times New Roman" w:hAnsi="Times New Roman" w:cs="Times New Roman"/>
          <w:sz w:val="24"/>
          <w:szCs w:val="24"/>
        </w:rPr>
        <w:t xml:space="preserve"> (</w:t>
      </w:r>
      <w:r w:rsidR="00955CD5" w:rsidRPr="00F748F5">
        <w:rPr>
          <w:rFonts w:ascii="Times New Roman" w:hAnsi="Times New Roman" w:cs="Times New Roman"/>
          <w:color w:val="002060"/>
          <w:sz w:val="24"/>
          <w:szCs w:val="24"/>
        </w:rPr>
        <w:t>https://knowsdgs.jrc.ec.europa.eu/sdg/12</w:t>
      </w:r>
      <w:r w:rsidR="00955CD5" w:rsidRPr="00F748F5">
        <w:rPr>
          <w:rFonts w:ascii="Times New Roman" w:hAnsi="Times New Roman" w:cs="Times New Roman"/>
          <w:sz w:val="24"/>
          <w:szCs w:val="24"/>
        </w:rPr>
        <w:t>)</w:t>
      </w:r>
    </w:p>
    <w:p w14:paraId="542D63D4" w14:textId="4428DB19" w:rsidR="00E53231" w:rsidRPr="00E53231" w:rsidRDefault="008253AF" w:rsidP="00E53231">
      <w:pPr>
        <w:jc w:val="both"/>
        <w:rPr>
          <w:rFonts w:ascii="Times New Roman" w:hAnsi="Times New Roman" w:cs="Times New Roman"/>
          <w:sz w:val="24"/>
          <w:szCs w:val="24"/>
        </w:rPr>
      </w:pPr>
      <w:r>
        <w:rPr>
          <w:rFonts w:ascii="Times New Roman" w:hAnsi="Times New Roman" w:cs="Times New Roman"/>
          <w:sz w:val="24"/>
          <w:szCs w:val="24"/>
        </w:rPr>
        <w:lastRenderedPageBreak/>
        <w:t>Progress or statistics</w:t>
      </w:r>
      <w:r w:rsidR="009D405D">
        <w:rPr>
          <w:rFonts w:ascii="Times New Roman" w:hAnsi="Times New Roman" w:cs="Times New Roman"/>
          <w:sz w:val="24"/>
          <w:szCs w:val="24"/>
        </w:rPr>
        <w:t xml:space="preserve"> </w:t>
      </w:r>
      <w:r>
        <w:rPr>
          <w:rFonts w:ascii="Times New Roman" w:hAnsi="Times New Roman" w:cs="Times New Roman"/>
          <w:sz w:val="24"/>
          <w:szCs w:val="24"/>
        </w:rPr>
        <w:t>for</w:t>
      </w:r>
      <w:r w:rsidR="009D405D">
        <w:rPr>
          <w:rFonts w:ascii="Times New Roman" w:hAnsi="Times New Roman" w:cs="Times New Roman"/>
          <w:sz w:val="24"/>
          <w:szCs w:val="24"/>
        </w:rPr>
        <w:t xml:space="preserve"> some of the 13 indicators can be seen in the following 3 representative </w:t>
      </w:r>
      <w:r w:rsidR="008B1AC0">
        <w:rPr>
          <w:rFonts w:ascii="Times New Roman" w:hAnsi="Times New Roman" w:cs="Times New Roman"/>
          <w:sz w:val="24"/>
          <w:szCs w:val="24"/>
        </w:rPr>
        <w:t>figures</w:t>
      </w:r>
      <w:r w:rsidR="00955CD5">
        <w:rPr>
          <w:rFonts w:ascii="Times New Roman" w:hAnsi="Times New Roman" w:cs="Times New Roman"/>
          <w:sz w:val="24"/>
          <w:szCs w:val="24"/>
        </w:rPr>
        <w:t xml:space="preserve"> (</w:t>
      </w:r>
      <w:r w:rsidR="00955CD5" w:rsidRPr="00955CD5">
        <w:rPr>
          <w:rFonts w:ascii="Times New Roman" w:hAnsi="Times New Roman" w:cs="Times New Roman"/>
          <w:color w:val="002060"/>
          <w:sz w:val="24"/>
          <w:szCs w:val="24"/>
        </w:rPr>
        <w:t>Goal 12: Responsible Production and Consumption – SDG Tracker, 2022</w:t>
      </w:r>
      <w:r w:rsidR="00955CD5">
        <w:rPr>
          <w:rFonts w:ascii="Times New Roman" w:hAnsi="Times New Roman" w:cs="Times New Roman"/>
          <w:sz w:val="24"/>
          <w:szCs w:val="24"/>
        </w:rPr>
        <w:t>)</w:t>
      </w:r>
      <w:r w:rsidR="009D405D">
        <w:rPr>
          <w:rFonts w:ascii="Times New Roman" w:hAnsi="Times New Roman" w:cs="Times New Roman"/>
          <w:sz w:val="24"/>
          <w:szCs w:val="24"/>
        </w:rPr>
        <w:t>:</w:t>
      </w:r>
    </w:p>
    <w:p w14:paraId="09C204F7" w14:textId="77777777" w:rsidR="00F748F5" w:rsidRDefault="00E53231" w:rsidP="00F748F5">
      <w:pPr>
        <w:keepNext/>
        <w:jc w:val="center"/>
      </w:pPr>
      <w:r>
        <w:rPr>
          <w:noProof/>
        </w:rPr>
        <w:drawing>
          <wp:inline distT="0" distB="0" distL="0" distR="0" wp14:anchorId="3127EF5D" wp14:editId="29056ED2">
            <wp:extent cx="3860327" cy="2724912"/>
            <wp:effectExtent l="0" t="0" r="0" b="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60327" cy="2724912"/>
                    </a:xfrm>
                    <a:prstGeom prst="rect">
                      <a:avLst/>
                    </a:prstGeom>
                    <a:noFill/>
                    <a:ln>
                      <a:noFill/>
                    </a:ln>
                  </pic:spPr>
                </pic:pic>
              </a:graphicData>
            </a:graphic>
          </wp:inline>
        </w:drawing>
      </w:r>
    </w:p>
    <w:p w14:paraId="226302B3" w14:textId="070E2079" w:rsidR="009D405D" w:rsidRPr="00B6049C" w:rsidRDefault="00F748F5" w:rsidP="00984025">
      <w:pPr>
        <w:pStyle w:val="Caption"/>
        <w:rPr>
          <w:b w:val="0"/>
          <w:bCs/>
        </w:rPr>
      </w:pPr>
      <w:r>
        <w:t>Figure 48</w:t>
      </w:r>
      <w:r w:rsidRPr="00F748F5">
        <w:t xml:space="preserve">: </w:t>
      </w:r>
      <w:r w:rsidRPr="00B6049C">
        <w:rPr>
          <w:b w:val="0"/>
          <w:bCs/>
        </w:rPr>
        <w:t>Material Footprint per capita, 2000 to 2019 (</w:t>
      </w:r>
      <w:r w:rsidRPr="00B6049C">
        <w:rPr>
          <w:b w:val="0"/>
          <w:bCs/>
          <w:color w:val="002060"/>
        </w:rPr>
        <w:t>https://sdg-tracker.org/sustainable-consumption-production</w:t>
      </w:r>
      <w:r w:rsidRPr="00B6049C">
        <w:rPr>
          <w:b w:val="0"/>
          <w:bCs/>
        </w:rPr>
        <w:t>)</w:t>
      </w:r>
    </w:p>
    <w:p w14:paraId="2B323B20" w14:textId="6D10650A" w:rsidR="00E53231" w:rsidRDefault="00E53231" w:rsidP="00E53231">
      <w:pPr>
        <w:jc w:val="both"/>
        <w:rPr>
          <w:rFonts w:ascii="Times New Roman" w:hAnsi="Times New Roman" w:cs="Times New Roman"/>
          <w:sz w:val="24"/>
          <w:szCs w:val="24"/>
        </w:rPr>
      </w:pPr>
      <w:r>
        <w:rPr>
          <w:rFonts w:ascii="Times New Roman" w:hAnsi="Times New Roman" w:cs="Times New Roman"/>
          <w:sz w:val="24"/>
          <w:szCs w:val="24"/>
        </w:rPr>
        <w:t>Figure 3.12.1 is about the material footprint</w:t>
      </w:r>
      <w:r w:rsidR="00D05167">
        <w:rPr>
          <w:rFonts w:ascii="Times New Roman" w:hAnsi="Times New Roman" w:cs="Times New Roman"/>
          <w:sz w:val="24"/>
          <w:szCs w:val="24"/>
        </w:rPr>
        <w:t xml:space="preserve"> (MF)</w:t>
      </w:r>
      <w:r>
        <w:rPr>
          <w:rFonts w:ascii="Times New Roman" w:hAnsi="Times New Roman" w:cs="Times New Roman"/>
          <w:sz w:val="24"/>
          <w:szCs w:val="24"/>
        </w:rPr>
        <w:t xml:space="preserve">, which is represented by indicator 12.2.1. It is clear </w:t>
      </w:r>
      <w:r w:rsidR="00D05167">
        <w:rPr>
          <w:rFonts w:ascii="Times New Roman" w:hAnsi="Times New Roman" w:cs="Times New Roman"/>
          <w:sz w:val="24"/>
          <w:szCs w:val="24"/>
        </w:rPr>
        <w:t xml:space="preserve">that MF is quite big and has seen a big increase </w:t>
      </w:r>
      <w:r w:rsidR="008B1AC0">
        <w:rPr>
          <w:rFonts w:ascii="Times New Roman" w:hAnsi="Times New Roman" w:cs="Times New Roman"/>
          <w:sz w:val="24"/>
          <w:szCs w:val="24"/>
        </w:rPr>
        <w:t>between 2000 and 2019</w:t>
      </w:r>
      <w:r w:rsidR="00D05167">
        <w:rPr>
          <w:rFonts w:ascii="Times New Roman" w:hAnsi="Times New Roman" w:cs="Times New Roman"/>
          <w:sz w:val="24"/>
          <w:szCs w:val="24"/>
        </w:rPr>
        <w:t>.</w:t>
      </w:r>
      <w:r w:rsidR="008B1AC0">
        <w:rPr>
          <w:rFonts w:ascii="Times New Roman" w:hAnsi="Times New Roman" w:cs="Times New Roman"/>
          <w:sz w:val="24"/>
          <w:szCs w:val="24"/>
        </w:rPr>
        <w:t xml:space="preserve"> This is perhaps due to overconsumption, especially in the developed world. The data paint a perhaps hopeful picture for the </w:t>
      </w:r>
      <w:r w:rsidR="00955CD5">
        <w:rPr>
          <w:rFonts w:ascii="Times New Roman" w:hAnsi="Times New Roman" w:cs="Times New Roman"/>
          <w:sz w:val="24"/>
          <w:szCs w:val="24"/>
        </w:rPr>
        <w:t>6-year</w:t>
      </w:r>
      <w:r w:rsidR="008B1AC0">
        <w:rPr>
          <w:rFonts w:ascii="Times New Roman" w:hAnsi="Times New Roman" w:cs="Times New Roman"/>
          <w:sz w:val="24"/>
          <w:szCs w:val="24"/>
        </w:rPr>
        <w:t xml:space="preserve"> period between 2013 and 2019, where the MF is stable and just a little above 12t. However, further resource management and efficiency is needed to maybe even decrease the material footprint.</w:t>
      </w:r>
    </w:p>
    <w:p w14:paraId="35558708" w14:textId="77777777" w:rsidR="00F748F5" w:rsidRDefault="008B1AC0" w:rsidP="00F748F5">
      <w:pPr>
        <w:keepNext/>
        <w:jc w:val="center"/>
      </w:pPr>
      <w:r>
        <w:rPr>
          <w:noProof/>
        </w:rPr>
        <w:drawing>
          <wp:inline distT="0" distB="0" distL="0" distR="0" wp14:anchorId="21082CCE" wp14:editId="4BFACC0D">
            <wp:extent cx="3847373" cy="2715768"/>
            <wp:effectExtent l="0" t="0" r="0" b="0"/>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47373" cy="2715768"/>
                    </a:xfrm>
                    <a:prstGeom prst="rect">
                      <a:avLst/>
                    </a:prstGeom>
                    <a:noFill/>
                    <a:ln>
                      <a:noFill/>
                    </a:ln>
                  </pic:spPr>
                </pic:pic>
              </a:graphicData>
            </a:graphic>
          </wp:inline>
        </w:drawing>
      </w:r>
    </w:p>
    <w:p w14:paraId="04299068" w14:textId="4584B688" w:rsidR="008B1AC0" w:rsidRPr="00B6049C" w:rsidRDefault="00F748F5" w:rsidP="00984025">
      <w:pPr>
        <w:pStyle w:val="Caption"/>
        <w:rPr>
          <w:b w:val="0"/>
          <w:bCs/>
        </w:rPr>
      </w:pPr>
      <w:r>
        <w:t>Figure 49</w:t>
      </w:r>
      <w:r w:rsidRPr="00F748F5">
        <w:t xml:space="preserve">: </w:t>
      </w:r>
      <w:r w:rsidRPr="00B6049C">
        <w:rPr>
          <w:b w:val="0"/>
          <w:bCs/>
        </w:rPr>
        <w:t>Domestic material consumption per capita, 2019 (</w:t>
      </w:r>
      <w:r w:rsidRPr="00B6049C">
        <w:rPr>
          <w:b w:val="0"/>
          <w:bCs/>
          <w:color w:val="002060"/>
        </w:rPr>
        <w:t>https://sdg-tracker.org/sustainable-consumption-production</w:t>
      </w:r>
      <w:r w:rsidRPr="00B6049C">
        <w:rPr>
          <w:b w:val="0"/>
          <w:bCs/>
        </w:rPr>
        <w:t>)</w:t>
      </w:r>
    </w:p>
    <w:p w14:paraId="468445E4" w14:textId="6A389F9D" w:rsidR="008B1AC0" w:rsidRDefault="008B1AC0" w:rsidP="008B1AC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above map showcases some very interesting data about the domestic material consumption per capita (Indicator 12.2.2). Most of the developed countries of Europe seem to have a little higher consumption in comparison to developing ones mostly in Africa. The “record holders” of material consumption in 2019 were Canada, Chile, Norway and Australia, having over 60-70 </w:t>
      </w:r>
      <w:r w:rsidR="008A2996">
        <w:rPr>
          <w:rFonts w:ascii="Times New Roman" w:hAnsi="Times New Roman" w:cs="Times New Roman"/>
          <w:sz w:val="24"/>
          <w:szCs w:val="24"/>
        </w:rPr>
        <w:t>tonnes</w:t>
      </w:r>
      <w:r>
        <w:rPr>
          <w:rFonts w:ascii="Times New Roman" w:hAnsi="Times New Roman" w:cs="Times New Roman"/>
          <w:sz w:val="24"/>
          <w:szCs w:val="24"/>
        </w:rPr>
        <w:t xml:space="preserve"> of material consumption.</w:t>
      </w:r>
    </w:p>
    <w:p w14:paraId="11E0FF6A" w14:textId="77777777" w:rsidR="00F748F5" w:rsidRDefault="001208CD" w:rsidP="00F748F5">
      <w:pPr>
        <w:keepNext/>
        <w:jc w:val="center"/>
      </w:pPr>
      <w:r>
        <w:rPr>
          <w:noProof/>
        </w:rPr>
        <w:drawing>
          <wp:inline distT="0" distB="0" distL="0" distR="0" wp14:anchorId="44454E1D" wp14:editId="71EC36CB">
            <wp:extent cx="3886235" cy="2743200"/>
            <wp:effectExtent l="0" t="0" r="0" b="0"/>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587938CB" w14:textId="6768D6E6" w:rsidR="008B1AC0" w:rsidRPr="00B6049C" w:rsidRDefault="00F748F5" w:rsidP="00984025">
      <w:pPr>
        <w:pStyle w:val="Caption"/>
        <w:rPr>
          <w:b w:val="0"/>
          <w:bCs/>
        </w:rPr>
      </w:pPr>
      <w:r>
        <w:t xml:space="preserve">Figure </w:t>
      </w:r>
      <w:fldSimple w:instr=" SEQ Figure \* ARABIC ">
        <w:r w:rsidR="00265359">
          <w:rPr>
            <w:noProof/>
          </w:rPr>
          <w:t>5</w:t>
        </w:r>
      </w:fldSimple>
      <w:r>
        <w:t>0</w:t>
      </w:r>
      <w:r w:rsidRPr="00F748F5">
        <w:t xml:space="preserve">: </w:t>
      </w:r>
      <w:r w:rsidRPr="00B6049C">
        <w:rPr>
          <w:b w:val="0"/>
          <w:bCs/>
        </w:rPr>
        <w:t>Food waste per capita, 2019 (</w:t>
      </w:r>
      <w:r w:rsidRPr="00B6049C">
        <w:rPr>
          <w:b w:val="0"/>
          <w:bCs/>
          <w:color w:val="002060"/>
        </w:rPr>
        <w:t>https://sdg-tracker.org/sustainable-consumption-production</w:t>
      </w:r>
      <w:r w:rsidRPr="00B6049C">
        <w:rPr>
          <w:b w:val="0"/>
          <w:bCs/>
        </w:rPr>
        <w:t>)</w:t>
      </w:r>
    </w:p>
    <w:p w14:paraId="24607C64" w14:textId="42BBDE65" w:rsidR="001208CD" w:rsidRPr="009D405D" w:rsidRDefault="001208CD" w:rsidP="001208CD">
      <w:pPr>
        <w:jc w:val="both"/>
        <w:rPr>
          <w:rFonts w:ascii="Times New Roman" w:hAnsi="Times New Roman" w:cs="Times New Roman"/>
          <w:sz w:val="24"/>
          <w:szCs w:val="24"/>
        </w:rPr>
      </w:pPr>
      <w:r>
        <w:rPr>
          <w:rFonts w:ascii="Times New Roman" w:hAnsi="Times New Roman" w:cs="Times New Roman"/>
          <w:sz w:val="24"/>
          <w:szCs w:val="24"/>
        </w:rPr>
        <w:t xml:space="preserve">Food waste, which is a big part of SDG 10, is measured with indicator 12.3.1. The </w:t>
      </w:r>
      <w:r w:rsidR="00F748F5">
        <w:rPr>
          <w:rFonts w:ascii="Times New Roman" w:hAnsi="Times New Roman" w:cs="Times New Roman"/>
          <w:sz w:val="24"/>
          <w:szCs w:val="24"/>
        </w:rPr>
        <w:t>chart</w:t>
      </w:r>
      <w:r>
        <w:rPr>
          <w:rFonts w:ascii="Times New Roman" w:hAnsi="Times New Roman" w:cs="Times New Roman"/>
          <w:sz w:val="24"/>
          <w:szCs w:val="24"/>
        </w:rPr>
        <w:t xml:space="preserve"> above depicts the food waste per capita for countries in different parts of the globe, as well as the world average for retail, out-of-home consumption and household, which is the biggest source of food waste. Developing countries, like Nigeria and Bahrain had a shockingly high food waste in 2019, while developed ones, like the UK and Japan have lower (but still high) food waste. In conclusion, the consumer has the biggest responsibility when it comes to food waste both in developed and developing countries. </w:t>
      </w:r>
    </w:p>
    <w:p w14:paraId="62A05475" w14:textId="56507864" w:rsidR="001B6477" w:rsidRDefault="001B6477" w:rsidP="0015661D">
      <w:pPr>
        <w:jc w:val="both"/>
        <w:rPr>
          <w:rFonts w:ascii="Times New Roman" w:hAnsi="Times New Roman" w:cs="Times New Roman"/>
          <w:i/>
          <w:iCs/>
          <w:sz w:val="24"/>
          <w:szCs w:val="24"/>
        </w:rPr>
      </w:pPr>
      <w:r>
        <w:rPr>
          <w:rFonts w:ascii="Times New Roman" w:hAnsi="Times New Roman" w:cs="Times New Roman"/>
          <w:i/>
          <w:iCs/>
          <w:sz w:val="24"/>
          <w:szCs w:val="24"/>
        </w:rPr>
        <w:t>3.12.2 Role of Technology</w:t>
      </w:r>
    </w:p>
    <w:p w14:paraId="4B7AFC23" w14:textId="77777777" w:rsidR="008C78FC" w:rsidRDefault="008C78FC" w:rsidP="008C78FC">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Food loss and waste (FLW) is one of the biggest issues tackled by SDG 12. Agriculture is one of the biggest contributors with companies prioritizing profit over environmental protection. Many technologies have been introduced to minimize food waste and use more sustainable methods of production. For instance, there is a program called SmartFish, which uses mobile devices to gather data regarding post-harvest fish losses and aims to minimize them. Other technologies, such as Global Positioning System (GPS) and Radio Frequency Identification (RFID), can help adapt distribution routes to avoid food spoilage. Furthermore, consumer awareness can be raised via digital information tracking systems, like blockchain and nanotechnology can increase efficiency and precision of feed and additive use (</w:t>
      </w:r>
      <w:r w:rsidRPr="00A0676C">
        <w:rPr>
          <w:rFonts w:ascii="Times New Roman" w:hAnsi="Times New Roman" w:cs="Times New Roman"/>
          <w:color w:val="002060"/>
          <w:sz w:val="24"/>
          <w:szCs w:val="24"/>
        </w:rPr>
        <w:t>Benyam et al, 202</w:t>
      </w:r>
      <w:r>
        <w:rPr>
          <w:rFonts w:ascii="Times New Roman" w:hAnsi="Times New Roman" w:cs="Times New Roman"/>
          <w:color w:val="002060"/>
          <w:sz w:val="24"/>
          <w:szCs w:val="24"/>
        </w:rPr>
        <w:t>1</w:t>
      </w:r>
      <w:r>
        <w:rPr>
          <w:rFonts w:ascii="Times New Roman" w:hAnsi="Times New Roman" w:cs="Times New Roman"/>
          <w:color w:val="000000" w:themeColor="text1"/>
          <w:sz w:val="24"/>
          <w:szCs w:val="24"/>
        </w:rPr>
        <w:t>).</w:t>
      </w:r>
    </w:p>
    <w:p w14:paraId="4827B20A" w14:textId="77777777" w:rsidR="008C78FC" w:rsidRDefault="008C78FC" w:rsidP="008C78FC">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Food processing and specifically heating can cause large amounts of energy usage and waste. A method that could reduce this waste, as well as Greenhouse gases (GHG) emissions and the environmental footprint is steam infusion. During the steam infusion process, steam under pressure comes in direct contact with the liquid containing the food product and cooks it more quickly and efficiently. Brooks’s research shows an energy use reduction of 17.3% compared to a traditional steam jacket vessel, 8.7 tonnes less of CO</w:t>
      </w:r>
      <w:r w:rsidRPr="003D1FEC">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emissions per year and even 277.8 cleaning time hours saved per year during production (</w:t>
      </w:r>
      <w:r w:rsidRPr="003D1FEC">
        <w:rPr>
          <w:rFonts w:ascii="Times New Roman" w:hAnsi="Times New Roman" w:cs="Times New Roman"/>
          <w:color w:val="002060"/>
          <w:sz w:val="24"/>
          <w:szCs w:val="24"/>
        </w:rPr>
        <w:t>Brooks et al, 2021</w:t>
      </w:r>
      <w:r>
        <w:rPr>
          <w:rFonts w:ascii="Times New Roman" w:hAnsi="Times New Roman" w:cs="Times New Roman"/>
          <w:color w:val="000000" w:themeColor="text1"/>
          <w:sz w:val="24"/>
          <w:szCs w:val="24"/>
        </w:rPr>
        <w:t>).</w:t>
      </w:r>
    </w:p>
    <w:p w14:paraId="6A5A0CA0" w14:textId="7E7E43BB" w:rsidR="001B6477" w:rsidRDefault="001208CD" w:rsidP="0015661D">
      <w:pPr>
        <w:jc w:val="both"/>
        <w:rPr>
          <w:rFonts w:ascii="Times New Roman" w:hAnsi="Times New Roman" w:cs="Times New Roman"/>
          <w:b/>
          <w:bCs/>
          <w:sz w:val="24"/>
          <w:szCs w:val="24"/>
        </w:rPr>
      </w:pPr>
      <w:r w:rsidRPr="001208CD">
        <w:rPr>
          <w:rFonts w:ascii="Times New Roman" w:hAnsi="Times New Roman" w:cs="Times New Roman"/>
          <w:b/>
          <w:bCs/>
          <w:sz w:val="24"/>
          <w:szCs w:val="24"/>
        </w:rPr>
        <w:t>3.13 Climate Action</w:t>
      </w:r>
    </w:p>
    <w:p w14:paraId="58FE4040" w14:textId="3D2DA71B" w:rsidR="004413BD" w:rsidRDefault="004413BD" w:rsidP="004413BD">
      <w:pPr>
        <w:jc w:val="both"/>
        <w:rPr>
          <w:rFonts w:ascii="Times New Roman" w:hAnsi="Times New Roman" w:cs="Times New Roman"/>
          <w:sz w:val="24"/>
          <w:szCs w:val="24"/>
        </w:rPr>
      </w:pPr>
      <w:r>
        <w:rPr>
          <w:rFonts w:ascii="Times New Roman" w:hAnsi="Times New Roman" w:cs="Times New Roman"/>
          <w:sz w:val="24"/>
          <w:szCs w:val="24"/>
        </w:rPr>
        <w:t>The climate has been rapidly changing ever since the industrial revolution. With temperatures rising above normal rates, ice melting</w:t>
      </w:r>
      <w:r w:rsidR="00FD0F38">
        <w:rPr>
          <w:rFonts w:ascii="Times New Roman" w:hAnsi="Times New Roman" w:cs="Times New Roman"/>
          <w:sz w:val="24"/>
          <w:szCs w:val="24"/>
        </w:rPr>
        <w:t xml:space="preserve"> and sea levels rising</w:t>
      </w:r>
      <w:r>
        <w:rPr>
          <w:rFonts w:ascii="Times New Roman" w:hAnsi="Times New Roman" w:cs="Times New Roman"/>
          <w:sz w:val="24"/>
          <w:szCs w:val="24"/>
        </w:rPr>
        <w:t xml:space="preserve">, which further </w:t>
      </w:r>
      <w:r w:rsidR="00FD0F38">
        <w:rPr>
          <w:rFonts w:ascii="Times New Roman" w:hAnsi="Times New Roman" w:cs="Times New Roman"/>
          <w:sz w:val="24"/>
          <w:szCs w:val="24"/>
        </w:rPr>
        <w:t>floods are caused</w:t>
      </w:r>
      <w:r>
        <w:rPr>
          <w:rFonts w:ascii="Times New Roman" w:hAnsi="Times New Roman" w:cs="Times New Roman"/>
          <w:sz w:val="24"/>
          <w:szCs w:val="24"/>
        </w:rPr>
        <w:t xml:space="preserve"> and millions of people </w:t>
      </w:r>
      <w:r w:rsidR="00FD0F38">
        <w:rPr>
          <w:rFonts w:ascii="Times New Roman" w:hAnsi="Times New Roman" w:cs="Times New Roman"/>
          <w:sz w:val="24"/>
          <w:szCs w:val="24"/>
        </w:rPr>
        <w:t>have to relocate. GHG emissions have reached a record high in the past few years, with the limit of 1.5oc limit expected to be hit by 2025, necessitating a 43 per cent decrease of emissions by 2030, as well as carbon neutrality by 2050. I</w:t>
      </w:r>
      <w:r>
        <w:rPr>
          <w:rFonts w:ascii="Times New Roman" w:hAnsi="Times New Roman" w:cs="Times New Roman"/>
          <w:sz w:val="24"/>
          <w:szCs w:val="24"/>
        </w:rPr>
        <w:t>t is self-evident that rapid actions must be taken to ensure a safe, hospitable future (</w:t>
      </w:r>
      <w:r w:rsidRPr="004413BD">
        <w:rPr>
          <w:rFonts w:ascii="Times New Roman" w:hAnsi="Times New Roman" w:cs="Times New Roman"/>
          <w:color w:val="002060"/>
          <w:sz w:val="24"/>
          <w:szCs w:val="24"/>
        </w:rPr>
        <w:t>United Nations Sustainable Development, 2023</w:t>
      </w:r>
      <w:r>
        <w:rPr>
          <w:rFonts w:ascii="Times New Roman" w:hAnsi="Times New Roman" w:cs="Times New Roman"/>
          <w:sz w:val="24"/>
          <w:szCs w:val="24"/>
        </w:rPr>
        <w:t>).</w:t>
      </w:r>
    </w:p>
    <w:p w14:paraId="4CF96AEC" w14:textId="6F079257" w:rsidR="004413BD" w:rsidRPr="004413BD" w:rsidRDefault="004413BD" w:rsidP="0015661D">
      <w:pPr>
        <w:jc w:val="both"/>
        <w:rPr>
          <w:rFonts w:ascii="Times New Roman" w:hAnsi="Times New Roman" w:cs="Times New Roman"/>
          <w:sz w:val="24"/>
          <w:szCs w:val="24"/>
        </w:rPr>
      </w:pPr>
      <w:r>
        <w:rPr>
          <w:rFonts w:ascii="Times New Roman" w:hAnsi="Times New Roman" w:cs="Times New Roman"/>
          <w:sz w:val="24"/>
          <w:szCs w:val="24"/>
        </w:rPr>
        <w:t xml:space="preserve">Another great concern, which </w:t>
      </w:r>
      <w:r w:rsidR="00FD0F38">
        <w:rPr>
          <w:rFonts w:ascii="Times New Roman" w:hAnsi="Times New Roman" w:cs="Times New Roman"/>
          <w:sz w:val="24"/>
          <w:szCs w:val="24"/>
        </w:rPr>
        <w:t>is tied</w:t>
      </w:r>
      <w:r>
        <w:rPr>
          <w:rFonts w:ascii="Times New Roman" w:hAnsi="Times New Roman" w:cs="Times New Roman"/>
          <w:sz w:val="24"/>
          <w:szCs w:val="24"/>
        </w:rPr>
        <w:t xml:space="preserve"> with global warming, is CO</w:t>
      </w:r>
      <w:r>
        <w:rPr>
          <w:rFonts w:ascii="Times New Roman" w:hAnsi="Times New Roman" w:cs="Times New Roman"/>
          <w:sz w:val="24"/>
          <w:szCs w:val="24"/>
          <w:vertAlign w:val="subscript"/>
        </w:rPr>
        <w:t>2</w:t>
      </w:r>
      <w:r>
        <w:rPr>
          <w:rFonts w:ascii="Times New Roman" w:hAnsi="Times New Roman" w:cs="Times New Roman"/>
          <w:sz w:val="24"/>
          <w:szCs w:val="24"/>
        </w:rPr>
        <w:t xml:space="preserve"> emissions being on the rise, which further exasperates the problem. While global carbon dioxide emissions reduced in 2020 during the pandemic due to lower energy consumption needs by 5.2%, they increased after the pandemic subsided in 2021 by about 6% making the highest recorded gas emissions ever. </w:t>
      </w:r>
      <w:r w:rsidR="00FD0F38">
        <w:rPr>
          <w:rFonts w:ascii="Times New Roman" w:hAnsi="Times New Roman" w:cs="Times New Roman"/>
          <w:sz w:val="24"/>
          <w:szCs w:val="24"/>
        </w:rPr>
        <w:t>Climate catastrophe is imminent in other ways too, with sea level expected to rise 30-60 cm by 2100, droughts estimated to displace 700 million people by 2030, 70-90 per cent</w:t>
      </w:r>
      <w:r w:rsidR="00AF08A8">
        <w:rPr>
          <w:rFonts w:ascii="Times New Roman" w:hAnsi="Times New Roman" w:cs="Times New Roman"/>
          <w:sz w:val="24"/>
          <w:szCs w:val="24"/>
        </w:rPr>
        <w:t xml:space="preserve"> (or even close to 100)</w:t>
      </w:r>
      <w:r w:rsidR="00FD0F38">
        <w:rPr>
          <w:rFonts w:ascii="Times New Roman" w:hAnsi="Times New Roman" w:cs="Times New Roman"/>
          <w:sz w:val="24"/>
          <w:szCs w:val="24"/>
        </w:rPr>
        <w:t xml:space="preserve"> of coral reefs</w:t>
      </w:r>
      <w:r w:rsidR="00AF08A8">
        <w:rPr>
          <w:rFonts w:ascii="Times New Roman" w:hAnsi="Times New Roman" w:cs="Times New Roman"/>
          <w:sz w:val="24"/>
          <w:szCs w:val="24"/>
        </w:rPr>
        <w:t xml:space="preserve"> estimated to be lost and medium to large scale disasters predicted to increase by 40 per cent between 2015 and 2030.</w:t>
      </w:r>
      <w:r w:rsidR="00FD0F38">
        <w:rPr>
          <w:rFonts w:ascii="Times New Roman" w:hAnsi="Times New Roman" w:cs="Times New Roman"/>
          <w:sz w:val="24"/>
          <w:szCs w:val="24"/>
        </w:rPr>
        <w:t xml:space="preserve"> </w:t>
      </w:r>
      <w:r>
        <w:rPr>
          <w:rFonts w:ascii="Times New Roman" w:hAnsi="Times New Roman" w:cs="Times New Roman"/>
          <w:sz w:val="24"/>
          <w:szCs w:val="24"/>
        </w:rPr>
        <w:t>Therefore, a lot of policies are expected to be passed to lower the rates by 2030 (</w:t>
      </w:r>
      <w:r w:rsidRPr="004413BD">
        <w:rPr>
          <w:rFonts w:ascii="Times New Roman" w:hAnsi="Times New Roman" w:cs="Times New Roman"/>
          <w:color w:val="002060"/>
          <w:sz w:val="24"/>
          <w:szCs w:val="24"/>
        </w:rPr>
        <w:t>The Sustainable Development Goals Report, 2022</w:t>
      </w:r>
      <w:r>
        <w:rPr>
          <w:rFonts w:ascii="Times New Roman" w:hAnsi="Times New Roman" w:cs="Times New Roman"/>
          <w:sz w:val="24"/>
          <w:szCs w:val="24"/>
        </w:rPr>
        <w:t>).</w:t>
      </w:r>
    </w:p>
    <w:p w14:paraId="70471061" w14:textId="36DD397B" w:rsidR="001208CD" w:rsidRDefault="001208CD" w:rsidP="0015661D">
      <w:pPr>
        <w:jc w:val="both"/>
        <w:rPr>
          <w:rFonts w:ascii="Times New Roman" w:hAnsi="Times New Roman" w:cs="Times New Roman"/>
          <w:i/>
          <w:iCs/>
          <w:sz w:val="24"/>
          <w:szCs w:val="24"/>
        </w:rPr>
      </w:pPr>
      <w:r w:rsidRPr="001208CD">
        <w:rPr>
          <w:rFonts w:ascii="Times New Roman" w:hAnsi="Times New Roman" w:cs="Times New Roman"/>
          <w:i/>
          <w:iCs/>
          <w:sz w:val="24"/>
          <w:szCs w:val="24"/>
        </w:rPr>
        <w:t xml:space="preserve">3.13.1 Targets </w:t>
      </w:r>
      <w:r w:rsidR="0000386F" w:rsidRPr="001208CD">
        <w:rPr>
          <w:rFonts w:ascii="Times New Roman" w:hAnsi="Times New Roman" w:cs="Times New Roman"/>
          <w:i/>
          <w:iCs/>
          <w:sz w:val="24"/>
          <w:szCs w:val="24"/>
        </w:rPr>
        <w:t>and</w:t>
      </w:r>
      <w:r w:rsidRPr="001208CD">
        <w:rPr>
          <w:rFonts w:ascii="Times New Roman" w:hAnsi="Times New Roman" w:cs="Times New Roman"/>
          <w:i/>
          <w:iCs/>
          <w:sz w:val="24"/>
          <w:szCs w:val="24"/>
        </w:rPr>
        <w:t xml:space="preserve"> Progress</w:t>
      </w:r>
    </w:p>
    <w:p w14:paraId="6FBAE3FD" w14:textId="77777777" w:rsidR="004413BD" w:rsidRDefault="004413BD" w:rsidP="004413B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targets for SDG 13 are showed in the figure below:</w:t>
      </w:r>
    </w:p>
    <w:p w14:paraId="1B156D7E" w14:textId="1F608F68" w:rsidR="004413BD" w:rsidRDefault="004413BD" w:rsidP="004413B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F34E010" wp14:editId="7764C0FA">
            <wp:extent cx="1059873" cy="1828800"/>
            <wp:effectExtent l="0" t="0" r="0" b="0"/>
            <wp:docPr id="187" name="Picture 1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59873" cy="1828800"/>
                    </a:xfrm>
                    <a:prstGeom prst="rect">
                      <a:avLst/>
                    </a:prstGeom>
                    <a:noFill/>
                    <a:ln>
                      <a:noFill/>
                    </a:ln>
                  </pic:spPr>
                </pic:pic>
              </a:graphicData>
            </a:graphic>
          </wp:inline>
        </w:drawing>
      </w:r>
      <w:r>
        <w:rPr>
          <w:rFonts w:ascii="Times New Roman" w:hAnsi="Times New Roman" w:cs="Times New Roman"/>
          <w:noProof/>
          <w:color w:val="000000" w:themeColor="text1"/>
          <w:sz w:val="24"/>
          <w:szCs w:val="24"/>
        </w:rPr>
        <w:drawing>
          <wp:inline distT="0" distB="0" distL="0" distR="0" wp14:anchorId="6A84AE43" wp14:editId="5AAE09ED">
            <wp:extent cx="1111082" cy="1828800"/>
            <wp:effectExtent l="0" t="0" r="0" b="0"/>
            <wp:docPr id="186" name="Picture 18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sig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111082" cy="1828800"/>
                    </a:xfrm>
                    <a:prstGeom prst="rect">
                      <a:avLst/>
                    </a:prstGeom>
                    <a:noFill/>
                    <a:ln>
                      <a:noFill/>
                    </a:ln>
                  </pic:spPr>
                </pic:pic>
              </a:graphicData>
            </a:graphic>
          </wp:inline>
        </w:drawing>
      </w:r>
      <w:r>
        <w:rPr>
          <w:rFonts w:ascii="Times New Roman" w:hAnsi="Times New Roman" w:cs="Times New Roman"/>
          <w:noProof/>
          <w:color w:val="000000" w:themeColor="text1"/>
          <w:sz w:val="24"/>
          <w:szCs w:val="24"/>
        </w:rPr>
        <w:drawing>
          <wp:inline distT="0" distB="0" distL="0" distR="0" wp14:anchorId="7F1E221E" wp14:editId="132D7C95">
            <wp:extent cx="1186995" cy="1828800"/>
            <wp:effectExtent l="0" t="0" r="0" b="0"/>
            <wp:docPr id="185" name="Picture 18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86995" cy="1828800"/>
                    </a:xfrm>
                    <a:prstGeom prst="rect">
                      <a:avLst/>
                    </a:prstGeom>
                    <a:noFill/>
                    <a:ln>
                      <a:noFill/>
                    </a:ln>
                  </pic:spPr>
                </pic:pic>
              </a:graphicData>
            </a:graphic>
          </wp:inline>
        </w:drawing>
      </w:r>
      <w:r>
        <w:rPr>
          <w:rFonts w:ascii="Times New Roman" w:hAnsi="Times New Roman" w:cs="Times New Roman"/>
          <w:noProof/>
          <w:color w:val="000000" w:themeColor="text1"/>
          <w:sz w:val="24"/>
          <w:szCs w:val="24"/>
        </w:rPr>
        <w:drawing>
          <wp:inline distT="0" distB="0" distL="0" distR="0" wp14:anchorId="420FDAAD" wp14:editId="5243A64E">
            <wp:extent cx="1119532" cy="1828800"/>
            <wp:effectExtent l="0" t="0" r="0" b="0"/>
            <wp:docPr id="184" name="Picture 1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119532" cy="1828800"/>
                    </a:xfrm>
                    <a:prstGeom prst="rect">
                      <a:avLst/>
                    </a:prstGeom>
                    <a:noFill/>
                    <a:ln>
                      <a:noFill/>
                    </a:ln>
                  </pic:spPr>
                </pic:pic>
              </a:graphicData>
            </a:graphic>
          </wp:inline>
        </w:drawing>
      </w:r>
      <w:r>
        <w:rPr>
          <w:rFonts w:ascii="Times New Roman" w:hAnsi="Times New Roman" w:cs="Times New Roman"/>
          <w:noProof/>
          <w:color w:val="000000" w:themeColor="text1"/>
          <w:sz w:val="24"/>
          <w:szCs w:val="24"/>
        </w:rPr>
        <w:drawing>
          <wp:inline distT="0" distB="0" distL="0" distR="0" wp14:anchorId="7544E966" wp14:editId="19F677D9">
            <wp:extent cx="1056949" cy="1828800"/>
            <wp:effectExtent l="0" t="0" r="0" b="0"/>
            <wp:docPr id="183" name="Picture 183" descr="A picture containing text,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screenshot, sig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56949" cy="1828800"/>
                    </a:xfrm>
                    <a:prstGeom prst="rect">
                      <a:avLst/>
                    </a:prstGeom>
                    <a:noFill/>
                    <a:ln>
                      <a:noFill/>
                    </a:ln>
                  </pic:spPr>
                </pic:pic>
              </a:graphicData>
            </a:graphic>
          </wp:inline>
        </w:drawing>
      </w:r>
    </w:p>
    <w:p w14:paraId="5FF2F2E2" w14:textId="1A180539" w:rsidR="004413BD" w:rsidRPr="004413BD" w:rsidRDefault="004413BD" w:rsidP="004413BD">
      <w:pPr>
        <w:jc w:val="center"/>
        <w:rPr>
          <w:rFonts w:ascii="Times New Roman" w:hAnsi="Times New Roman" w:cs="Times New Roman"/>
          <w:sz w:val="24"/>
          <w:szCs w:val="24"/>
        </w:rPr>
      </w:pPr>
      <w:r w:rsidRPr="004413BD">
        <w:rPr>
          <w:rFonts w:ascii="Times New Roman" w:hAnsi="Times New Roman" w:cs="Times New Roman"/>
          <w:b/>
          <w:bCs/>
          <w:sz w:val="24"/>
          <w:szCs w:val="24"/>
        </w:rPr>
        <w:t>Figure 51</w:t>
      </w:r>
      <w:r w:rsidRPr="00B6049C">
        <w:rPr>
          <w:rFonts w:ascii="Times New Roman" w:hAnsi="Times New Roman" w:cs="Times New Roman"/>
          <w:b/>
          <w:bCs/>
          <w:sz w:val="24"/>
          <w:szCs w:val="24"/>
        </w:rPr>
        <w:t>:</w:t>
      </w:r>
      <w:r>
        <w:rPr>
          <w:rFonts w:ascii="Times New Roman" w:hAnsi="Times New Roman" w:cs="Times New Roman"/>
          <w:sz w:val="24"/>
          <w:szCs w:val="24"/>
        </w:rPr>
        <w:t xml:space="preserve"> SDG13 Targets (</w:t>
      </w:r>
      <w:r w:rsidRPr="004413BD">
        <w:rPr>
          <w:rFonts w:ascii="Times New Roman" w:hAnsi="Times New Roman" w:cs="Times New Roman"/>
          <w:color w:val="002060"/>
          <w:sz w:val="24"/>
          <w:szCs w:val="24"/>
        </w:rPr>
        <w:t>https://knowsdgs.jrc.ec.europa.eu/sdg/13</w:t>
      </w:r>
      <w:r>
        <w:rPr>
          <w:rFonts w:ascii="Times New Roman" w:hAnsi="Times New Roman" w:cs="Times New Roman"/>
          <w:sz w:val="24"/>
          <w:szCs w:val="24"/>
        </w:rPr>
        <w:t>)</w:t>
      </w:r>
    </w:p>
    <w:p w14:paraId="7F3A85FB" w14:textId="0CE0AFB8" w:rsidR="00AF08A8" w:rsidRPr="00AF08A8" w:rsidRDefault="00AF08A8" w:rsidP="0015661D">
      <w:pPr>
        <w:jc w:val="both"/>
        <w:rPr>
          <w:rFonts w:ascii="Times New Roman" w:hAnsi="Times New Roman" w:cs="Times New Roman"/>
          <w:sz w:val="24"/>
          <w:szCs w:val="24"/>
        </w:rPr>
      </w:pPr>
      <w:r>
        <w:rPr>
          <w:rFonts w:ascii="Times New Roman" w:hAnsi="Times New Roman" w:cs="Times New Roman"/>
          <w:sz w:val="24"/>
          <w:szCs w:val="24"/>
        </w:rPr>
        <w:t>Some stats about some of the indicators are shown on the figures below (</w:t>
      </w:r>
      <w:r w:rsidRPr="00AF08A8">
        <w:rPr>
          <w:rFonts w:ascii="Times New Roman" w:hAnsi="Times New Roman" w:cs="Times New Roman"/>
          <w:color w:val="002060"/>
          <w:sz w:val="24"/>
          <w:szCs w:val="24"/>
        </w:rPr>
        <w:t>Goal 13: Climate Change – SDG Tracker, 2022</w:t>
      </w:r>
      <w:r>
        <w:rPr>
          <w:rFonts w:ascii="Times New Roman" w:hAnsi="Times New Roman" w:cs="Times New Roman"/>
          <w:sz w:val="24"/>
          <w:szCs w:val="24"/>
        </w:rPr>
        <w:t>):</w:t>
      </w:r>
    </w:p>
    <w:p w14:paraId="59297E53" w14:textId="77777777" w:rsidR="00AF08A8" w:rsidRDefault="00AF08A8" w:rsidP="00AF08A8">
      <w:pPr>
        <w:keepNext/>
        <w:jc w:val="center"/>
      </w:pPr>
      <w:r>
        <w:rPr>
          <w:rFonts w:ascii="Times New Roman" w:hAnsi="Times New Roman" w:cs="Times New Roman"/>
          <w:noProof/>
          <w:sz w:val="24"/>
          <w:szCs w:val="24"/>
        </w:rPr>
        <w:lastRenderedPageBreak/>
        <w:drawing>
          <wp:inline distT="0" distB="0" distL="0" distR="0" wp14:anchorId="3CCCC07B" wp14:editId="2C15E389">
            <wp:extent cx="3881887" cy="2743200"/>
            <wp:effectExtent l="0" t="0" r="0" b="0"/>
            <wp:docPr id="189" name="Picture 1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 bar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3B84F33D" w14:textId="6FB70B57" w:rsidR="00AF08A8" w:rsidRPr="00B6049C" w:rsidRDefault="00AF08A8" w:rsidP="00984025">
      <w:pPr>
        <w:pStyle w:val="Caption"/>
        <w:rPr>
          <w:b w:val="0"/>
          <w:bCs/>
        </w:rPr>
      </w:pPr>
      <w:r>
        <w:t>Figure 52</w:t>
      </w:r>
      <w:r w:rsidRPr="00AF08A8">
        <w:t xml:space="preserve">: </w:t>
      </w:r>
      <w:r w:rsidRPr="00B6049C">
        <w:rPr>
          <w:b w:val="0"/>
          <w:bCs/>
        </w:rPr>
        <w:t>Death rate from natural disasters, World, 1990 to 2019 (</w:t>
      </w:r>
      <w:r w:rsidRPr="00B6049C">
        <w:rPr>
          <w:b w:val="0"/>
          <w:bCs/>
          <w:color w:val="002060"/>
        </w:rPr>
        <w:t>https://sdg-tracker.org/climate-change</w:t>
      </w:r>
      <w:r w:rsidRPr="00B6049C">
        <w:rPr>
          <w:b w:val="0"/>
          <w:bCs/>
        </w:rPr>
        <w:t>)</w:t>
      </w:r>
    </w:p>
    <w:p w14:paraId="214E96CD" w14:textId="5297B929" w:rsidR="00AF08A8" w:rsidRDefault="00AF08A8" w:rsidP="00AF08A8">
      <w:pPr>
        <w:spacing w:before="240" w:after="240"/>
        <w:jc w:val="both"/>
        <w:rPr>
          <w:rFonts w:ascii="Times New Roman" w:hAnsi="Times New Roman" w:cs="Times New Roman"/>
          <w:sz w:val="24"/>
          <w:szCs w:val="24"/>
        </w:rPr>
      </w:pPr>
      <w:r>
        <w:rPr>
          <w:rFonts w:ascii="Times New Roman" w:hAnsi="Times New Roman" w:cs="Times New Roman"/>
          <w:sz w:val="24"/>
          <w:szCs w:val="24"/>
        </w:rPr>
        <w:t>This chart refers to indicator 13.1.1. “Number of deaths, missing persons and directly affected persons attributed to disasters per 100,000 population”. We can observe sudden spikes while years progress, with the biggest spikes of casualties being in 1991, 2004, 2008 and 2010. The biggest disaster in those years where the 1991 Bangladesh Cyclone (est.  138,866</w:t>
      </w:r>
      <w:r>
        <w:rPr>
          <w:rFonts w:ascii="Times New Roman" w:hAnsi="Times New Roman" w:cs="Times New Roman"/>
          <w:sz w:val="24"/>
          <w:szCs w:val="24"/>
        </w:rPr>
        <w:tab/>
        <w:t>deaths), the 2004 Indian Ocean earthquake and tsunami (est. 227,898 deaths), the 2008 Cyclone Nargis (est. 138,376 deaths) and the 2010 Haiti earthquake (est.100,000 to 160,000 deaths) (</w:t>
      </w:r>
      <w:r w:rsidRPr="00AF08A8">
        <w:rPr>
          <w:rFonts w:ascii="Times New Roman" w:hAnsi="Times New Roman" w:cs="Times New Roman"/>
          <w:color w:val="002060"/>
          <w:sz w:val="24"/>
          <w:szCs w:val="24"/>
        </w:rPr>
        <w:t>Wikipedia contributors, 2023</w:t>
      </w:r>
      <w:r>
        <w:rPr>
          <w:rFonts w:ascii="Times New Roman" w:hAnsi="Times New Roman" w:cs="Times New Roman"/>
          <w:sz w:val="24"/>
          <w:szCs w:val="24"/>
        </w:rPr>
        <w:t>). On the more positive side, there is a relatively low rate in the last years, perhaps indicating a better preparedness.</w:t>
      </w:r>
    </w:p>
    <w:p w14:paraId="65126EB2" w14:textId="77777777" w:rsidR="00AF08A8" w:rsidRDefault="00AF08A8" w:rsidP="00AF08A8">
      <w:pPr>
        <w:keepNext/>
        <w:jc w:val="center"/>
      </w:pPr>
      <w:r>
        <w:rPr>
          <w:rFonts w:ascii="Times New Roman" w:hAnsi="Times New Roman" w:cs="Times New Roman"/>
          <w:noProof/>
          <w:sz w:val="24"/>
          <w:szCs w:val="24"/>
        </w:rPr>
        <w:drawing>
          <wp:inline distT="0" distB="0" distL="0" distR="0" wp14:anchorId="1600F665" wp14:editId="20A8ADCD">
            <wp:extent cx="3493039" cy="2743200"/>
            <wp:effectExtent l="0" t="0" r="0" b="0"/>
            <wp:docPr id="188" name="Picture 1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93039" cy="2743200"/>
                    </a:xfrm>
                    <a:prstGeom prst="rect">
                      <a:avLst/>
                    </a:prstGeom>
                    <a:noFill/>
                    <a:ln>
                      <a:noFill/>
                    </a:ln>
                  </pic:spPr>
                </pic:pic>
              </a:graphicData>
            </a:graphic>
          </wp:inline>
        </w:drawing>
      </w:r>
    </w:p>
    <w:p w14:paraId="04DA17F5" w14:textId="46CD25DC" w:rsidR="00AF08A8" w:rsidRDefault="00AF08A8" w:rsidP="00984025">
      <w:pPr>
        <w:pStyle w:val="Caption"/>
      </w:pPr>
      <w:r>
        <w:t>Figure 53</w:t>
      </w:r>
      <w:r w:rsidRPr="00B6049C">
        <w:t>:</w:t>
      </w:r>
      <w:r w:rsidRPr="00B6049C">
        <w:rPr>
          <w:b w:val="0"/>
          <w:bCs/>
        </w:rPr>
        <w:t xml:space="preserve"> Annual CO2 emissions by world region (</w:t>
      </w:r>
      <w:r w:rsidRPr="00B6049C">
        <w:rPr>
          <w:b w:val="0"/>
          <w:bCs/>
          <w:color w:val="002060"/>
        </w:rPr>
        <w:t>https://sdg-tracker.org/climate-change)</w:t>
      </w:r>
    </w:p>
    <w:p w14:paraId="3C29C30F" w14:textId="77777777" w:rsidR="00AF08A8" w:rsidRDefault="00AF08A8" w:rsidP="00AF08A8">
      <w:pPr>
        <w:jc w:val="both"/>
        <w:rPr>
          <w:rFonts w:ascii="Times New Roman" w:hAnsi="Times New Roman" w:cs="Times New Roman"/>
          <w:sz w:val="24"/>
          <w:szCs w:val="24"/>
        </w:rPr>
      </w:pPr>
      <w:r>
        <w:rPr>
          <w:rFonts w:ascii="Times New Roman" w:hAnsi="Times New Roman" w:cs="Times New Roman"/>
          <w:sz w:val="24"/>
          <w:szCs w:val="24"/>
        </w:rPr>
        <w:lastRenderedPageBreak/>
        <w:t>This figure shows the annual share of CO</w:t>
      </w:r>
      <w:r>
        <w:rPr>
          <w:rFonts w:ascii="Times New Roman" w:hAnsi="Times New Roman" w:cs="Times New Roman"/>
          <w:sz w:val="24"/>
          <w:szCs w:val="24"/>
          <w:vertAlign w:val="subscript"/>
        </w:rPr>
        <w:t>2</w:t>
      </w:r>
      <w:r>
        <w:rPr>
          <w:rFonts w:ascii="Times New Roman" w:hAnsi="Times New Roman" w:cs="Times New Roman"/>
          <w:sz w:val="24"/>
          <w:szCs w:val="24"/>
        </w:rPr>
        <w:t xml:space="preserve"> emissions globally, only including fossil fuel and industry emissions. We can see that in 2021 China, Asia (besides China and India) and the U.S.A. hold the biggest percentages of CO</w:t>
      </w:r>
      <w:r>
        <w:rPr>
          <w:rFonts w:ascii="Times New Roman" w:hAnsi="Times New Roman" w:cs="Times New Roman"/>
          <w:sz w:val="24"/>
          <w:szCs w:val="24"/>
          <w:vertAlign w:val="subscript"/>
        </w:rPr>
        <w:t>2</w:t>
      </w:r>
      <w:r>
        <w:rPr>
          <w:rFonts w:ascii="Times New Roman" w:hAnsi="Times New Roman" w:cs="Times New Roman"/>
          <w:sz w:val="24"/>
          <w:szCs w:val="24"/>
        </w:rPr>
        <w:t xml:space="preserve"> with Europe following close by. It is imperative that greener solutions are examined and for the carbon usage to decrease in the next years. </w:t>
      </w:r>
    </w:p>
    <w:p w14:paraId="247FB170" w14:textId="0332DCEF" w:rsidR="001208CD" w:rsidRDefault="001208CD" w:rsidP="0015661D">
      <w:pPr>
        <w:jc w:val="both"/>
        <w:rPr>
          <w:rFonts w:ascii="Times New Roman" w:hAnsi="Times New Roman" w:cs="Times New Roman"/>
          <w:i/>
          <w:iCs/>
          <w:sz w:val="24"/>
          <w:szCs w:val="24"/>
        </w:rPr>
      </w:pPr>
      <w:r w:rsidRPr="001208CD">
        <w:rPr>
          <w:rFonts w:ascii="Times New Roman" w:hAnsi="Times New Roman" w:cs="Times New Roman"/>
          <w:i/>
          <w:iCs/>
          <w:sz w:val="24"/>
          <w:szCs w:val="24"/>
        </w:rPr>
        <w:t>3.13.2 Role of Technology</w:t>
      </w:r>
    </w:p>
    <w:p w14:paraId="28AA8EC1" w14:textId="77777777" w:rsidR="00543044" w:rsidRPr="00F81453" w:rsidRDefault="00543044" w:rsidP="00543044">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Paris Climate Agreement aims for the global temperature to be limited to a 1.5</w:t>
      </w:r>
      <w:r w:rsidRPr="00F81453">
        <w:rPr>
          <w:rFonts w:ascii="Times New Roman" w:hAnsi="Times New Roman" w:cs="Times New Roman"/>
          <w:color w:val="000000" w:themeColor="text1"/>
          <w:sz w:val="24"/>
          <w:szCs w:val="24"/>
          <w:vertAlign w:val="superscript"/>
        </w:rPr>
        <w:t>o</w:t>
      </w:r>
      <w:r>
        <w:rPr>
          <w:rFonts w:ascii="Times New Roman" w:hAnsi="Times New Roman" w:cs="Times New Roman"/>
          <w:color w:val="000000" w:themeColor="text1"/>
          <w:sz w:val="24"/>
          <w:szCs w:val="24"/>
        </w:rPr>
        <w:t>C increase by 2050. Therefore, GHG emissions have to be minimized with the help of methods, like Carbon Capture Technologies (CCT). CCT is based on capturing CO</w:t>
      </w:r>
      <w:r w:rsidRPr="003D1FEC">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vertAlign w:val="subscript"/>
        </w:rPr>
        <w:t xml:space="preserve"> </w:t>
      </w:r>
      <w:r>
        <w:rPr>
          <w:rFonts w:ascii="Times New Roman" w:hAnsi="Times New Roman" w:cs="Times New Roman"/>
          <w:color w:val="000000" w:themeColor="text1"/>
          <w:sz w:val="24"/>
          <w:szCs w:val="24"/>
        </w:rPr>
        <w:t>from different sources, using different approaches and processes and finally managing the leftover carbon. These technologies are widely used in natural gas processing, hydrogen and ammonia production, power plants and other industries. There are three types of carbon capture: post-combustion, pre-combustion and oxy-fuel combustion, with the last one not even needing a CCT (</w:t>
      </w:r>
      <w:r w:rsidRPr="008B7C20">
        <w:rPr>
          <w:rFonts w:ascii="Times New Roman" w:hAnsi="Times New Roman" w:cs="Times New Roman"/>
          <w:color w:val="002060"/>
          <w:sz w:val="24"/>
          <w:szCs w:val="24"/>
        </w:rPr>
        <w:t>Olabi et al, 2022</w:t>
      </w:r>
      <w:r>
        <w:rPr>
          <w:rFonts w:ascii="Times New Roman" w:hAnsi="Times New Roman" w:cs="Times New Roman"/>
          <w:color w:val="000000" w:themeColor="text1"/>
          <w:sz w:val="24"/>
          <w:szCs w:val="24"/>
        </w:rPr>
        <w:t>). All the above are summarized in the figure below:</w:t>
      </w:r>
    </w:p>
    <w:p w14:paraId="6BE2B7C5" w14:textId="77777777" w:rsidR="00F748F5" w:rsidRDefault="00543044" w:rsidP="00F748F5">
      <w:pPr>
        <w:keepNext/>
        <w:jc w:val="center"/>
      </w:pPr>
      <w:r>
        <w:rPr>
          <w:noProof/>
        </w:rPr>
        <w:drawing>
          <wp:inline distT="0" distB="0" distL="0" distR="0" wp14:anchorId="721A2DD6" wp14:editId="715D4E9E">
            <wp:extent cx="4648200" cy="3384612"/>
            <wp:effectExtent l="0" t="0" r="0" b="0"/>
            <wp:docPr id="156" name="Picture 1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55843" cy="3390177"/>
                    </a:xfrm>
                    <a:prstGeom prst="rect">
                      <a:avLst/>
                    </a:prstGeom>
                    <a:noFill/>
                    <a:ln>
                      <a:noFill/>
                    </a:ln>
                  </pic:spPr>
                </pic:pic>
              </a:graphicData>
            </a:graphic>
          </wp:inline>
        </w:drawing>
      </w:r>
    </w:p>
    <w:p w14:paraId="49222017" w14:textId="77777777" w:rsidR="00F748F5" w:rsidRDefault="00F748F5" w:rsidP="00984025">
      <w:pPr>
        <w:pStyle w:val="Caption"/>
      </w:pPr>
      <w:r>
        <w:t>Figure 54</w:t>
      </w:r>
      <w:r w:rsidRPr="00F748F5">
        <w:t xml:space="preserve">: </w:t>
      </w:r>
      <w:r w:rsidRPr="00B6049C">
        <w:rPr>
          <w:b w:val="0"/>
          <w:bCs/>
        </w:rPr>
        <w:t>Diagram of CCT types (</w:t>
      </w:r>
      <w:r w:rsidRPr="00B6049C">
        <w:rPr>
          <w:b w:val="0"/>
          <w:bCs/>
          <w:color w:val="002060"/>
        </w:rPr>
        <w:t>Olabi et al, 2022</w:t>
      </w:r>
      <w:r w:rsidRPr="00B6049C">
        <w:rPr>
          <w:b w:val="0"/>
          <w:bCs/>
        </w:rPr>
        <w:t>)</w:t>
      </w:r>
    </w:p>
    <w:p w14:paraId="1AC7841D" w14:textId="1D4E6C30" w:rsidR="001208CD" w:rsidRDefault="001208CD" w:rsidP="0015661D">
      <w:pPr>
        <w:jc w:val="both"/>
        <w:rPr>
          <w:rFonts w:ascii="Times New Roman" w:hAnsi="Times New Roman" w:cs="Times New Roman"/>
          <w:b/>
          <w:bCs/>
          <w:sz w:val="24"/>
          <w:szCs w:val="24"/>
        </w:rPr>
      </w:pPr>
      <w:r w:rsidRPr="001208CD">
        <w:rPr>
          <w:rFonts w:ascii="Times New Roman" w:hAnsi="Times New Roman" w:cs="Times New Roman"/>
          <w:b/>
          <w:bCs/>
          <w:sz w:val="24"/>
          <w:szCs w:val="24"/>
        </w:rPr>
        <w:t>3.14 Life Below Water</w:t>
      </w:r>
    </w:p>
    <w:p w14:paraId="6499384A" w14:textId="1E08FB1A" w:rsidR="001C23B8" w:rsidRDefault="001C23B8" w:rsidP="0015661D">
      <w:pPr>
        <w:jc w:val="both"/>
        <w:rPr>
          <w:rFonts w:ascii="Times New Roman" w:hAnsi="Times New Roman" w:cs="Times New Roman"/>
          <w:sz w:val="24"/>
          <w:szCs w:val="24"/>
        </w:rPr>
      </w:pPr>
      <w:r>
        <w:rPr>
          <w:rFonts w:ascii="Times New Roman" w:hAnsi="Times New Roman" w:cs="Times New Roman"/>
          <w:sz w:val="24"/>
          <w:szCs w:val="24"/>
        </w:rPr>
        <w:t xml:space="preserve">Sustainable Development Goal 14 is about the </w:t>
      </w:r>
      <w:r w:rsidR="008A2996">
        <w:rPr>
          <w:rFonts w:ascii="Times New Roman" w:hAnsi="Times New Roman" w:cs="Times New Roman"/>
          <w:sz w:val="24"/>
          <w:szCs w:val="24"/>
        </w:rPr>
        <w:t>conservation</w:t>
      </w:r>
      <w:r>
        <w:rPr>
          <w:rFonts w:ascii="Times New Roman" w:hAnsi="Times New Roman" w:cs="Times New Roman"/>
          <w:sz w:val="24"/>
          <w:szCs w:val="24"/>
        </w:rPr>
        <w:t xml:space="preserve"> and sustainable use of the oceans, the sea and the marine resources for sustainable development. The oceans, which are Earth’s largest ecosystem, are negatively affected by human use over these past few decades</w:t>
      </w:r>
      <w:r w:rsidR="008A2996">
        <w:rPr>
          <w:rFonts w:ascii="Times New Roman" w:hAnsi="Times New Roman" w:cs="Times New Roman"/>
          <w:sz w:val="24"/>
          <w:szCs w:val="24"/>
        </w:rPr>
        <w:t xml:space="preserve"> (</w:t>
      </w:r>
      <w:r w:rsidR="008A2996" w:rsidRPr="008A2996">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8A2996" w:rsidRPr="008A2996">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8A2996">
        <w:rPr>
          <w:rFonts w:ascii="Times New Roman" w:hAnsi="Times New Roman" w:cs="Times New Roman"/>
          <w:sz w:val="24"/>
          <w:szCs w:val="24"/>
        </w:rPr>
        <w:t>)</w:t>
      </w:r>
      <w:r>
        <w:rPr>
          <w:rFonts w:ascii="Times New Roman" w:hAnsi="Times New Roman" w:cs="Times New Roman"/>
          <w:sz w:val="24"/>
          <w:szCs w:val="24"/>
        </w:rPr>
        <w:t xml:space="preserve">. From plastic pollution and ocean warming to over-fishing, which causes eutrophication, </w:t>
      </w:r>
      <w:r w:rsidR="00295733">
        <w:rPr>
          <w:rFonts w:ascii="Times New Roman" w:hAnsi="Times New Roman" w:cs="Times New Roman"/>
          <w:sz w:val="24"/>
          <w:szCs w:val="24"/>
        </w:rPr>
        <w:t>this global resource is being rapidly destroyed. The ocean is also one of the biggest regulators of climate change, since it can absorb massive amounts of carbon dioxide (about 30% of what humans produce). However, too much CO</w:t>
      </w:r>
      <w:r w:rsidR="00295733" w:rsidRPr="00ED79CC">
        <w:rPr>
          <w:rFonts w:ascii="Times New Roman" w:hAnsi="Times New Roman" w:cs="Times New Roman"/>
          <w:sz w:val="24"/>
          <w:szCs w:val="24"/>
          <w:vertAlign w:val="subscript"/>
        </w:rPr>
        <w:t>2</w:t>
      </w:r>
      <w:r w:rsidR="00295733">
        <w:rPr>
          <w:rFonts w:ascii="Times New Roman" w:hAnsi="Times New Roman" w:cs="Times New Roman"/>
          <w:sz w:val="24"/>
          <w:szCs w:val="24"/>
        </w:rPr>
        <w:t xml:space="preserve"> can cause ocean </w:t>
      </w:r>
      <w:r w:rsidR="00295733">
        <w:rPr>
          <w:rFonts w:ascii="Times New Roman" w:hAnsi="Times New Roman" w:cs="Times New Roman"/>
          <w:sz w:val="24"/>
          <w:szCs w:val="24"/>
        </w:rPr>
        <w:lastRenderedPageBreak/>
        <w:t>acidification</w:t>
      </w:r>
      <w:r w:rsidR="004C293C">
        <w:rPr>
          <w:rFonts w:ascii="Times New Roman" w:hAnsi="Times New Roman" w:cs="Times New Roman"/>
          <w:sz w:val="24"/>
          <w:szCs w:val="24"/>
        </w:rPr>
        <w:t xml:space="preserve"> (rise in pH levels)</w:t>
      </w:r>
      <w:r w:rsidR="00295733">
        <w:rPr>
          <w:rFonts w:ascii="Times New Roman" w:hAnsi="Times New Roman" w:cs="Times New Roman"/>
          <w:sz w:val="24"/>
          <w:szCs w:val="24"/>
        </w:rPr>
        <w:t>, which can have</w:t>
      </w:r>
      <w:r w:rsidR="004C293C">
        <w:rPr>
          <w:rFonts w:ascii="Times New Roman" w:hAnsi="Times New Roman" w:cs="Times New Roman"/>
          <w:sz w:val="24"/>
          <w:szCs w:val="24"/>
        </w:rPr>
        <w:t xml:space="preserve"> devastating effects</w:t>
      </w:r>
      <w:r w:rsidR="00295733">
        <w:rPr>
          <w:rFonts w:ascii="Times New Roman" w:hAnsi="Times New Roman" w:cs="Times New Roman"/>
          <w:sz w:val="24"/>
          <w:szCs w:val="24"/>
        </w:rPr>
        <w:t xml:space="preserve"> for life both below and outside</w:t>
      </w:r>
      <w:r w:rsidR="004C293C">
        <w:rPr>
          <w:rFonts w:ascii="Times New Roman" w:hAnsi="Times New Roman" w:cs="Times New Roman"/>
          <w:sz w:val="24"/>
          <w:szCs w:val="24"/>
        </w:rPr>
        <w:t xml:space="preserve"> of</w:t>
      </w:r>
      <w:r w:rsidR="00295733">
        <w:rPr>
          <w:rFonts w:ascii="Times New Roman" w:hAnsi="Times New Roman" w:cs="Times New Roman"/>
          <w:sz w:val="24"/>
          <w:szCs w:val="24"/>
        </w:rPr>
        <w:t xml:space="preserve"> water</w:t>
      </w:r>
      <w:r w:rsidR="008A2996">
        <w:rPr>
          <w:rFonts w:ascii="Times New Roman" w:hAnsi="Times New Roman" w:cs="Times New Roman"/>
          <w:sz w:val="24"/>
          <w:szCs w:val="24"/>
        </w:rPr>
        <w:t xml:space="preserve"> (</w:t>
      </w:r>
      <w:r w:rsidR="008A2996" w:rsidRPr="008A2996">
        <w:rPr>
          <w:rFonts w:ascii="Times New Roman" w:hAnsi="Times New Roman" w:cs="Times New Roman"/>
          <w:color w:val="002060"/>
          <w:sz w:val="24"/>
          <w:szCs w:val="24"/>
        </w:rPr>
        <w:t>The Sustainable Development Goals Report, 2022</w:t>
      </w:r>
      <w:r w:rsidR="008A2996">
        <w:rPr>
          <w:rFonts w:ascii="Times New Roman" w:hAnsi="Times New Roman" w:cs="Times New Roman"/>
          <w:sz w:val="24"/>
          <w:szCs w:val="24"/>
        </w:rPr>
        <w:t>)</w:t>
      </w:r>
      <w:r w:rsidR="00295733">
        <w:rPr>
          <w:rFonts w:ascii="Times New Roman" w:hAnsi="Times New Roman" w:cs="Times New Roman"/>
          <w:sz w:val="24"/>
          <w:szCs w:val="24"/>
        </w:rPr>
        <w:t>.</w:t>
      </w:r>
    </w:p>
    <w:p w14:paraId="42922DAB" w14:textId="3B4AB0D5" w:rsidR="00295733" w:rsidRPr="001C23B8" w:rsidRDefault="007D1716" w:rsidP="0015661D">
      <w:pPr>
        <w:jc w:val="both"/>
        <w:rPr>
          <w:rFonts w:ascii="Times New Roman" w:hAnsi="Times New Roman" w:cs="Times New Roman"/>
          <w:sz w:val="24"/>
          <w:szCs w:val="24"/>
        </w:rPr>
      </w:pPr>
      <w:r>
        <w:rPr>
          <w:rFonts w:ascii="Times New Roman" w:hAnsi="Times New Roman" w:cs="Times New Roman"/>
          <w:sz w:val="24"/>
          <w:szCs w:val="24"/>
        </w:rPr>
        <w:t xml:space="preserve">Besides ocean protection, this goal gives great notice to preservation of all marine life. </w:t>
      </w:r>
      <w:r w:rsidR="004C293C">
        <w:rPr>
          <w:rFonts w:ascii="Times New Roman" w:hAnsi="Times New Roman" w:cs="Times New Roman"/>
          <w:sz w:val="24"/>
          <w:szCs w:val="24"/>
        </w:rPr>
        <w:t>Specifically</w:t>
      </w:r>
      <w:r>
        <w:rPr>
          <w:rFonts w:ascii="Times New Roman" w:hAnsi="Times New Roman" w:cs="Times New Roman"/>
          <w:sz w:val="24"/>
          <w:szCs w:val="24"/>
        </w:rPr>
        <w:t>, fish can be a source of food and income. Over-fishing create</w:t>
      </w:r>
      <w:r w:rsidR="004C293C">
        <w:rPr>
          <w:rFonts w:ascii="Times New Roman" w:hAnsi="Times New Roman" w:cs="Times New Roman"/>
          <w:sz w:val="24"/>
          <w:szCs w:val="24"/>
        </w:rPr>
        <w:t>s</w:t>
      </w:r>
      <w:r>
        <w:rPr>
          <w:rFonts w:ascii="Times New Roman" w:hAnsi="Times New Roman" w:cs="Times New Roman"/>
          <w:sz w:val="24"/>
          <w:szCs w:val="24"/>
        </w:rPr>
        <w:t xml:space="preserve"> a problem for both since it can cause depletion of the resources. Therefore, there </w:t>
      </w:r>
      <w:r w:rsidR="004C293C">
        <w:rPr>
          <w:rFonts w:ascii="Times New Roman" w:hAnsi="Times New Roman" w:cs="Times New Roman"/>
          <w:sz w:val="24"/>
          <w:szCs w:val="24"/>
        </w:rPr>
        <w:t>might</w:t>
      </w:r>
      <w:r>
        <w:rPr>
          <w:rFonts w:ascii="Times New Roman" w:hAnsi="Times New Roman" w:cs="Times New Roman"/>
          <w:sz w:val="24"/>
          <w:szCs w:val="24"/>
        </w:rPr>
        <w:t xml:space="preserve"> not be enough fish to cover the food demand, while </w:t>
      </w:r>
      <w:r w:rsidR="004C293C">
        <w:rPr>
          <w:rFonts w:ascii="Times New Roman" w:hAnsi="Times New Roman" w:cs="Times New Roman"/>
          <w:sz w:val="24"/>
          <w:szCs w:val="24"/>
        </w:rPr>
        <w:t>small-scale fisheries have a too small production. Other fields that can be negatively affected by the unsustainable use of oceans are transport and even tourism. Last but not least, preservation of biodiversity and all marine life is needed both in ethical and a practical sense</w:t>
      </w:r>
      <w:r w:rsidR="008A2996">
        <w:rPr>
          <w:rFonts w:ascii="Times New Roman" w:hAnsi="Times New Roman" w:cs="Times New Roman"/>
          <w:sz w:val="24"/>
          <w:szCs w:val="24"/>
        </w:rPr>
        <w:t xml:space="preserve"> (</w:t>
      </w:r>
      <w:r w:rsidR="008A2996" w:rsidRPr="008A2996">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8A2996" w:rsidRPr="008A2996">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8A2996">
        <w:rPr>
          <w:rFonts w:ascii="Times New Roman" w:hAnsi="Times New Roman" w:cs="Times New Roman"/>
          <w:sz w:val="24"/>
          <w:szCs w:val="24"/>
        </w:rPr>
        <w:t>)</w:t>
      </w:r>
      <w:r w:rsidR="004C293C">
        <w:rPr>
          <w:rFonts w:ascii="Times New Roman" w:hAnsi="Times New Roman" w:cs="Times New Roman"/>
          <w:sz w:val="24"/>
          <w:szCs w:val="24"/>
        </w:rPr>
        <w:t>.</w:t>
      </w:r>
    </w:p>
    <w:p w14:paraId="708A642E" w14:textId="08652E1A" w:rsidR="001208CD" w:rsidRDefault="001208CD" w:rsidP="0015661D">
      <w:pPr>
        <w:jc w:val="both"/>
        <w:rPr>
          <w:rFonts w:ascii="Times New Roman" w:hAnsi="Times New Roman" w:cs="Times New Roman"/>
          <w:i/>
          <w:iCs/>
          <w:sz w:val="24"/>
          <w:szCs w:val="24"/>
        </w:rPr>
      </w:pPr>
      <w:r w:rsidRPr="001208CD">
        <w:rPr>
          <w:rFonts w:ascii="Times New Roman" w:hAnsi="Times New Roman" w:cs="Times New Roman"/>
          <w:i/>
          <w:iCs/>
          <w:sz w:val="24"/>
          <w:szCs w:val="24"/>
        </w:rPr>
        <w:t xml:space="preserve">3.14.1 Targets </w:t>
      </w:r>
      <w:r w:rsidR="0000386F">
        <w:rPr>
          <w:rFonts w:ascii="Times New Roman" w:hAnsi="Times New Roman" w:cs="Times New Roman"/>
          <w:i/>
          <w:iCs/>
          <w:sz w:val="24"/>
          <w:szCs w:val="24"/>
        </w:rPr>
        <w:t>and</w:t>
      </w:r>
      <w:r w:rsidR="00D176B0">
        <w:rPr>
          <w:rFonts w:ascii="Times New Roman" w:hAnsi="Times New Roman" w:cs="Times New Roman"/>
          <w:i/>
          <w:iCs/>
          <w:sz w:val="24"/>
          <w:szCs w:val="24"/>
        </w:rPr>
        <w:t xml:space="preserve"> </w:t>
      </w:r>
      <w:r w:rsidRPr="001208CD">
        <w:rPr>
          <w:rFonts w:ascii="Times New Roman" w:hAnsi="Times New Roman" w:cs="Times New Roman"/>
          <w:i/>
          <w:iCs/>
          <w:sz w:val="24"/>
          <w:szCs w:val="24"/>
        </w:rPr>
        <w:t>Progress</w:t>
      </w:r>
    </w:p>
    <w:p w14:paraId="04D83C33" w14:textId="237A3469" w:rsidR="004C293C" w:rsidRDefault="00D176B0" w:rsidP="0015661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Monitoring and regulation for o</w:t>
      </w:r>
      <w:r w:rsidR="004C293C">
        <w:rPr>
          <w:rFonts w:ascii="Times New Roman" w:hAnsi="Times New Roman" w:cs="Times New Roman"/>
          <w:color w:val="000000" w:themeColor="text1"/>
          <w:sz w:val="24"/>
          <w:szCs w:val="24"/>
        </w:rPr>
        <w:t>cean</w:t>
      </w:r>
      <w:r w:rsidR="004C293C" w:rsidRPr="004C293C">
        <w:rPr>
          <w:rFonts w:ascii="Times New Roman" w:hAnsi="Times New Roman" w:cs="Times New Roman"/>
          <w:color w:val="000000" w:themeColor="text1"/>
          <w:sz w:val="24"/>
          <w:szCs w:val="24"/>
        </w:rPr>
        <w:t xml:space="preserve"> pollution</w:t>
      </w:r>
      <w:r>
        <w:rPr>
          <w:rFonts w:ascii="Times New Roman" w:hAnsi="Times New Roman" w:cs="Times New Roman"/>
          <w:color w:val="000000" w:themeColor="text1"/>
          <w:sz w:val="24"/>
          <w:szCs w:val="24"/>
        </w:rPr>
        <w:t xml:space="preserve"> and</w:t>
      </w:r>
      <w:r w:rsidR="004C293C" w:rsidRPr="004C293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over-fishing, as well as protection of aquatic life, </w:t>
      </w:r>
      <w:r w:rsidR="004C293C" w:rsidRPr="004C293C">
        <w:rPr>
          <w:rFonts w:ascii="Times New Roman" w:hAnsi="Times New Roman" w:cs="Times New Roman"/>
          <w:color w:val="000000" w:themeColor="text1"/>
          <w:sz w:val="24"/>
          <w:szCs w:val="24"/>
        </w:rPr>
        <w:t>economic benefits on sustainable use of marine resources </w:t>
      </w:r>
      <w:r>
        <w:rPr>
          <w:rFonts w:ascii="Times New Roman" w:hAnsi="Times New Roman" w:cs="Times New Roman"/>
          <w:color w:val="000000" w:themeColor="text1"/>
          <w:sz w:val="24"/>
          <w:szCs w:val="24"/>
        </w:rPr>
        <w:t>and increase in knowledge are all covered by the 10 targets</w:t>
      </w:r>
      <w:r w:rsidR="0082154D">
        <w:rPr>
          <w:rFonts w:ascii="Times New Roman" w:hAnsi="Times New Roman" w:cs="Times New Roman"/>
          <w:color w:val="000000" w:themeColor="text1"/>
          <w:sz w:val="24"/>
          <w:szCs w:val="24"/>
        </w:rPr>
        <w:t>. The targets, some of which, contrary to other goals, were/are due by 2020/2025</w:t>
      </w:r>
      <w:r>
        <w:rPr>
          <w:rFonts w:ascii="Times New Roman" w:hAnsi="Times New Roman" w:cs="Times New Roman"/>
          <w:color w:val="000000" w:themeColor="text1"/>
          <w:sz w:val="24"/>
          <w:szCs w:val="24"/>
        </w:rPr>
        <w:t>:</w:t>
      </w:r>
    </w:p>
    <w:p w14:paraId="4B16538D" w14:textId="599A0BEF" w:rsidR="00D176B0" w:rsidRDefault="00D176B0" w:rsidP="008A2996">
      <w:pPr>
        <w:jc w:val="center"/>
        <w:rPr>
          <w:rFonts w:ascii="Times New Roman" w:hAnsi="Times New Roman" w:cs="Times New Roman"/>
          <w:color w:val="000000" w:themeColor="text1"/>
          <w:sz w:val="24"/>
          <w:szCs w:val="24"/>
        </w:rPr>
      </w:pPr>
      <w:r>
        <w:rPr>
          <w:noProof/>
        </w:rPr>
        <w:drawing>
          <wp:inline distT="0" distB="0" distL="0" distR="0" wp14:anchorId="32A0CAB0" wp14:editId="68F102B6">
            <wp:extent cx="1143000" cy="1828696"/>
            <wp:effectExtent l="0" t="0" r="0" b="0"/>
            <wp:docPr id="92" name="Picture 9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con&#10;&#10;Description automatically generated with medium confidenc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43729" cy="1829862"/>
                    </a:xfrm>
                    <a:prstGeom prst="rect">
                      <a:avLst/>
                    </a:prstGeom>
                    <a:noFill/>
                    <a:ln>
                      <a:noFill/>
                    </a:ln>
                  </pic:spPr>
                </pic:pic>
              </a:graphicData>
            </a:graphic>
          </wp:inline>
        </w:drawing>
      </w:r>
      <w:r>
        <w:rPr>
          <w:noProof/>
        </w:rPr>
        <w:drawing>
          <wp:inline distT="0" distB="0" distL="0" distR="0" wp14:anchorId="031C0009" wp14:editId="5F016BA3">
            <wp:extent cx="1196340" cy="1828078"/>
            <wp:effectExtent l="0" t="0" r="0" b="0"/>
            <wp:docPr id="93" name="Picture 9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background pattern&#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97530" cy="1829897"/>
                    </a:xfrm>
                    <a:prstGeom prst="rect">
                      <a:avLst/>
                    </a:prstGeom>
                    <a:noFill/>
                    <a:ln>
                      <a:noFill/>
                    </a:ln>
                  </pic:spPr>
                </pic:pic>
              </a:graphicData>
            </a:graphic>
          </wp:inline>
        </w:drawing>
      </w:r>
      <w:r>
        <w:rPr>
          <w:noProof/>
        </w:rPr>
        <w:drawing>
          <wp:inline distT="0" distB="0" distL="0" distR="0" wp14:anchorId="2ED52449" wp14:editId="31AB63B9">
            <wp:extent cx="1203960" cy="1828594"/>
            <wp:effectExtent l="0" t="0" r="0" b="0"/>
            <wp:docPr id="94" name="Picture 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Ic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204661" cy="1829658"/>
                    </a:xfrm>
                    <a:prstGeom prst="rect">
                      <a:avLst/>
                    </a:prstGeom>
                    <a:noFill/>
                    <a:ln>
                      <a:noFill/>
                    </a:ln>
                  </pic:spPr>
                </pic:pic>
              </a:graphicData>
            </a:graphic>
          </wp:inline>
        </w:drawing>
      </w:r>
      <w:r>
        <w:rPr>
          <w:noProof/>
        </w:rPr>
        <w:drawing>
          <wp:inline distT="0" distB="0" distL="0" distR="0" wp14:anchorId="181DCC92" wp14:editId="387ACE91">
            <wp:extent cx="1203960" cy="1828165"/>
            <wp:effectExtent l="0" t="0" r="0" b="0"/>
            <wp:docPr id="95" name="Picture 9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icon&#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204503" cy="1828990"/>
                    </a:xfrm>
                    <a:prstGeom prst="rect">
                      <a:avLst/>
                    </a:prstGeom>
                    <a:noFill/>
                    <a:ln>
                      <a:noFill/>
                    </a:ln>
                  </pic:spPr>
                </pic:pic>
              </a:graphicData>
            </a:graphic>
          </wp:inline>
        </w:drawing>
      </w:r>
      <w:r>
        <w:rPr>
          <w:noProof/>
        </w:rPr>
        <w:drawing>
          <wp:inline distT="0" distB="0" distL="0" distR="0" wp14:anchorId="2166D74D" wp14:editId="4C160F6D">
            <wp:extent cx="1165860" cy="1828165"/>
            <wp:effectExtent l="0" t="0" r="0" b="0"/>
            <wp:docPr id="96" name="Picture 96"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Logo, icon&#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166682" cy="1829454"/>
                    </a:xfrm>
                    <a:prstGeom prst="rect">
                      <a:avLst/>
                    </a:prstGeom>
                    <a:noFill/>
                    <a:ln>
                      <a:noFill/>
                    </a:ln>
                  </pic:spPr>
                </pic:pic>
              </a:graphicData>
            </a:graphic>
          </wp:inline>
        </w:drawing>
      </w:r>
      <w:r>
        <w:rPr>
          <w:noProof/>
        </w:rPr>
        <w:drawing>
          <wp:inline distT="0" distB="0" distL="0" distR="0" wp14:anchorId="40ECF32E" wp14:editId="51FAFB1B">
            <wp:extent cx="1186039" cy="1828800"/>
            <wp:effectExtent l="0" t="0" r="0" b="0"/>
            <wp:docPr id="97" name="Picture 9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86039" cy="1828800"/>
                    </a:xfrm>
                    <a:prstGeom prst="rect">
                      <a:avLst/>
                    </a:prstGeom>
                    <a:noFill/>
                    <a:ln>
                      <a:noFill/>
                    </a:ln>
                  </pic:spPr>
                </pic:pic>
              </a:graphicData>
            </a:graphic>
          </wp:inline>
        </w:drawing>
      </w:r>
      <w:r>
        <w:rPr>
          <w:noProof/>
        </w:rPr>
        <w:drawing>
          <wp:inline distT="0" distB="0" distL="0" distR="0" wp14:anchorId="2129A9A3" wp14:editId="2F7BD93C">
            <wp:extent cx="1060027" cy="1828800"/>
            <wp:effectExtent l="0" t="0" r="0" b="0"/>
            <wp:docPr id="98" name="Picture 9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ompany name&#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60027" cy="1828800"/>
                    </a:xfrm>
                    <a:prstGeom prst="rect">
                      <a:avLst/>
                    </a:prstGeom>
                    <a:noFill/>
                    <a:ln>
                      <a:noFill/>
                    </a:ln>
                  </pic:spPr>
                </pic:pic>
              </a:graphicData>
            </a:graphic>
          </wp:inline>
        </w:drawing>
      </w:r>
      <w:r>
        <w:rPr>
          <w:noProof/>
        </w:rPr>
        <w:drawing>
          <wp:inline distT="0" distB="0" distL="0" distR="0" wp14:anchorId="3D2D3C84" wp14:editId="1D02B348">
            <wp:extent cx="1060027" cy="1828800"/>
            <wp:effectExtent l="0" t="0" r="0" b="0"/>
            <wp:docPr id="99" name="Picture 9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logo&#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60027" cy="1828800"/>
                    </a:xfrm>
                    <a:prstGeom prst="rect">
                      <a:avLst/>
                    </a:prstGeom>
                    <a:noFill/>
                    <a:ln>
                      <a:noFill/>
                    </a:ln>
                  </pic:spPr>
                </pic:pic>
              </a:graphicData>
            </a:graphic>
          </wp:inline>
        </w:drawing>
      </w:r>
      <w:r>
        <w:rPr>
          <w:noProof/>
        </w:rPr>
        <w:drawing>
          <wp:inline distT="0" distB="0" distL="0" distR="0" wp14:anchorId="47246D52" wp14:editId="0E3836DA">
            <wp:extent cx="1252926" cy="1828800"/>
            <wp:effectExtent l="0" t="0" r="0" b="0"/>
            <wp:docPr id="100" name="Picture 1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c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52926" cy="1828800"/>
                    </a:xfrm>
                    <a:prstGeom prst="rect">
                      <a:avLst/>
                    </a:prstGeom>
                    <a:noFill/>
                    <a:ln>
                      <a:noFill/>
                    </a:ln>
                  </pic:spPr>
                </pic:pic>
              </a:graphicData>
            </a:graphic>
          </wp:inline>
        </w:drawing>
      </w:r>
      <w:r>
        <w:rPr>
          <w:noProof/>
        </w:rPr>
        <w:drawing>
          <wp:inline distT="0" distB="0" distL="0" distR="0" wp14:anchorId="03F44F38" wp14:editId="1EBB25F9">
            <wp:extent cx="1118023" cy="1828800"/>
            <wp:effectExtent l="0" t="0" r="0" b="0"/>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118023" cy="1828800"/>
                    </a:xfrm>
                    <a:prstGeom prst="rect">
                      <a:avLst/>
                    </a:prstGeom>
                    <a:noFill/>
                    <a:ln>
                      <a:noFill/>
                    </a:ln>
                  </pic:spPr>
                </pic:pic>
              </a:graphicData>
            </a:graphic>
          </wp:inline>
        </w:drawing>
      </w:r>
    </w:p>
    <w:p w14:paraId="4FCC7DF6" w14:textId="301E3E15" w:rsidR="00D176B0" w:rsidRPr="00F748F5" w:rsidRDefault="00F748F5" w:rsidP="00D176B0">
      <w:pPr>
        <w:jc w:val="center"/>
        <w:rPr>
          <w:rFonts w:ascii="Times New Roman" w:hAnsi="Times New Roman" w:cs="Times New Roman"/>
          <w:sz w:val="24"/>
          <w:szCs w:val="24"/>
        </w:rPr>
      </w:pPr>
      <w:r w:rsidRPr="00F748F5">
        <w:rPr>
          <w:rFonts w:ascii="Times New Roman" w:hAnsi="Times New Roman" w:cs="Times New Roman"/>
          <w:b/>
          <w:bCs/>
          <w:sz w:val="24"/>
          <w:szCs w:val="24"/>
        </w:rPr>
        <w:t>Figure 55</w:t>
      </w:r>
      <w:r w:rsidR="00D176B0" w:rsidRPr="00B6049C">
        <w:rPr>
          <w:rFonts w:ascii="Times New Roman" w:hAnsi="Times New Roman" w:cs="Times New Roman"/>
          <w:b/>
          <w:bCs/>
          <w:sz w:val="24"/>
          <w:szCs w:val="24"/>
        </w:rPr>
        <w:t>:</w:t>
      </w:r>
      <w:r w:rsidR="00D176B0" w:rsidRPr="00F748F5">
        <w:rPr>
          <w:rFonts w:ascii="Times New Roman" w:hAnsi="Times New Roman" w:cs="Times New Roman"/>
          <w:sz w:val="24"/>
          <w:szCs w:val="24"/>
        </w:rPr>
        <w:t xml:space="preserve"> SDG14 Targets</w:t>
      </w:r>
      <w:r w:rsidR="008A2996" w:rsidRPr="00F748F5">
        <w:rPr>
          <w:rFonts w:ascii="Times New Roman" w:hAnsi="Times New Roman" w:cs="Times New Roman"/>
          <w:sz w:val="24"/>
          <w:szCs w:val="24"/>
        </w:rPr>
        <w:t xml:space="preserve"> (</w:t>
      </w:r>
      <w:r w:rsidR="008A2996" w:rsidRPr="00F748F5">
        <w:rPr>
          <w:rFonts w:ascii="Times New Roman" w:hAnsi="Times New Roman" w:cs="Times New Roman"/>
          <w:color w:val="002060"/>
          <w:sz w:val="24"/>
          <w:szCs w:val="24"/>
        </w:rPr>
        <w:t>https://knowsdgs.jrc.ec.europa.eu/sdg/14</w:t>
      </w:r>
      <w:r w:rsidR="008A2996" w:rsidRPr="00F748F5">
        <w:rPr>
          <w:rFonts w:ascii="Times New Roman" w:hAnsi="Times New Roman" w:cs="Times New Roman"/>
          <w:sz w:val="24"/>
          <w:szCs w:val="24"/>
        </w:rPr>
        <w:t>)</w:t>
      </w:r>
    </w:p>
    <w:p w14:paraId="14759B52" w14:textId="3B5CE973" w:rsidR="00D176B0" w:rsidRDefault="00D176B0" w:rsidP="0015661D">
      <w:pPr>
        <w:jc w:val="both"/>
        <w:rPr>
          <w:rFonts w:ascii="Times New Roman" w:hAnsi="Times New Roman" w:cs="Times New Roman"/>
          <w:sz w:val="24"/>
          <w:szCs w:val="24"/>
        </w:rPr>
      </w:pPr>
      <w:r>
        <w:rPr>
          <w:rFonts w:ascii="Times New Roman" w:hAnsi="Times New Roman" w:cs="Times New Roman"/>
          <w:sz w:val="24"/>
          <w:szCs w:val="24"/>
        </w:rPr>
        <w:t xml:space="preserve">The progress can be observed in the following </w:t>
      </w:r>
      <w:r w:rsidR="006B06B4">
        <w:rPr>
          <w:rFonts w:ascii="Times New Roman" w:hAnsi="Times New Roman" w:cs="Times New Roman"/>
          <w:sz w:val="24"/>
          <w:szCs w:val="24"/>
        </w:rPr>
        <w:t>4</w:t>
      </w:r>
      <w:r>
        <w:rPr>
          <w:rFonts w:ascii="Times New Roman" w:hAnsi="Times New Roman" w:cs="Times New Roman"/>
          <w:sz w:val="24"/>
          <w:szCs w:val="24"/>
        </w:rPr>
        <w:t xml:space="preserve"> figures, which correspond to </w:t>
      </w:r>
      <w:r w:rsidR="006B06B4">
        <w:rPr>
          <w:rFonts w:ascii="Times New Roman" w:hAnsi="Times New Roman" w:cs="Times New Roman"/>
          <w:sz w:val="24"/>
          <w:szCs w:val="24"/>
        </w:rPr>
        <w:t>some</w:t>
      </w:r>
      <w:r>
        <w:rPr>
          <w:rFonts w:ascii="Times New Roman" w:hAnsi="Times New Roman" w:cs="Times New Roman"/>
          <w:sz w:val="24"/>
          <w:szCs w:val="24"/>
        </w:rPr>
        <w:t xml:space="preserve"> of the most important indicators</w:t>
      </w:r>
      <w:r w:rsidR="008A2996">
        <w:rPr>
          <w:rFonts w:ascii="Times New Roman" w:hAnsi="Times New Roman" w:cs="Times New Roman"/>
          <w:sz w:val="24"/>
          <w:szCs w:val="24"/>
        </w:rPr>
        <w:t xml:space="preserve"> (</w:t>
      </w:r>
      <w:r w:rsidR="001D5BC8" w:rsidRPr="001D5BC8">
        <w:rPr>
          <w:rFonts w:ascii="Times New Roman" w:hAnsi="Times New Roman" w:cs="Times New Roman"/>
          <w:color w:val="002060"/>
          <w:sz w:val="24"/>
          <w:szCs w:val="24"/>
        </w:rPr>
        <w:t>Goal 14: Life Below Water – SDG Tracker, 2022</w:t>
      </w:r>
      <w:r w:rsidR="001D5BC8">
        <w:rPr>
          <w:rFonts w:ascii="Times New Roman" w:hAnsi="Times New Roman" w:cs="Times New Roman"/>
          <w:sz w:val="24"/>
          <w:szCs w:val="24"/>
        </w:rPr>
        <w:t>)</w:t>
      </w:r>
      <w:r>
        <w:rPr>
          <w:rFonts w:ascii="Times New Roman" w:hAnsi="Times New Roman" w:cs="Times New Roman"/>
          <w:sz w:val="24"/>
          <w:szCs w:val="24"/>
        </w:rPr>
        <w:t>:</w:t>
      </w:r>
    </w:p>
    <w:p w14:paraId="26093142" w14:textId="77777777" w:rsidR="00F748F5" w:rsidRDefault="006B06B4" w:rsidP="00F748F5">
      <w:pPr>
        <w:keepNext/>
        <w:jc w:val="center"/>
      </w:pPr>
      <w:r>
        <w:rPr>
          <w:noProof/>
        </w:rPr>
        <w:lastRenderedPageBreak/>
        <w:drawing>
          <wp:inline distT="0" distB="0" distL="0" distR="0" wp14:anchorId="50A7E1D7" wp14:editId="4EF23793">
            <wp:extent cx="3886235" cy="2743200"/>
            <wp:effectExtent l="0" t="0" r="0" b="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6CE9D467" w14:textId="7D3ACEE7" w:rsidR="006B06B4" w:rsidRPr="00B6049C" w:rsidRDefault="00F748F5" w:rsidP="00984025">
      <w:pPr>
        <w:pStyle w:val="Caption"/>
        <w:rPr>
          <w:b w:val="0"/>
          <w:bCs/>
        </w:rPr>
      </w:pPr>
      <w:r>
        <w:t>Figure 56</w:t>
      </w:r>
      <w:r w:rsidRPr="00F748F5">
        <w:t xml:space="preserve">: </w:t>
      </w:r>
      <w:r w:rsidRPr="00B6049C">
        <w:rPr>
          <w:b w:val="0"/>
          <w:bCs/>
        </w:rPr>
        <w:t>Ocean acidification-mean seawater pH (</w:t>
      </w:r>
      <w:r w:rsidRPr="00B6049C">
        <w:rPr>
          <w:b w:val="0"/>
          <w:bCs/>
          <w:color w:val="002060"/>
        </w:rPr>
        <w:t>https://sdg-tracker.org/oceans</w:t>
      </w:r>
      <w:r w:rsidRPr="00B6049C">
        <w:rPr>
          <w:b w:val="0"/>
          <w:bCs/>
        </w:rPr>
        <w:t>)</w:t>
      </w:r>
    </w:p>
    <w:p w14:paraId="28E91F08" w14:textId="55038E58" w:rsidR="006B06B4" w:rsidRPr="00ED79CC" w:rsidRDefault="006B06B4" w:rsidP="006B06B4">
      <w:pPr>
        <w:jc w:val="both"/>
        <w:rPr>
          <w:rFonts w:ascii="Times New Roman" w:hAnsi="Times New Roman" w:cs="Times New Roman"/>
          <w:sz w:val="24"/>
          <w:szCs w:val="24"/>
        </w:rPr>
      </w:pPr>
      <w:r>
        <w:rPr>
          <w:rFonts w:ascii="Times New Roman" w:hAnsi="Times New Roman" w:cs="Times New Roman"/>
          <w:sz w:val="24"/>
          <w:szCs w:val="24"/>
        </w:rPr>
        <w:t>This first figure is about indicator 14.3.1: “</w:t>
      </w:r>
      <w:r w:rsidRPr="006B06B4">
        <w:rPr>
          <w:rFonts w:ascii="Times New Roman" w:hAnsi="Times New Roman" w:cs="Times New Roman"/>
          <w:sz w:val="24"/>
          <w:szCs w:val="24"/>
        </w:rPr>
        <w:t>average marine acidity (pH) measured at agreed suite of representative sampling stations</w:t>
      </w:r>
      <w:r>
        <w:rPr>
          <w:rFonts w:ascii="Times New Roman" w:hAnsi="Times New Roman" w:cs="Times New Roman"/>
          <w:sz w:val="24"/>
          <w:szCs w:val="24"/>
        </w:rPr>
        <w:t>”</w:t>
      </w:r>
      <w:r w:rsidRPr="006B06B4">
        <w:rPr>
          <w:rFonts w:ascii="Times New Roman" w:hAnsi="Times New Roman" w:cs="Times New Roman"/>
          <w:sz w:val="24"/>
          <w:szCs w:val="24"/>
        </w:rPr>
        <w:t>.</w:t>
      </w:r>
      <w:r w:rsidR="00ED79CC">
        <w:rPr>
          <w:rFonts w:ascii="Times New Roman" w:hAnsi="Times New Roman" w:cs="Times New Roman"/>
          <w:sz w:val="24"/>
          <w:szCs w:val="24"/>
        </w:rPr>
        <w:t xml:space="preserve"> Specifically, the mean seawater pH is depicted both monthly and annually. The decrease of the pH levels are a clear consequence of the ocean acidification (overabsorption of CO</w:t>
      </w:r>
      <w:r w:rsidR="00ED79CC" w:rsidRPr="00ED79CC">
        <w:rPr>
          <w:rFonts w:ascii="Times New Roman" w:hAnsi="Times New Roman" w:cs="Times New Roman"/>
          <w:sz w:val="24"/>
          <w:szCs w:val="24"/>
          <w:vertAlign w:val="subscript"/>
        </w:rPr>
        <w:t>2</w:t>
      </w:r>
      <w:r w:rsidR="00ED79CC">
        <w:rPr>
          <w:rFonts w:ascii="Times New Roman" w:hAnsi="Times New Roman" w:cs="Times New Roman"/>
          <w:sz w:val="24"/>
          <w:szCs w:val="24"/>
        </w:rPr>
        <w:t>) and have already rendered the ocean as basic which can have multiple negative effects, as mentioned earlier. Sadly, there seems to be zero progress in this indicator and in this target, with the pH even reaching 8.03 in September 2019.</w:t>
      </w:r>
    </w:p>
    <w:p w14:paraId="21180F6C" w14:textId="77777777" w:rsidR="00F748F5" w:rsidRDefault="0082154D" w:rsidP="00F748F5">
      <w:pPr>
        <w:keepNext/>
        <w:jc w:val="center"/>
      </w:pPr>
      <w:r>
        <w:rPr>
          <w:noProof/>
        </w:rPr>
        <w:drawing>
          <wp:inline distT="0" distB="0" distL="0" distR="0" wp14:anchorId="5D663890" wp14:editId="7F8FB3A8">
            <wp:extent cx="3494808" cy="2743200"/>
            <wp:effectExtent l="0" t="0" r="0" b="0"/>
            <wp:docPr id="102" name="Picture 1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histogram&#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494808" cy="2743200"/>
                    </a:xfrm>
                    <a:prstGeom prst="rect">
                      <a:avLst/>
                    </a:prstGeom>
                    <a:noFill/>
                    <a:ln>
                      <a:noFill/>
                    </a:ln>
                  </pic:spPr>
                </pic:pic>
              </a:graphicData>
            </a:graphic>
          </wp:inline>
        </w:drawing>
      </w:r>
    </w:p>
    <w:p w14:paraId="437E0D44" w14:textId="793BD40D" w:rsidR="00D176B0" w:rsidRPr="00B6049C" w:rsidRDefault="00F748F5" w:rsidP="00984025">
      <w:pPr>
        <w:pStyle w:val="Caption"/>
        <w:rPr>
          <w:b w:val="0"/>
          <w:bCs/>
        </w:rPr>
      </w:pPr>
      <w:r>
        <w:t>Figure 57</w:t>
      </w:r>
      <w:r w:rsidRPr="00B6049C">
        <w:t>:</w:t>
      </w:r>
      <w:r w:rsidRPr="00B6049C">
        <w:rPr>
          <w:b w:val="0"/>
          <w:bCs/>
        </w:rPr>
        <w:t xml:space="preserve"> Status of the world’s fish stocks (</w:t>
      </w:r>
      <w:r w:rsidRPr="00B6049C">
        <w:rPr>
          <w:b w:val="0"/>
          <w:bCs/>
          <w:color w:val="002060"/>
        </w:rPr>
        <w:t>https://sdg-tracker.org/oceans</w:t>
      </w:r>
      <w:r w:rsidRPr="00B6049C">
        <w:rPr>
          <w:b w:val="0"/>
          <w:bCs/>
        </w:rPr>
        <w:t>)</w:t>
      </w:r>
    </w:p>
    <w:p w14:paraId="6CEAA6FF" w14:textId="7D4E74FC" w:rsidR="0082154D" w:rsidRDefault="0082154D" w:rsidP="0082154D">
      <w:pPr>
        <w:jc w:val="both"/>
        <w:rPr>
          <w:rFonts w:ascii="Times New Roman" w:hAnsi="Times New Roman" w:cs="Times New Roman"/>
          <w:sz w:val="24"/>
          <w:szCs w:val="24"/>
        </w:rPr>
      </w:pPr>
      <w:r>
        <w:rPr>
          <w:rFonts w:ascii="Times New Roman" w:hAnsi="Times New Roman" w:cs="Times New Roman"/>
          <w:sz w:val="24"/>
          <w:szCs w:val="24"/>
        </w:rPr>
        <w:t xml:space="preserve">This figure is about indicator 14.4.1: “proportion of fish stocks within biologically sustainable levels”. </w:t>
      </w:r>
      <w:r w:rsidR="00D048E3">
        <w:rPr>
          <w:rFonts w:ascii="Times New Roman" w:hAnsi="Times New Roman" w:cs="Times New Roman"/>
          <w:sz w:val="24"/>
          <w:szCs w:val="24"/>
        </w:rPr>
        <w:t xml:space="preserve">It is clear that there has been regress in this target with the percentage of overexploited fish stocks constantly rising within the past 40+ years. The data stop at 2017 but judging by the </w:t>
      </w:r>
      <w:r w:rsidR="00D048E3">
        <w:rPr>
          <w:rFonts w:ascii="Times New Roman" w:hAnsi="Times New Roman" w:cs="Times New Roman"/>
          <w:sz w:val="24"/>
          <w:szCs w:val="24"/>
        </w:rPr>
        <w:lastRenderedPageBreak/>
        <w:t>trend, the percentage probably has not reduced drastically. When taken into account that target 14.4 was due by 2020, it can be concluded that it cannot be met.</w:t>
      </w:r>
    </w:p>
    <w:p w14:paraId="4A976758" w14:textId="77777777" w:rsidR="00F748F5" w:rsidRDefault="00D048E3" w:rsidP="00F748F5">
      <w:pPr>
        <w:keepNext/>
        <w:jc w:val="center"/>
      </w:pPr>
      <w:r>
        <w:rPr>
          <w:noProof/>
        </w:rPr>
        <w:drawing>
          <wp:inline distT="0" distB="0" distL="0" distR="0" wp14:anchorId="44FD9107" wp14:editId="70E8135C">
            <wp:extent cx="3420777" cy="274320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420777" cy="2743200"/>
                    </a:xfrm>
                    <a:prstGeom prst="rect">
                      <a:avLst/>
                    </a:prstGeom>
                    <a:noFill/>
                    <a:ln>
                      <a:noFill/>
                    </a:ln>
                  </pic:spPr>
                </pic:pic>
              </a:graphicData>
            </a:graphic>
          </wp:inline>
        </w:drawing>
      </w:r>
    </w:p>
    <w:p w14:paraId="45EAEF8B" w14:textId="101F217A" w:rsidR="00D048E3" w:rsidRPr="00B6049C" w:rsidRDefault="00F748F5" w:rsidP="00984025">
      <w:pPr>
        <w:pStyle w:val="Caption"/>
        <w:rPr>
          <w:b w:val="0"/>
          <w:bCs/>
        </w:rPr>
      </w:pPr>
      <w:r>
        <w:t>Figure 58</w:t>
      </w:r>
      <w:r w:rsidRPr="00F748F5">
        <w:t xml:space="preserve">: </w:t>
      </w:r>
      <w:r w:rsidRPr="00B6049C">
        <w:rPr>
          <w:b w:val="0"/>
          <w:bCs/>
        </w:rPr>
        <w:t>Share of marine territorial waters that are protected (</w:t>
      </w:r>
      <w:r w:rsidRPr="00B6049C">
        <w:rPr>
          <w:b w:val="0"/>
          <w:bCs/>
          <w:color w:val="002060"/>
        </w:rPr>
        <w:t>https://sdg-tracker.org/oceans</w:t>
      </w:r>
      <w:r w:rsidRPr="00B6049C">
        <w:rPr>
          <w:b w:val="0"/>
          <w:bCs/>
        </w:rPr>
        <w:t>)</w:t>
      </w:r>
    </w:p>
    <w:p w14:paraId="164FE352" w14:textId="28F630DF" w:rsidR="00D048E3" w:rsidRDefault="00D048E3" w:rsidP="00D048E3">
      <w:pPr>
        <w:jc w:val="both"/>
        <w:rPr>
          <w:rFonts w:ascii="Times New Roman" w:hAnsi="Times New Roman" w:cs="Times New Roman"/>
          <w:sz w:val="24"/>
          <w:szCs w:val="24"/>
        </w:rPr>
      </w:pPr>
      <w:r>
        <w:rPr>
          <w:rFonts w:ascii="Times New Roman" w:hAnsi="Times New Roman" w:cs="Times New Roman"/>
          <w:sz w:val="24"/>
          <w:szCs w:val="24"/>
        </w:rPr>
        <w:t>Contrary to target 14.4, target 14.5 (also due by 2020) has been achieved. That can be seen in the chart above, where the share of protected marine areas (indicator 14.5.1) has surpassed the 10% mark, which was the aim of target 14.5. It might seem like an easy task at, but it is important taking into account different national or international laws and scientific research, which may have delayed each declaration as a protected area.</w:t>
      </w:r>
    </w:p>
    <w:p w14:paraId="5A9057FF" w14:textId="77777777" w:rsidR="00F748F5" w:rsidRDefault="00ED79CC" w:rsidP="00F748F5">
      <w:pPr>
        <w:keepNext/>
        <w:jc w:val="center"/>
      </w:pPr>
      <w:r>
        <w:rPr>
          <w:noProof/>
        </w:rPr>
        <w:drawing>
          <wp:inline distT="0" distB="0" distL="0" distR="0" wp14:anchorId="7A2D1360" wp14:editId="42CDE871">
            <wp:extent cx="3886235" cy="2743200"/>
            <wp:effectExtent l="0" t="0" r="0" b="0"/>
            <wp:docPr id="105" name="Picture 10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Map&#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07BDA2B9" w14:textId="49E50D4F" w:rsidR="00ED79CC" w:rsidRPr="00B6049C" w:rsidRDefault="00F748F5" w:rsidP="00984025">
      <w:pPr>
        <w:pStyle w:val="Caption"/>
        <w:rPr>
          <w:b w:val="0"/>
          <w:bCs/>
        </w:rPr>
      </w:pPr>
      <w:r>
        <w:t>Figure 59</w:t>
      </w:r>
      <w:r w:rsidRPr="00F748F5">
        <w:t xml:space="preserve">: </w:t>
      </w:r>
      <w:r w:rsidRPr="00B6049C">
        <w:rPr>
          <w:b w:val="0"/>
          <w:bCs/>
        </w:rPr>
        <w:t>Degree of implementation of international instruments aiming to combat illegal, unreported and unregulated fishing (</w:t>
      </w:r>
      <w:r w:rsidRPr="00B6049C">
        <w:rPr>
          <w:b w:val="0"/>
          <w:bCs/>
          <w:color w:val="002060"/>
        </w:rPr>
        <w:t>https://sdg-tracker.org/oceans</w:t>
      </w:r>
      <w:r w:rsidRPr="00B6049C">
        <w:rPr>
          <w:b w:val="0"/>
          <w:bCs/>
        </w:rPr>
        <w:t>)</w:t>
      </w:r>
    </w:p>
    <w:p w14:paraId="388A11A2" w14:textId="45FB11FB" w:rsidR="00ED79CC" w:rsidRPr="00D176B0" w:rsidRDefault="00ED79CC" w:rsidP="00ED79CC">
      <w:pPr>
        <w:jc w:val="both"/>
        <w:rPr>
          <w:rFonts w:ascii="Times New Roman" w:hAnsi="Times New Roman" w:cs="Times New Roman"/>
          <w:sz w:val="24"/>
          <w:szCs w:val="24"/>
        </w:rPr>
      </w:pPr>
      <w:r>
        <w:rPr>
          <w:rFonts w:ascii="Times New Roman" w:hAnsi="Times New Roman" w:cs="Times New Roman"/>
          <w:sz w:val="24"/>
          <w:szCs w:val="24"/>
        </w:rPr>
        <w:lastRenderedPageBreak/>
        <w:t>Another target due by 2020 was target 14.6 with indicator 14.6.1: “</w:t>
      </w:r>
      <w:r w:rsidRPr="00ED79CC">
        <w:rPr>
          <w:rFonts w:ascii="Times New Roman" w:hAnsi="Times New Roman" w:cs="Times New Roman"/>
          <w:sz w:val="24"/>
          <w:szCs w:val="24"/>
        </w:rPr>
        <w:t>progress by countries in the degree of implementation of international instruments aiming to combat illegal, unreported and unregulated fishing</w:t>
      </w:r>
      <w:r>
        <w:rPr>
          <w:rFonts w:ascii="Times New Roman" w:hAnsi="Times New Roman" w:cs="Times New Roman"/>
          <w:sz w:val="24"/>
          <w:szCs w:val="24"/>
        </w:rPr>
        <w:t xml:space="preserve">”. </w:t>
      </w:r>
      <w:r w:rsidR="0003456D">
        <w:rPr>
          <w:rFonts w:ascii="Times New Roman" w:hAnsi="Times New Roman" w:cs="Times New Roman"/>
          <w:sz w:val="24"/>
          <w:szCs w:val="24"/>
        </w:rPr>
        <w:t>The map above might be from 2022 but shows there has been some slight progress with most European countries and some others battling damaging fishing practices. However, there are a few countries (mainly in Africa) with no data, while countries, like China or South American ones have room for improvement.</w:t>
      </w:r>
    </w:p>
    <w:p w14:paraId="34465C5A" w14:textId="59F9986B" w:rsidR="001208CD" w:rsidRDefault="001208CD" w:rsidP="0015661D">
      <w:pPr>
        <w:jc w:val="both"/>
        <w:rPr>
          <w:rFonts w:ascii="Times New Roman" w:hAnsi="Times New Roman" w:cs="Times New Roman"/>
          <w:i/>
          <w:iCs/>
          <w:sz w:val="24"/>
          <w:szCs w:val="24"/>
        </w:rPr>
      </w:pPr>
      <w:r w:rsidRPr="001208CD">
        <w:rPr>
          <w:rFonts w:ascii="Times New Roman" w:hAnsi="Times New Roman" w:cs="Times New Roman"/>
          <w:i/>
          <w:iCs/>
          <w:sz w:val="24"/>
          <w:szCs w:val="24"/>
        </w:rPr>
        <w:t>3.14.2 Role of Technology</w:t>
      </w:r>
    </w:p>
    <w:p w14:paraId="12FD6BCA" w14:textId="77777777" w:rsidR="005535F6" w:rsidRDefault="005535F6" w:rsidP="005535F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Many SDG14 targets center around marine life and ocean protection. In order to achieve that, accurate and precise information is needed and that can be accomplished by data buoys. This is a technology that has been around for decades and is still used to this day in conjunction with modern technology, like satellite communications and the Internet of Things (IoT). These buoys act like wireless sensors that transmit signals with the help of Information and Communication Technologies (ICT) and provide information about weather phenomena, seawater properties and ocean behavior. As a result, the consequences of human activity can be observed and prevented or a better understanding of the oceans can be achieved (</w:t>
      </w:r>
      <w:r w:rsidRPr="001548F9">
        <w:rPr>
          <w:rFonts w:ascii="Times New Roman" w:hAnsi="Times New Roman" w:cs="Times New Roman"/>
          <w:color w:val="002060"/>
          <w:sz w:val="24"/>
          <w:szCs w:val="24"/>
        </w:rPr>
        <w:t>Adamo &amp; Willis, 2022</w:t>
      </w:r>
      <w:r>
        <w:rPr>
          <w:rFonts w:ascii="Times New Roman" w:hAnsi="Times New Roman" w:cs="Times New Roman"/>
          <w:color w:val="000000" w:themeColor="text1"/>
          <w:sz w:val="24"/>
          <w:szCs w:val="24"/>
        </w:rPr>
        <w:t>).</w:t>
      </w:r>
    </w:p>
    <w:p w14:paraId="1F1CDA69" w14:textId="0AAEDD9D" w:rsidR="005535F6" w:rsidRDefault="005535F6" w:rsidP="005535F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many parts of the world, like China, fisheries are one of the most prevalent industries. To overcome challenges regarding natural disasters, quality of product, over-fishing techniques, a new </w:t>
      </w:r>
      <w:r w:rsidR="00704157" w:rsidRPr="00704157">
        <w:rPr>
          <w:rFonts w:ascii="Times New Roman" w:hAnsi="Times New Roman" w:cs="Times New Roman"/>
          <w:color w:val="000000" w:themeColor="text1"/>
          <w:sz w:val="24"/>
          <w:szCs w:val="24"/>
        </w:rPr>
        <w:t xml:space="preserve">Collaborative </w:t>
      </w:r>
      <w:r w:rsidR="00193295">
        <w:rPr>
          <w:rFonts w:ascii="Times New Roman" w:hAnsi="Times New Roman" w:cs="Times New Roman"/>
          <w:color w:val="000000" w:themeColor="text1"/>
          <w:sz w:val="24"/>
          <w:szCs w:val="24"/>
        </w:rPr>
        <w:t xml:space="preserve">Business </w:t>
      </w:r>
      <w:r>
        <w:rPr>
          <w:rFonts w:ascii="Times New Roman" w:hAnsi="Times New Roman" w:cs="Times New Roman"/>
          <w:color w:val="000000" w:themeColor="text1"/>
          <w:sz w:val="24"/>
          <w:szCs w:val="24"/>
        </w:rPr>
        <w:t>Ecosystem (C</w:t>
      </w:r>
      <w:r w:rsidR="00193295">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E) is introduced. This C</w:t>
      </w:r>
      <w:r w:rsidR="00193295">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xml:space="preserve">E combines technologies, such as IoT and AI and is based on a framework that is depicted in Figure </w:t>
      </w:r>
      <w:r w:rsidR="007D4400">
        <w:rPr>
          <w:rFonts w:ascii="Times New Roman" w:hAnsi="Times New Roman" w:cs="Times New Roman"/>
          <w:color w:val="000000" w:themeColor="text1"/>
          <w:sz w:val="24"/>
          <w:szCs w:val="24"/>
        </w:rPr>
        <w:t>60</w:t>
      </w:r>
      <w:r>
        <w:rPr>
          <w:rFonts w:ascii="Times New Roman" w:hAnsi="Times New Roman" w:cs="Times New Roman"/>
          <w:color w:val="000000" w:themeColor="text1"/>
          <w:sz w:val="24"/>
          <w:szCs w:val="24"/>
        </w:rPr>
        <w:t>. It finds application on companies, like Celefish, which are innovators in sectors, like the fishing industry. Specifically, Celefish collaborates with small scale fisheries to create a double-cycle fish breeding ecological system, which is sterilized, filtered, enriched in oxygen and more (</w:t>
      </w:r>
      <w:r w:rsidRPr="00FE22C6">
        <w:rPr>
          <w:rFonts w:ascii="Times New Roman" w:hAnsi="Times New Roman" w:cs="Times New Roman"/>
          <w:color w:val="002060"/>
          <w:sz w:val="24"/>
          <w:szCs w:val="24"/>
        </w:rPr>
        <w:t>Yang et al, 2020</w:t>
      </w:r>
      <w:r>
        <w:rPr>
          <w:rFonts w:ascii="Times New Roman" w:hAnsi="Times New Roman" w:cs="Times New Roman"/>
          <w:color w:val="000000" w:themeColor="text1"/>
          <w:sz w:val="24"/>
          <w:szCs w:val="24"/>
        </w:rPr>
        <w:t>).</w:t>
      </w:r>
    </w:p>
    <w:p w14:paraId="5DE66EA6" w14:textId="77777777" w:rsidR="002174B3" w:rsidRDefault="005535F6" w:rsidP="002174B3">
      <w:pPr>
        <w:keepNext/>
        <w:jc w:val="center"/>
      </w:pPr>
      <w:r>
        <w:rPr>
          <w:rFonts w:ascii="Times New Roman" w:hAnsi="Times New Roman" w:cs="Times New Roman"/>
          <w:noProof/>
          <w:color w:val="000000" w:themeColor="text1"/>
          <w:sz w:val="24"/>
          <w:szCs w:val="24"/>
        </w:rPr>
        <w:drawing>
          <wp:inline distT="0" distB="0" distL="0" distR="0" wp14:anchorId="497DD9F3" wp14:editId="6E5DD326">
            <wp:extent cx="3893820" cy="2971800"/>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93820" cy="2971800"/>
                    </a:xfrm>
                    <a:prstGeom prst="rect">
                      <a:avLst/>
                    </a:prstGeom>
                    <a:noFill/>
                    <a:ln>
                      <a:noFill/>
                    </a:ln>
                  </pic:spPr>
                </pic:pic>
              </a:graphicData>
            </a:graphic>
          </wp:inline>
        </w:drawing>
      </w:r>
    </w:p>
    <w:p w14:paraId="57592C18" w14:textId="6E519C69" w:rsidR="005535F6" w:rsidRPr="00B6049C" w:rsidRDefault="002174B3" w:rsidP="00984025">
      <w:pPr>
        <w:pStyle w:val="Caption"/>
        <w:rPr>
          <w:b w:val="0"/>
          <w:bCs/>
          <w:i/>
        </w:rPr>
      </w:pPr>
      <w:r>
        <w:t xml:space="preserve">Figure </w:t>
      </w:r>
      <w:r w:rsidR="001303A5">
        <w:t>6</w:t>
      </w:r>
      <w:r>
        <w:t>0</w:t>
      </w:r>
      <w:r w:rsidRPr="002174B3">
        <w:t xml:space="preserve">: </w:t>
      </w:r>
      <w:r w:rsidRPr="00B6049C">
        <w:rPr>
          <w:b w:val="0"/>
          <w:bCs/>
        </w:rPr>
        <w:t>Research Framework for an AI – CBE (</w:t>
      </w:r>
      <w:r w:rsidRPr="00B6049C">
        <w:rPr>
          <w:b w:val="0"/>
          <w:bCs/>
          <w:color w:val="002060"/>
        </w:rPr>
        <w:t>Yang et al, 2020</w:t>
      </w:r>
      <w:r w:rsidRPr="00B6049C">
        <w:rPr>
          <w:b w:val="0"/>
          <w:bCs/>
        </w:rPr>
        <w:t>)</w:t>
      </w:r>
    </w:p>
    <w:p w14:paraId="44064F1F" w14:textId="4BEA5CCF" w:rsidR="00EB2548" w:rsidRDefault="0003456D" w:rsidP="001A053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3.15 Life </w:t>
      </w:r>
      <w:r w:rsidR="0000386F">
        <w:rPr>
          <w:rFonts w:ascii="Times New Roman" w:hAnsi="Times New Roman" w:cs="Times New Roman"/>
          <w:b/>
          <w:bCs/>
          <w:sz w:val="24"/>
          <w:szCs w:val="24"/>
        </w:rPr>
        <w:t>on</w:t>
      </w:r>
      <w:r>
        <w:rPr>
          <w:rFonts w:ascii="Times New Roman" w:hAnsi="Times New Roman" w:cs="Times New Roman"/>
          <w:b/>
          <w:bCs/>
          <w:sz w:val="24"/>
          <w:szCs w:val="24"/>
        </w:rPr>
        <w:t xml:space="preserve"> Land</w:t>
      </w:r>
    </w:p>
    <w:p w14:paraId="2757B8AB" w14:textId="5E3043AA" w:rsidR="001303A5" w:rsidRDefault="001303A5" w:rsidP="001303A5">
      <w:pPr>
        <w:jc w:val="both"/>
        <w:rPr>
          <w:rFonts w:ascii="Times New Roman" w:hAnsi="Times New Roman" w:cs="Times New Roman"/>
          <w:sz w:val="24"/>
          <w:szCs w:val="24"/>
        </w:rPr>
      </w:pPr>
      <w:r>
        <w:rPr>
          <w:rFonts w:ascii="Times New Roman" w:hAnsi="Times New Roman" w:cs="Times New Roman"/>
          <w:sz w:val="24"/>
          <w:szCs w:val="24"/>
        </w:rPr>
        <w:t>To this day deforestation remains rampant. It is estimated that 10 million hectares of forest are being ruined each year, with many ecosystems and organisms that leave there going extinct or being in threat of extinction. Therefore, goal 15 aims to preserve the nature and biodiversity, while halting rapid degradation of the environment (</w:t>
      </w:r>
      <w:r w:rsidRPr="001303A5">
        <w:rPr>
          <w:rFonts w:ascii="Times New Roman" w:hAnsi="Times New Roman" w:cs="Times New Roman"/>
          <w:color w:val="002060"/>
          <w:sz w:val="24"/>
          <w:szCs w:val="24"/>
        </w:rPr>
        <w:t>United Nations Sustainable Development, 2023</w:t>
      </w:r>
      <w:r>
        <w:rPr>
          <w:rFonts w:ascii="Times New Roman" w:hAnsi="Times New Roman" w:cs="Times New Roman"/>
          <w:sz w:val="24"/>
          <w:szCs w:val="24"/>
        </w:rPr>
        <w:t xml:space="preserve">). </w:t>
      </w:r>
    </w:p>
    <w:p w14:paraId="2321ACAE" w14:textId="7CA0C066" w:rsidR="0003456D" w:rsidRDefault="0003456D" w:rsidP="001A053B">
      <w:pPr>
        <w:rPr>
          <w:rFonts w:ascii="Times New Roman" w:hAnsi="Times New Roman" w:cs="Times New Roman"/>
          <w:i/>
          <w:iCs/>
          <w:sz w:val="24"/>
          <w:szCs w:val="24"/>
        </w:rPr>
      </w:pPr>
      <w:r>
        <w:rPr>
          <w:rFonts w:ascii="Times New Roman" w:hAnsi="Times New Roman" w:cs="Times New Roman"/>
          <w:i/>
          <w:iCs/>
          <w:sz w:val="24"/>
          <w:szCs w:val="24"/>
        </w:rPr>
        <w:t xml:space="preserve">3.15.1 Targets </w:t>
      </w:r>
      <w:r w:rsidR="0000386F">
        <w:rPr>
          <w:rFonts w:ascii="Times New Roman" w:hAnsi="Times New Roman" w:cs="Times New Roman"/>
          <w:i/>
          <w:iCs/>
          <w:sz w:val="24"/>
          <w:szCs w:val="24"/>
        </w:rPr>
        <w:t>and</w:t>
      </w:r>
      <w:r>
        <w:rPr>
          <w:rFonts w:ascii="Times New Roman" w:hAnsi="Times New Roman" w:cs="Times New Roman"/>
          <w:i/>
          <w:iCs/>
          <w:sz w:val="24"/>
          <w:szCs w:val="24"/>
        </w:rPr>
        <w:t xml:space="preserve"> Progress</w:t>
      </w:r>
    </w:p>
    <w:p w14:paraId="64C09FB1" w14:textId="77777777" w:rsidR="001303A5" w:rsidRDefault="001303A5" w:rsidP="001303A5">
      <w:pPr>
        <w:jc w:val="both"/>
        <w:rPr>
          <w:rFonts w:ascii="Times New Roman" w:hAnsi="Times New Roman" w:cs="Times New Roman"/>
          <w:sz w:val="24"/>
          <w:szCs w:val="24"/>
        </w:rPr>
      </w:pPr>
      <w:r>
        <w:rPr>
          <w:rFonts w:ascii="Times New Roman" w:hAnsi="Times New Roman" w:cs="Times New Roman"/>
          <w:sz w:val="24"/>
          <w:szCs w:val="24"/>
        </w:rPr>
        <w:t>The targets for SDF 15 are as they were defined by the U.N.:</w:t>
      </w:r>
    </w:p>
    <w:p w14:paraId="20DD21ED" w14:textId="15EC752E" w:rsidR="001303A5" w:rsidRDefault="001303A5" w:rsidP="001303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545A5" wp14:editId="70F5B3A3">
            <wp:extent cx="1114926" cy="182880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14926"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2FD9AF7" wp14:editId="273392CB">
            <wp:extent cx="1187116" cy="1828800"/>
            <wp:effectExtent l="0" t="0" r="0" b="0"/>
            <wp:docPr id="200" name="Picture 2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87116"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62ECF46" wp14:editId="2DF6A3F3">
            <wp:extent cx="1179095" cy="1828800"/>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79095"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CD2663B" wp14:editId="15D56D88">
            <wp:extent cx="1184289" cy="1828800"/>
            <wp:effectExtent l="0" t="0" r="0" b="0"/>
            <wp:docPr id="198" name="Picture 1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84289"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EA8A8F2" wp14:editId="6A950D7C">
            <wp:extent cx="1184289" cy="1828800"/>
            <wp:effectExtent l="0" t="0" r="0" b="0"/>
            <wp:docPr id="197" name="Picture 1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84289"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76618A4" wp14:editId="0E684BCD">
            <wp:extent cx="1116701" cy="1828800"/>
            <wp:effectExtent l="0" t="0" r="0" b="0"/>
            <wp:docPr id="196" name="Picture 19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16701"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2CC256A" wp14:editId="31A1EC5D">
            <wp:extent cx="1184289" cy="1828800"/>
            <wp:effectExtent l="0" t="0" r="0" b="0"/>
            <wp:docPr id="195" name="Picture 1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84289"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CC44B8B" wp14:editId="018205ED">
            <wp:extent cx="1119838" cy="1828800"/>
            <wp:effectExtent l="0" t="0" r="0" b="0"/>
            <wp:docPr id="194" name="Picture 194" descr="A green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een and white sign&#10;&#10;Description automatically generated with low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19838"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192ECE3" wp14:editId="0C723740">
            <wp:extent cx="1114926" cy="1828800"/>
            <wp:effectExtent l="0" t="0" r="0" b="0"/>
            <wp:docPr id="193" name="Picture 193" descr="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lication, ico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114926" cy="182880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C968EB1" wp14:editId="633DB9F7">
            <wp:extent cx="1009255" cy="1828800"/>
            <wp:effectExtent l="0" t="0" r="0" b="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09255"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6ECE80D" wp14:editId="67BFF535">
            <wp:extent cx="1118440" cy="1828800"/>
            <wp:effectExtent l="0" t="0" r="0" b="0"/>
            <wp:docPr id="191" name="Picture 191" descr="A green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een and white sign&#10;&#10;Description automatically generated with low confidenc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118440" cy="1828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98F2D10" wp14:editId="27962AD1">
            <wp:extent cx="1176728" cy="1828800"/>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ext&#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176728" cy="1828800"/>
                    </a:xfrm>
                    <a:prstGeom prst="rect">
                      <a:avLst/>
                    </a:prstGeom>
                    <a:noFill/>
                    <a:ln>
                      <a:noFill/>
                    </a:ln>
                  </pic:spPr>
                </pic:pic>
              </a:graphicData>
            </a:graphic>
          </wp:inline>
        </w:drawing>
      </w:r>
    </w:p>
    <w:p w14:paraId="3E01FB9F" w14:textId="72267C97" w:rsidR="001303A5" w:rsidRDefault="001303A5" w:rsidP="001303A5">
      <w:pPr>
        <w:jc w:val="center"/>
        <w:rPr>
          <w:rFonts w:ascii="Times New Roman" w:hAnsi="Times New Roman" w:cs="Times New Roman"/>
          <w:color w:val="002060"/>
          <w:sz w:val="24"/>
          <w:szCs w:val="24"/>
        </w:rPr>
      </w:pPr>
      <w:r w:rsidRPr="001303A5">
        <w:rPr>
          <w:rFonts w:ascii="Times New Roman" w:hAnsi="Times New Roman" w:cs="Times New Roman"/>
          <w:b/>
          <w:bCs/>
          <w:sz w:val="24"/>
          <w:szCs w:val="24"/>
        </w:rPr>
        <w:t>Figure 61</w:t>
      </w:r>
      <w:r w:rsidRPr="00B6049C">
        <w:rPr>
          <w:rFonts w:ascii="Times New Roman" w:hAnsi="Times New Roman" w:cs="Times New Roman"/>
          <w:b/>
          <w:bCs/>
          <w:sz w:val="24"/>
          <w:szCs w:val="24"/>
        </w:rPr>
        <w:t xml:space="preserve">: </w:t>
      </w:r>
      <w:r>
        <w:rPr>
          <w:rFonts w:ascii="Times New Roman" w:hAnsi="Times New Roman" w:cs="Times New Roman"/>
          <w:sz w:val="24"/>
          <w:szCs w:val="24"/>
        </w:rPr>
        <w:t>SDG 15 Targets (</w:t>
      </w:r>
      <w:r>
        <w:rPr>
          <w:rFonts w:ascii="Times New Roman" w:hAnsi="Times New Roman" w:cs="Times New Roman"/>
          <w:color w:val="002060"/>
          <w:sz w:val="24"/>
          <w:szCs w:val="24"/>
        </w:rPr>
        <w:t>https://knowsdgs.jrc.ec.europa.eu/sdg/15)</w:t>
      </w:r>
    </w:p>
    <w:p w14:paraId="4BD9D7C5" w14:textId="058FFDFA" w:rsidR="001303A5" w:rsidRDefault="001303A5" w:rsidP="001303A5">
      <w:pPr>
        <w:jc w:val="both"/>
        <w:rPr>
          <w:rFonts w:ascii="Times New Roman" w:hAnsi="Times New Roman" w:cs="Times New Roman"/>
          <w:sz w:val="24"/>
          <w:szCs w:val="24"/>
        </w:rPr>
      </w:pPr>
      <w:r>
        <w:rPr>
          <w:rFonts w:ascii="Times New Roman" w:hAnsi="Times New Roman" w:cs="Times New Roman"/>
          <w:sz w:val="24"/>
          <w:szCs w:val="24"/>
        </w:rPr>
        <w:t>Some stats pertaining to the indicators are presented below (</w:t>
      </w:r>
      <w:r w:rsidRPr="001303A5">
        <w:rPr>
          <w:rFonts w:ascii="Times New Roman" w:hAnsi="Times New Roman" w:cs="Times New Roman"/>
          <w:color w:val="002060"/>
          <w:sz w:val="24"/>
          <w:szCs w:val="24"/>
        </w:rPr>
        <w:t>Goal 15: Life on Land – SDG Tracker, 2022</w:t>
      </w:r>
      <w:r>
        <w:rPr>
          <w:rFonts w:ascii="Times New Roman" w:hAnsi="Times New Roman" w:cs="Times New Roman"/>
          <w:sz w:val="24"/>
          <w:szCs w:val="24"/>
        </w:rPr>
        <w:t>):</w:t>
      </w:r>
    </w:p>
    <w:p w14:paraId="539737F5" w14:textId="77777777" w:rsidR="001303A5" w:rsidRDefault="001303A5" w:rsidP="001303A5">
      <w:pPr>
        <w:keepNext/>
        <w:jc w:val="center"/>
      </w:pPr>
      <w:r>
        <w:rPr>
          <w:rFonts w:ascii="Times New Roman" w:hAnsi="Times New Roman" w:cs="Times New Roman"/>
          <w:noProof/>
          <w:color w:val="002060"/>
          <w:sz w:val="24"/>
          <w:szCs w:val="24"/>
        </w:rPr>
        <w:lastRenderedPageBreak/>
        <w:drawing>
          <wp:inline distT="0" distB="0" distL="0" distR="0" wp14:anchorId="163890A4" wp14:editId="19E1EE16">
            <wp:extent cx="3881887" cy="2743200"/>
            <wp:effectExtent l="0" t="0" r="0" b="0"/>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Ma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287D3BFD" w14:textId="6C9F764E" w:rsidR="001303A5" w:rsidRPr="00B6049C" w:rsidRDefault="001303A5" w:rsidP="00984025">
      <w:pPr>
        <w:pStyle w:val="Caption"/>
        <w:rPr>
          <w:b w:val="0"/>
          <w:bCs/>
          <w:color w:val="002060"/>
        </w:rPr>
      </w:pPr>
      <w:r>
        <w:t xml:space="preserve">Figure </w:t>
      </w:r>
      <w:fldSimple w:instr=" SEQ Figure \* ARABIC ">
        <w:r w:rsidR="00265359">
          <w:rPr>
            <w:noProof/>
          </w:rPr>
          <w:t>6</w:t>
        </w:r>
      </w:fldSimple>
      <w:r>
        <w:t>2</w:t>
      </w:r>
      <w:r w:rsidRPr="00BD5A46">
        <w:t xml:space="preserve">: </w:t>
      </w:r>
      <w:r w:rsidRPr="00B6049C">
        <w:rPr>
          <w:b w:val="0"/>
          <w:bCs/>
        </w:rPr>
        <w:t>Share of land covered by forest, 2020</w:t>
      </w:r>
      <w:r w:rsidR="00BD5A46" w:rsidRPr="00B6049C">
        <w:rPr>
          <w:b w:val="0"/>
          <w:bCs/>
        </w:rPr>
        <w:t xml:space="preserve"> (</w:t>
      </w:r>
      <w:r w:rsidR="00BD5A46" w:rsidRPr="00B6049C">
        <w:rPr>
          <w:b w:val="0"/>
          <w:bCs/>
          <w:color w:val="002060"/>
        </w:rPr>
        <w:t>https://sdg-tracker.org/biodiversity</w:t>
      </w:r>
      <w:r w:rsidR="00BD5A46" w:rsidRPr="00B6049C">
        <w:rPr>
          <w:b w:val="0"/>
          <w:bCs/>
        </w:rPr>
        <w:t>)</w:t>
      </w:r>
    </w:p>
    <w:p w14:paraId="455B505E" w14:textId="77777777" w:rsidR="001303A5" w:rsidRDefault="001303A5" w:rsidP="001303A5">
      <w:pPr>
        <w:jc w:val="both"/>
        <w:rPr>
          <w:rFonts w:ascii="Times New Roman" w:hAnsi="Times New Roman" w:cs="Times New Roman"/>
          <w:sz w:val="24"/>
          <w:szCs w:val="24"/>
        </w:rPr>
      </w:pPr>
      <w:r>
        <w:rPr>
          <w:rFonts w:ascii="Times New Roman" w:hAnsi="Times New Roman" w:cs="Times New Roman"/>
          <w:sz w:val="24"/>
          <w:szCs w:val="24"/>
        </w:rPr>
        <w:t>This map refers to indicator 13.1.1: “forest area as a proportion of total land area”. There is a gap in the areas of Greenland, Northern Africa and Australia which could largely be attributed to the match less friendly, for plants and flora to grow and thrive, climate and habitat (desert).</w:t>
      </w:r>
    </w:p>
    <w:p w14:paraId="154CB9E8" w14:textId="77777777" w:rsidR="00BD5A46" w:rsidRDefault="001303A5" w:rsidP="00BD5A46">
      <w:pPr>
        <w:keepNext/>
        <w:jc w:val="center"/>
      </w:pPr>
      <w:r>
        <w:rPr>
          <w:rFonts w:ascii="Times New Roman" w:hAnsi="Times New Roman" w:cs="Times New Roman"/>
          <w:noProof/>
          <w:sz w:val="24"/>
          <w:szCs w:val="24"/>
        </w:rPr>
        <w:drawing>
          <wp:inline distT="0" distB="0" distL="0" distR="0" wp14:anchorId="1311AF42" wp14:editId="3E4EEE5C">
            <wp:extent cx="4076078" cy="3657600"/>
            <wp:effectExtent l="0" t="0" r="0" b="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p&#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076078" cy="3657600"/>
                    </a:xfrm>
                    <a:prstGeom prst="rect">
                      <a:avLst/>
                    </a:prstGeom>
                    <a:noFill/>
                    <a:ln>
                      <a:noFill/>
                    </a:ln>
                  </pic:spPr>
                </pic:pic>
              </a:graphicData>
            </a:graphic>
          </wp:inline>
        </w:drawing>
      </w:r>
    </w:p>
    <w:p w14:paraId="5B26FF50" w14:textId="1A1A25DD" w:rsidR="001303A5" w:rsidRPr="00B6049C" w:rsidRDefault="00BD5A46" w:rsidP="00984025">
      <w:pPr>
        <w:pStyle w:val="Caption"/>
        <w:rPr>
          <w:b w:val="0"/>
          <w:bCs/>
          <w:color w:val="002060"/>
        </w:rPr>
      </w:pPr>
      <w:r>
        <w:t>Figure 63</w:t>
      </w:r>
      <w:r w:rsidRPr="00BD5A46">
        <w:t xml:space="preserve">: </w:t>
      </w:r>
      <w:r w:rsidRPr="00B6049C">
        <w:rPr>
          <w:b w:val="0"/>
          <w:bCs/>
        </w:rPr>
        <w:t>Coverage by protected areas of important sites for mountain biodiversity, 2021 (</w:t>
      </w:r>
      <w:r w:rsidRPr="00B6049C">
        <w:rPr>
          <w:b w:val="0"/>
          <w:bCs/>
          <w:color w:val="002060"/>
        </w:rPr>
        <w:t>https://sdg-tracker.org/biodiversity</w:t>
      </w:r>
      <w:r w:rsidRPr="00B6049C">
        <w:rPr>
          <w:b w:val="0"/>
          <w:bCs/>
        </w:rPr>
        <w:t>)</w:t>
      </w:r>
    </w:p>
    <w:p w14:paraId="021D7FC0" w14:textId="77777777" w:rsidR="001303A5" w:rsidRDefault="001303A5" w:rsidP="001303A5">
      <w:pPr>
        <w:jc w:val="both"/>
        <w:rPr>
          <w:rFonts w:ascii="Times New Roman" w:hAnsi="Times New Roman" w:cs="Times New Roman"/>
          <w:sz w:val="24"/>
          <w:szCs w:val="24"/>
        </w:rPr>
      </w:pPr>
      <w:r>
        <w:rPr>
          <w:rFonts w:ascii="Times New Roman" w:hAnsi="Times New Roman" w:cs="Times New Roman"/>
          <w:sz w:val="24"/>
          <w:szCs w:val="24"/>
        </w:rPr>
        <w:lastRenderedPageBreak/>
        <w:t>This indicator is 15.4.1.: “overage by protected areas of important sites for mountain biodiversity”. Generally, countries that have a big ecotourism scene tend to have high rates of coverage because it is directly linked to their economy. For instance, countries like Greece and Thailand have rates of 83.2% and 85.71%.</w:t>
      </w:r>
    </w:p>
    <w:p w14:paraId="5BC74D65" w14:textId="0D645519" w:rsidR="0003456D" w:rsidRDefault="0003456D" w:rsidP="001A053B">
      <w:pPr>
        <w:rPr>
          <w:rFonts w:ascii="Times New Roman" w:hAnsi="Times New Roman" w:cs="Times New Roman"/>
          <w:i/>
          <w:iCs/>
          <w:sz w:val="24"/>
          <w:szCs w:val="24"/>
        </w:rPr>
      </w:pPr>
      <w:r>
        <w:rPr>
          <w:rFonts w:ascii="Times New Roman" w:hAnsi="Times New Roman" w:cs="Times New Roman"/>
          <w:i/>
          <w:iCs/>
          <w:sz w:val="24"/>
          <w:szCs w:val="24"/>
        </w:rPr>
        <w:t>3.15.2 Role of Technology</w:t>
      </w:r>
    </w:p>
    <w:p w14:paraId="6F4DA745" w14:textId="77777777" w:rsidR="00A00132" w:rsidRDefault="00A00132" w:rsidP="00A00132">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Life on land is based on biodiversity preservation. This can be accomplished with the help of tracking systems. One such innovation is satellite monitoring. Therefore, there is a programme implemented by the United Nations for space applications, which includes among others satellite tracking. The necessary observations are done with the help of satellite sensors. The satellites gather data on weather or landscape changes to determine, in turn, the biodiversity status. As a result, awareness to the stakeholders can be raised and risk of wildlife loss and overharvesting can be predicted and avoided. They can effectively cover large areas and, combined with Geographic Information Systems (GIS), accurately map them out and use indicators regarding landscape structure, ecosystem properties and possible threats. SDG15 is inherently tied with many other SDGs and the geospatial data acquired can prove to be very useful for tracking SDG targets and for biodiversity surveillance and ecosystem protection efforts (</w:t>
      </w:r>
      <w:r w:rsidRPr="008F7497">
        <w:rPr>
          <w:rFonts w:ascii="Times New Roman" w:hAnsi="Times New Roman" w:cs="Times New Roman"/>
          <w:color w:val="002060"/>
          <w:sz w:val="24"/>
          <w:szCs w:val="24"/>
        </w:rPr>
        <w:t>Balogh et al, 2016</w:t>
      </w:r>
      <w:r>
        <w:rPr>
          <w:rFonts w:ascii="Times New Roman" w:hAnsi="Times New Roman" w:cs="Times New Roman"/>
          <w:color w:val="000000" w:themeColor="text1"/>
          <w:sz w:val="24"/>
          <w:szCs w:val="24"/>
        </w:rPr>
        <w:t>).</w:t>
      </w:r>
    </w:p>
    <w:p w14:paraId="6C1BD628" w14:textId="77777777" w:rsidR="00A00132" w:rsidRDefault="00A00132" w:rsidP="00A00132">
      <w:pPr>
        <w:keepNext/>
        <w:jc w:val="center"/>
      </w:pPr>
      <w:r>
        <w:rPr>
          <w:noProof/>
        </w:rPr>
        <w:drawing>
          <wp:inline distT="0" distB="0" distL="0" distR="0" wp14:anchorId="5B952EE7" wp14:editId="518BACA1">
            <wp:extent cx="4297680" cy="4297680"/>
            <wp:effectExtent l="0" t="0" r="0" b="0"/>
            <wp:docPr id="182" name="Picture 182" descr="Satellite monitoring of biodiversity moves within 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tellite monitoring of biodiversity moves within reach"/>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5D2165FD" w14:textId="2FE50197" w:rsidR="00A00132" w:rsidRPr="00B6049C" w:rsidRDefault="00A00132" w:rsidP="00984025">
      <w:pPr>
        <w:pStyle w:val="Caption"/>
        <w:rPr>
          <w:b w:val="0"/>
          <w:bCs/>
        </w:rPr>
      </w:pPr>
      <w:r>
        <w:t xml:space="preserve">Figure 64: </w:t>
      </w:r>
      <w:r w:rsidRPr="00B6049C">
        <w:rPr>
          <w:b w:val="0"/>
          <w:bCs/>
        </w:rPr>
        <w:t>Plant species diversity in four different ecosystems represented as spectral variation (</w:t>
      </w:r>
      <w:r w:rsidRPr="00B6049C">
        <w:rPr>
          <w:b w:val="0"/>
          <w:bCs/>
          <w:color w:val="002060"/>
        </w:rPr>
        <w:t>Anna Schweiger</w:t>
      </w:r>
      <w:r w:rsidR="00F72499" w:rsidRPr="00B6049C">
        <w:rPr>
          <w:b w:val="0"/>
          <w:bCs/>
          <w:color w:val="002060"/>
        </w:rPr>
        <w:t xml:space="preserve"> and</w:t>
      </w:r>
      <w:r w:rsidRPr="00B6049C">
        <w:rPr>
          <w:b w:val="0"/>
          <w:bCs/>
          <w:color w:val="002060"/>
        </w:rPr>
        <w:t xml:space="preserve"> Etienne Laliberté</w:t>
      </w:r>
      <w:r w:rsidR="0001294E" w:rsidRPr="00B6049C">
        <w:rPr>
          <w:b w:val="0"/>
          <w:bCs/>
          <w:color w:val="002060"/>
        </w:rPr>
        <w:t xml:space="preserve">, </w:t>
      </w:r>
      <w:r w:rsidR="00F72499" w:rsidRPr="00B6049C">
        <w:rPr>
          <w:b w:val="0"/>
          <w:bCs/>
          <w:color w:val="002060"/>
        </w:rPr>
        <w:t>2022</w:t>
      </w:r>
      <w:r w:rsidRPr="00B6049C">
        <w:rPr>
          <w:b w:val="0"/>
          <w:bCs/>
        </w:rPr>
        <w:t>)</w:t>
      </w:r>
    </w:p>
    <w:p w14:paraId="3C476125" w14:textId="40528EF2" w:rsidR="0003456D" w:rsidRDefault="0003456D" w:rsidP="001A053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3.16 Peace, Justice </w:t>
      </w:r>
      <w:r w:rsidR="00F40589">
        <w:rPr>
          <w:rFonts w:ascii="Times New Roman" w:hAnsi="Times New Roman" w:cs="Times New Roman"/>
          <w:b/>
          <w:bCs/>
          <w:sz w:val="24"/>
          <w:szCs w:val="24"/>
        </w:rPr>
        <w:t>and</w:t>
      </w:r>
      <w:r>
        <w:rPr>
          <w:rFonts w:ascii="Times New Roman" w:hAnsi="Times New Roman" w:cs="Times New Roman"/>
          <w:b/>
          <w:bCs/>
          <w:sz w:val="24"/>
          <w:szCs w:val="24"/>
        </w:rPr>
        <w:t xml:space="preserve"> Strong Institutions</w:t>
      </w:r>
    </w:p>
    <w:p w14:paraId="4AD8B3EE" w14:textId="6D56DCFC" w:rsidR="00F40589" w:rsidRDefault="00F40589" w:rsidP="00F40589">
      <w:pPr>
        <w:jc w:val="both"/>
        <w:rPr>
          <w:rFonts w:ascii="Times New Roman" w:hAnsi="Times New Roman" w:cs="Times New Roman"/>
          <w:sz w:val="24"/>
          <w:szCs w:val="24"/>
        </w:rPr>
      </w:pPr>
      <w:r>
        <w:rPr>
          <w:rFonts w:ascii="Times New Roman" w:hAnsi="Times New Roman" w:cs="Times New Roman"/>
          <w:sz w:val="24"/>
          <w:szCs w:val="24"/>
        </w:rPr>
        <w:t>Sustainable Development Goal 16 is about promoting peaceful and inclusive societies for sustainable development, providing access to justice for all and building effective, accountable and inclusive institutions at all levels. Any conflict is a threat to sustainable development, because of all the violence and all the funds going towards the military. During the past few decades, there have been many wars mainly in Africa or Asia, but recently, it has become a much more prominent issue in Europe.</w:t>
      </w:r>
      <w:r w:rsidR="00FB7768">
        <w:rPr>
          <w:rFonts w:ascii="Times New Roman" w:hAnsi="Times New Roman" w:cs="Times New Roman"/>
          <w:sz w:val="24"/>
          <w:szCs w:val="24"/>
        </w:rPr>
        <w:t xml:space="preserve"> However, war is not the only source of violence. There are many cases of homicides, abuse, trafficking and child violence</w:t>
      </w:r>
      <w:r w:rsidR="003D55E2">
        <w:rPr>
          <w:rFonts w:ascii="Times New Roman" w:hAnsi="Times New Roman" w:cs="Times New Roman"/>
          <w:sz w:val="24"/>
          <w:szCs w:val="24"/>
        </w:rPr>
        <w:t xml:space="preserve"> (</w:t>
      </w:r>
      <w:r w:rsidR="003D55E2" w:rsidRPr="003D55E2">
        <w:rPr>
          <w:rFonts w:ascii="Times New Roman" w:hAnsi="Times New Roman" w:cs="Times New Roman"/>
          <w:color w:val="002060"/>
          <w:sz w:val="24"/>
          <w:szCs w:val="24"/>
        </w:rPr>
        <w:t>United Nations Development Programme, 2022</w:t>
      </w:r>
      <w:r w:rsidR="003D55E2">
        <w:rPr>
          <w:rFonts w:ascii="Times New Roman" w:hAnsi="Times New Roman" w:cs="Times New Roman"/>
          <w:sz w:val="24"/>
          <w:szCs w:val="24"/>
        </w:rPr>
        <w:t>)</w:t>
      </w:r>
      <w:r w:rsidR="00FB7768">
        <w:rPr>
          <w:rFonts w:ascii="Times New Roman" w:hAnsi="Times New Roman" w:cs="Times New Roman"/>
          <w:sz w:val="24"/>
          <w:szCs w:val="24"/>
        </w:rPr>
        <w:t xml:space="preserve">. </w:t>
      </w:r>
    </w:p>
    <w:p w14:paraId="4F5B27D5" w14:textId="27A65588" w:rsidR="00FB7768" w:rsidRPr="00F40589" w:rsidRDefault="00FB7768" w:rsidP="00F40589">
      <w:pPr>
        <w:jc w:val="both"/>
        <w:rPr>
          <w:rFonts w:ascii="Times New Roman" w:hAnsi="Times New Roman" w:cs="Times New Roman"/>
          <w:sz w:val="24"/>
          <w:szCs w:val="24"/>
        </w:rPr>
      </w:pPr>
      <w:r>
        <w:rPr>
          <w:rFonts w:ascii="Times New Roman" w:hAnsi="Times New Roman" w:cs="Times New Roman"/>
          <w:sz w:val="24"/>
          <w:szCs w:val="24"/>
        </w:rPr>
        <w:t>Another big issue that the goal aims to solve is</w:t>
      </w:r>
      <w:r w:rsidR="00003239">
        <w:rPr>
          <w:rFonts w:ascii="Times New Roman" w:hAnsi="Times New Roman" w:cs="Times New Roman"/>
          <w:sz w:val="24"/>
          <w:szCs w:val="24"/>
        </w:rPr>
        <w:t xml:space="preserve"> the abuses of</w:t>
      </w:r>
      <w:r>
        <w:rPr>
          <w:rFonts w:ascii="Times New Roman" w:hAnsi="Times New Roman" w:cs="Times New Roman"/>
          <w:sz w:val="24"/>
          <w:szCs w:val="24"/>
        </w:rPr>
        <w:t xml:space="preserve"> human rights. One of the first steps is reducing the number of births that are unrecorded, so that everyone can have a legal identity. Moreover, the goal aims to ensure access to information for all and enforce relevant national institutions. Lastly, the goal focuses on abolishing all forms for corruption, so that equal opportunities and justice can be ensured</w:t>
      </w:r>
      <w:r w:rsidR="00003239">
        <w:rPr>
          <w:rFonts w:ascii="Times New Roman" w:hAnsi="Times New Roman" w:cs="Times New Roman"/>
          <w:sz w:val="24"/>
          <w:szCs w:val="24"/>
        </w:rPr>
        <w:t xml:space="preserve"> for all</w:t>
      </w:r>
      <w:r w:rsidR="003D55E2">
        <w:rPr>
          <w:rFonts w:ascii="Times New Roman" w:hAnsi="Times New Roman" w:cs="Times New Roman"/>
          <w:sz w:val="24"/>
          <w:szCs w:val="24"/>
        </w:rPr>
        <w:t xml:space="preserve"> (</w:t>
      </w:r>
      <w:r w:rsidR="003D55E2" w:rsidRPr="003D55E2">
        <w:rPr>
          <w:rFonts w:ascii="Times New Roman" w:hAnsi="Times New Roman" w:cs="Times New Roman"/>
          <w:color w:val="002060"/>
          <w:sz w:val="24"/>
          <w:szCs w:val="24"/>
        </w:rPr>
        <w:t xml:space="preserve">United Nations </w:t>
      </w:r>
      <w:r w:rsidR="00DE1B7F">
        <w:rPr>
          <w:rFonts w:ascii="Times New Roman" w:hAnsi="Times New Roman" w:cs="Times New Roman"/>
          <w:color w:val="002060"/>
          <w:sz w:val="24"/>
          <w:szCs w:val="24"/>
        </w:rPr>
        <w:t>Sustainable Development</w:t>
      </w:r>
      <w:r w:rsidR="003D55E2" w:rsidRPr="003D55E2">
        <w:rPr>
          <w:rFonts w:ascii="Times New Roman" w:hAnsi="Times New Roman" w:cs="Times New Roman"/>
          <w:color w:val="002060"/>
          <w:sz w:val="24"/>
          <w:szCs w:val="24"/>
        </w:rPr>
        <w:t>, 202</w:t>
      </w:r>
      <w:r w:rsidR="006F56B2">
        <w:rPr>
          <w:rFonts w:ascii="Times New Roman" w:hAnsi="Times New Roman" w:cs="Times New Roman"/>
          <w:color w:val="002060"/>
          <w:sz w:val="24"/>
          <w:szCs w:val="24"/>
        </w:rPr>
        <w:t>3</w:t>
      </w:r>
      <w:r w:rsidR="003D55E2">
        <w:rPr>
          <w:rFonts w:ascii="Times New Roman" w:hAnsi="Times New Roman" w:cs="Times New Roman"/>
          <w:sz w:val="24"/>
          <w:szCs w:val="24"/>
        </w:rPr>
        <w:t>)</w:t>
      </w:r>
      <w:r w:rsidR="00003239">
        <w:rPr>
          <w:rFonts w:ascii="Times New Roman" w:hAnsi="Times New Roman" w:cs="Times New Roman"/>
          <w:sz w:val="24"/>
          <w:szCs w:val="24"/>
        </w:rPr>
        <w:t>.</w:t>
      </w:r>
    </w:p>
    <w:p w14:paraId="7A89CBAF" w14:textId="02F88645" w:rsidR="0003456D" w:rsidRDefault="0003456D" w:rsidP="0003456D">
      <w:pPr>
        <w:rPr>
          <w:rFonts w:ascii="Times New Roman" w:hAnsi="Times New Roman" w:cs="Times New Roman"/>
          <w:i/>
          <w:iCs/>
          <w:sz w:val="24"/>
          <w:szCs w:val="24"/>
        </w:rPr>
      </w:pPr>
      <w:r>
        <w:rPr>
          <w:rFonts w:ascii="Times New Roman" w:hAnsi="Times New Roman" w:cs="Times New Roman"/>
          <w:i/>
          <w:iCs/>
          <w:sz w:val="24"/>
          <w:szCs w:val="24"/>
        </w:rPr>
        <w:t xml:space="preserve">3.16.1 Targets </w:t>
      </w:r>
      <w:r w:rsidR="0000386F">
        <w:rPr>
          <w:rFonts w:ascii="Times New Roman" w:hAnsi="Times New Roman" w:cs="Times New Roman"/>
          <w:i/>
          <w:iCs/>
          <w:sz w:val="24"/>
          <w:szCs w:val="24"/>
        </w:rPr>
        <w:t>and</w:t>
      </w:r>
      <w:r>
        <w:rPr>
          <w:rFonts w:ascii="Times New Roman" w:hAnsi="Times New Roman" w:cs="Times New Roman"/>
          <w:i/>
          <w:iCs/>
          <w:sz w:val="24"/>
          <w:szCs w:val="24"/>
        </w:rPr>
        <w:t xml:space="preserve"> Progress</w:t>
      </w:r>
    </w:p>
    <w:p w14:paraId="1343A9B6" w14:textId="3555603E" w:rsidR="00003239" w:rsidRDefault="00003239" w:rsidP="0003456D">
      <w:pPr>
        <w:rPr>
          <w:rFonts w:ascii="Times New Roman" w:hAnsi="Times New Roman" w:cs="Times New Roman"/>
          <w:sz w:val="24"/>
          <w:szCs w:val="24"/>
        </w:rPr>
      </w:pPr>
      <w:r>
        <w:rPr>
          <w:rFonts w:ascii="Times New Roman" w:hAnsi="Times New Roman" w:cs="Times New Roman"/>
          <w:sz w:val="24"/>
          <w:szCs w:val="24"/>
        </w:rPr>
        <w:t>All of the above issues are included in the 12 and their 23 indicators:</w:t>
      </w:r>
    </w:p>
    <w:p w14:paraId="3692E653" w14:textId="77777777" w:rsidR="003D55E2" w:rsidRDefault="00003239" w:rsidP="00003239">
      <w:pPr>
        <w:jc w:val="center"/>
        <w:rPr>
          <w:rFonts w:cstheme="minorHAnsi"/>
          <w:i/>
          <w:iCs/>
          <w:color w:val="595959" w:themeColor="text1" w:themeTint="A6"/>
          <w:sz w:val="18"/>
          <w:szCs w:val="18"/>
        </w:rPr>
      </w:pPr>
      <w:r>
        <w:rPr>
          <w:noProof/>
        </w:rPr>
        <w:drawing>
          <wp:inline distT="0" distB="0" distL="0" distR="0" wp14:anchorId="13B3BF9B" wp14:editId="1B816009">
            <wp:extent cx="1252926" cy="1828800"/>
            <wp:effectExtent l="0" t="0" r="0" b="0"/>
            <wp:docPr id="106" name="Picture 10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Logo&#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52926" cy="1828800"/>
                    </a:xfrm>
                    <a:prstGeom prst="rect">
                      <a:avLst/>
                    </a:prstGeom>
                    <a:noFill/>
                    <a:ln>
                      <a:noFill/>
                    </a:ln>
                  </pic:spPr>
                </pic:pic>
              </a:graphicData>
            </a:graphic>
          </wp:inline>
        </w:drawing>
      </w:r>
      <w:r>
        <w:rPr>
          <w:noProof/>
        </w:rPr>
        <w:drawing>
          <wp:inline distT="0" distB="0" distL="0" distR="0" wp14:anchorId="619AD8D9" wp14:editId="272FA9DC">
            <wp:extent cx="1059039" cy="1828800"/>
            <wp:effectExtent l="0" t="0" r="0" b="0"/>
            <wp:docPr id="107" name="Picture 10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ico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59039" cy="1828800"/>
                    </a:xfrm>
                    <a:prstGeom prst="rect">
                      <a:avLst/>
                    </a:prstGeom>
                    <a:noFill/>
                    <a:ln>
                      <a:noFill/>
                    </a:ln>
                  </pic:spPr>
                </pic:pic>
              </a:graphicData>
            </a:graphic>
          </wp:inline>
        </w:drawing>
      </w:r>
      <w:r>
        <w:rPr>
          <w:noProof/>
        </w:rPr>
        <w:drawing>
          <wp:inline distT="0" distB="0" distL="0" distR="0" wp14:anchorId="16D9B17F" wp14:editId="348EF8BB">
            <wp:extent cx="1117318" cy="1828800"/>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117318" cy="1828800"/>
                    </a:xfrm>
                    <a:prstGeom prst="rect">
                      <a:avLst/>
                    </a:prstGeom>
                    <a:noFill/>
                    <a:ln>
                      <a:noFill/>
                    </a:ln>
                  </pic:spPr>
                </pic:pic>
              </a:graphicData>
            </a:graphic>
          </wp:inline>
        </w:drawing>
      </w:r>
      <w:r>
        <w:rPr>
          <w:noProof/>
        </w:rPr>
        <w:drawing>
          <wp:inline distT="0" distB="0" distL="0" distR="0" wp14:anchorId="7DB12F6F" wp14:editId="19C93016">
            <wp:extent cx="1116753" cy="1828800"/>
            <wp:effectExtent l="0" t="0" r="0" b="0"/>
            <wp:docPr id="109" name="Picture 10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ogo&#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116753" cy="1828800"/>
                    </a:xfrm>
                    <a:prstGeom prst="rect">
                      <a:avLst/>
                    </a:prstGeom>
                    <a:noFill/>
                    <a:ln>
                      <a:noFill/>
                    </a:ln>
                  </pic:spPr>
                </pic:pic>
              </a:graphicData>
            </a:graphic>
          </wp:inline>
        </w:drawing>
      </w:r>
      <w:r>
        <w:rPr>
          <w:noProof/>
        </w:rPr>
        <w:drawing>
          <wp:inline distT="0" distB="0" distL="0" distR="0" wp14:anchorId="5A321F2B" wp14:editId="0EC55C76">
            <wp:extent cx="1181947" cy="1828800"/>
            <wp:effectExtent l="0" t="0" r="0" b="0"/>
            <wp:docPr id="110" name="Picture 110"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blue and white logo&#10;&#10;Description automatically generated with medium confidenc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81947" cy="1828800"/>
                    </a:xfrm>
                    <a:prstGeom prst="rect">
                      <a:avLst/>
                    </a:prstGeom>
                    <a:noFill/>
                    <a:ln>
                      <a:noFill/>
                    </a:ln>
                  </pic:spPr>
                </pic:pic>
              </a:graphicData>
            </a:graphic>
          </wp:inline>
        </w:drawing>
      </w:r>
    </w:p>
    <w:p w14:paraId="1B4C4AFC" w14:textId="77777777" w:rsidR="00504780" w:rsidRDefault="00003239" w:rsidP="003D55E2">
      <w:pPr>
        <w:jc w:val="center"/>
        <w:rPr>
          <w:rFonts w:cstheme="minorHAnsi"/>
          <w:i/>
          <w:iCs/>
          <w:color w:val="595959" w:themeColor="text1" w:themeTint="A6"/>
          <w:sz w:val="18"/>
          <w:szCs w:val="18"/>
        </w:rPr>
      </w:pPr>
      <w:r>
        <w:rPr>
          <w:noProof/>
        </w:rPr>
        <w:drawing>
          <wp:inline distT="0" distB="0" distL="0" distR="0" wp14:anchorId="67090DB4" wp14:editId="7C9CBF42">
            <wp:extent cx="1117459" cy="1828800"/>
            <wp:effectExtent l="0" t="0" r="0" b="0"/>
            <wp:docPr id="111" name="Picture 1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ico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r>
        <w:rPr>
          <w:noProof/>
        </w:rPr>
        <w:drawing>
          <wp:inline distT="0" distB="0" distL="0" distR="0" wp14:anchorId="4CA88540" wp14:editId="29AE330F">
            <wp:extent cx="1116753" cy="1828800"/>
            <wp:effectExtent l="0" t="0" r="0" b="0"/>
            <wp:docPr id="112" name="Picture 1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applicatio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16753" cy="1828800"/>
                    </a:xfrm>
                    <a:prstGeom prst="rect">
                      <a:avLst/>
                    </a:prstGeom>
                    <a:noFill/>
                    <a:ln>
                      <a:noFill/>
                    </a:ln>
                  </pic:spPr>
                </pic:pic>
              </a:graphicData>
            </a:graphic>
          </wp:inline>
        </w:drawing>
      </w:r>
      <w:r>
        <w:rPr>
          <w:noProof/>
        </w:rPr>
        <w:drawing>
          <wp:inline distT="0" distB="0" distL="0" distR="0" wp14:anchorId="4A211DA8" wp14:editId="39BAE06E">
            <wp:extent cx="1181100" cy="1828800"/>
            <wp:effectExtent l="0" t="0" r="0" b="0"/>
            <wp:docPr id="113" name="Picture 113" descr="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pplication, icon&#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81100" cy="1828800"/>
                    </a:xfrm>
                    <a:prstGeom prst="rect">
                      <a:avLst/>
                    </a:prstGeom>
                    <a:noFill/>
                    <a:ln>
                      <a:noFill/>
                    </a:ln>
                  </pic:spPr>
                </pic:pic>
              </a:graphicData>
            </a:graphic>
          </wp:inline>
        </w:drawing>
      </w:r>
      <w:r>
        <w:rPr>
          <w:noProof/>
        </w:rPr>
        <w:drawing>
          <wp:inline distT="0" distB="0" distL="0" distR="0" wp14:anchorId="0565F073" wp14:editId="529EEF66">
            <wp:extent cx="1252926" cy="1828800"/>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con&#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52926" cy="1828800"/>
                    </a:xfrm>
                    <a:prstGeom prst="rect">
                      <a:avLst/>
                    </a:prstGeom>
                    <a:noFill/>
                    <a:ln>
                      <a:noFill/>
                    </a:ln>
                  </pic:spPr>
                </pic:pic>
              </a:graphicData>
            </a:graphic>
          </wp:inline>
        </w:drawing>
      </w:r>
      <w:r>
        <w:rPr>
          <w:noProof/>
        </w:rPr>
        <w:drawing>
          <wp:inline distT="0" distB="0" distL="0" distR="0" wp14:anchorId="133FBA16" wp14:editId="4BA8F9C2">
            <wp:extent cx="1060591" cy="1828800"/>
            <wp:effectExtent l="0" t="0" r="0" b="0"/>
            <wp:docPr id="115" name="Picture 11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60591" cy="1828800"/>
                    </a:xfrm>
                    <a:prstGeom prst="rect">
                      <a:avLst/>
                    </a:prstGeom>
                    <a:noFill/>
                    <a:ln>
                      <a:noFill/>
                    </a:ln>
                  </pic:spPr>
                </pic:pic>
              </a:graphicData>
            </a:graphic>
          </wp:inline>
        </w:drawing>
      </w:r>
    </w:p>
    <w:p w14:paraId="45C16F68" w14:textId="196A3A53" w:rsidR="00FF3B9B" w:rsidRDefault="00003239" w:rsidP="003D55E2">
      <w:pPr>
        <w:jc w:val="center"/>
        <w:rPr>
          <w:rFonts w:cstheme="minorHAnsi"/>
          <w:i/>
          <w:iCs/>
          <w:color w:val="595959" w:themeColor="text1" w:themeTint="A6"/>
          <w:sz w:val="18"/>
          <w:szCs w:val="18"/>
        </w:rPr>
      </w:pPr>
      <w:r>
        <w:rPr>
          <w:noProof/>
        </w:rPr>
        <w:lastRenderedPageBreak/>
        <w:drawing>
          <wp:inline distT="0" distB="0" distL="0" distR="0" wp14:anchorId="44E1A07C" wp14:editId="706504B3">
            <wp:extent cx="1008098" cy="1828800"/>
            <wp:effectExtent l="0" t="0" r="0" b="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008098" cy="1828800"/>
                    </a:xfrm>
                    <a:prstGeom prst="rect">
                      <a:avLst/>
                    </a:prstGeom>
                    <a:noFill/>
                    <a:ln>
                      <a:noFill/>
                    </a:ln>
                  </pic:spPr>
                </pic:pic>
              </a:graphicData>
            </a:graphic>
          </wp:inline>
        </w:drawing>
      </w:r>
      <w:r>
        <w:rPr>
          <w:noProof/>
        </w:rPr>
        <w:drawing>
          <wp:inline distT="0" distB="0" distL="0" distR="0" wp14:anchorId="24214D61" wp14:editId="15BFABB6">
            <wp:extent cx="1117459" cy="182880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17459" cy="1828800"/>
                    </a:xfrm>
                    <a:prstGeom prst="rect">
                      <a:avLst/>
                    </a:prstGeom>
                    <a:noFill/>
                    <a:ln>
                      <a:noFill/>
                    </a:ln>
                  </pic:spPr>
                </pic:pic>
              </a:graphicData>
            </a:graphic>
          </wp:inline>
        </w:drawing>
      </w:r>
    </w:p>
    <w:p w14:paraId="275A0C28" w14:textId="2FF90263" w:rsidR="00003239" w:rsidRPr="002174B3" w:rsidRDefault="002174B3" w:rsidP="00003239">
      <w:pPr>
        <w:jc w:val="center"/>
        <w:rPr>
          <w:rFonts w:ascii="Times New Roman" w:hAnsi="Times New Roman" w:cs="Times New Roman"/>
          <w:sz w:val="24"/>
          <w:szCs w:val="24"/>
        </w:rPr>
      </w:pPr>
      <w:r w:rsidRPr="002174B3">
        <w:rPr>
          <w:rFonts w:ascii="Times New Roman" w:hAnsi="Times New Roman" w:cs="Times New Roman"/>
          <w:b/>
          <w:bCs/>
          <w:sz w:val="24"/>
          <w:szCs w:val="24"/>
        </w:rPr>
        <w:t>Figure 6</w:t>
      </w:r>
      <w:r w:rsidR="008C2696">
        <w:rPr>
          <w:rFonts w:ascii="Times New Roman" w:hAnsi="Times New Roman" w:cs="Times New Roman"/>
          <w:b/>
          <w:bCs/>
          <w:sz w:val="24"/>
          <w:szCs w:val="24"/>
        </w:rPr>
        <w:t>5</w:t>
      </w:r>
      <w:r w:rsidR="00003239" w:rsidRPr="00B6049C">
        <w:rPr>
          <w:rFonts w:ascii="Times New Roman" w:hAnsi="Times New Roman" w:cs="Times New Roman"/>
          <w:b/>
          <w:bCs/>
          <w:sz w:val="24"/>
          <w:szCs w:val="24"/>
        </w:rPr>
        <w:t xml:space="preserve">: </w:t>
      </w:r>
      <w:r w:rsidR="00003239" w:rsidRPr="002174B3">
        <w:rPr>
          <w:rFonts w:ascii="Times New Roman" w:hAnsi="Times New Roman" w:cs="Times New Roman"/>
          <w:sz w:val="24"/>
          <w:szCs w:val="24"/>
        </w:rPr>
        <w:t>SDG16 Targets</w:t>
      </w:r>
      <w:r w:rsidR="003D55E2" w:rsidRPr="002174B3">
        <w:rPr>
          <w:rFonts w:ascii="Times New Roman" w:hAnsi="Times New Roman" w:cs="Times New Roman"/>
          <w:sz w:val="24"/>
          <w:szCs w:val="24"/>
        </w:rPr>
        <w:t xml:space="preserve"> (</w:t>
      </w:r>
      <w:r w:rsidR="003D55E2" w:rsidRPr="002174B3">
        <w:rPr>
          <w:rFonts w:ascii="Times New Roman" w:hAnsi="Times New Roman" w:cs="Times New Roman"/>
          <w:color w:val="002060"/>
          <w:sz w:val="24"/>
          <w:szCs w:val="24"/>
        </w:rPr>
        <w:t>https://knowsdgs.jrc.ec.europa.eu/sdg/16</w:t>
      </w:r>
      <w:r w:rsidR="003D55E2" w:rsidRPr="002174B3">
        <w:rPr>
          <w:rFonts w:ascii="Times New Roman" w:hAnsi="Times New Roman" w:cs="Times New Roman"/>
          <w:sz w:val="24"/>
          <w:szCs w:val="24"/>
        </w:rPr>
        <w:t>)</w:t>
      </w:r>
    </w:p>
    <w:p w14:paraId="12DE1EE5" w14:textId="1A454DCA" w:rsidR="00003239" w:rsidRDefault="00F6764D" w:rsidP="00F6764D">
      <w:pPr>
        <w:jc w:val="both"/>
        <w:rPr>
          <w:rFonts w:ascii="Times New Roman" w:hAnsi="Times New Roman" w:cs="Times New Roman"/>
          <w:sz w:val="24"/>
          <w:szCs w:val="24"/>
        </w:rPr>
      </w:pPr>
      <w:r>
        <w:rPr>
          <w:rFonts w:ascii="Times New Roman" w:hAnsi="Times New Roman" w:cs="Times New Roman"/>
          <w:sz w:val="24"/>
          <w:szCs w:val="24"/>
        </w:rPr>
        <w:t xml:space="preserve">The progress and the current situation of SDG16 can be measured through 23 indicators in total. Some of those are presented with the help of the following </w:t>
      </w:r>
      <w:r w:rsidR="0094470B">
        <w:rPr>
          <w:rFonts w:ascii="Times New Roman" w:hAnsi="Times New Roman" w:cs="Times New Roman"/>
          <w:sz w:val="24"/>
          <w:szCs w:val="24"/>
        </w:rPr>
        <w:t>figure</w:t>
      </w:r>
      <w:r>
        <w:rPr>
          <w:rFonts w:ascii="Times New Roman" w:hAnsi="Times New Roman" w:cs="Times New Roman"/>
          <w:sz w:val="24"/>
          <w:szCs w:val="24"/>
        </w:rPr>
        <w:t>s</w:t>
      </w:r>
      <w:r w:rsidR="003D55E2">
        <w:rPr>
          <w:rFonts w:ascii="Times New Roman" w:hAnsi="Times New Roman" w:cs="Times New Roman"/>
          <w:sz w:val="24"/>
          <w:szCs w:val="24"/>
        </w:rPr>
        <w:t xml:space="preserve"> (</w:t>
      </w:r>
      <w:r w:rsidR="003D55E2" w:rsidRPr="003D55E2">
        <w:rPr>
          <w:rFonts w:ascii="Times New Roman" w:hAnsi="Times New Roman" w:cs="Times New Roman"/>
          <w:color w:val="002060"/>
          <w:sz w:val="24"/>
          <w:szCs w:val="24"/>
        </w:rPr>
        <w:t>Goal 16: Peace, Justice and Strong Institutions – SDG Tracker, 2022</w:t>
      </w:r>
      <w:r w:rsidR="003D55E2">
        <w:rPr>
          <w:rFonts w:ascii="Times New Roman" w:hAnsi="Times New Roman" w:cs="Times New Roman"/>
          <w:sz w:val="24"/>
          <w:szCs w:val="24"/>
        </w:rPr>
        <w:t>)</w:t>
      </w:r>
      <w:r>
        <w:rPr>
          <w:rFonts w:ascii="Times New Roman" w:hAnsi="Times New Roman" w:cs="Times New Roman"/>
          <w:sz w:val="24"/>
          <w:szCs w:val="24"/>
        </w:rPr>
        <w:t>:</w:t>
      </w:r>
    </w:p>
    <w:p w14:paraId="6E157F0B" w14:textId="77777777" w:rsidR="002174B3" w:rsidRDefault="008D471A" w:rsidP="002174B3">
      <w:pPr>
        <w:keepNext/>
        <w:jc w:val="center"/>
      </w:pPr>
      <w:r>
        <w:rPr>
          <w:noProof/>
        </w:rPr>
        <w:drawing>
          <wp:inline distT="0" distB="0" distL="0" distR="0" wp14:anchorId="653FFB2D" wp14:editId="1538AC28">
            <wp:extent cx="3886235" cy="2743200"/>
            <wp:effectExtent l="0" t="0" r="0" b="0"/>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497A1B0C" w14:textId="0D8768A7" w:rsidR="00F6764D" w:rsidRPr="00B6049C" w:rsidRDefault="002174B3" w:rsidP="00984025">
      <w:pPr>
        <w:pStyle w:val="Caption"/>
        <w:rPr>
          <w:b w:val="0"/>
          <w:bCs/>
        </w:rPr>
      </w:pPr>
      <w:r>
        <w:t>Figure 6</w:t>
      </w:r>
      <w:r w:rsidR="008C2696">
        <w:t>6</w:t>
      </w:r>
      <w:r w:rsidRPr="002174B3">
        <w:t xml:space="preserve">: </w:t>
      </w:r>
      <w:r w:rsidRPr="00B6049C">
        <w:rPr>
          <w:b w:val="0"/>
          <w:bCs/>
        </w:rPr>
        <w:t>Homicide rate, 1990 to 2018 (</w:t>
      </w:r>
      <w:r w:rsidRPr="00B6049C">
        <w:rPr>
          <w:b w:val="0"/>
          <w:bCs/>
          <w:color w:val="002060"/>
        </w:rPr>
        <w:t>https://sdg-tracker.org/peace-justice</w:t>
      </w:r>
      <w:r w:rsidRPr="00B6049C">
        <w:rPr>
          <w:b w:val="0"/>
          <w:bCs/>
        </w:rPr>
        <w:t>)</w:t>
      </w:r>
    </w:p>
    <w:p w14:paraId="0CEF86B1" w14:textId="51072533" w:rsidR="008D471A" w:rsidRDefault="008D471A" w:rsidP="008D471A">
      <w:pPr>
        <w:jc w:val="both"/>
        <w:rPr>
          <w:rFonts w:ascii="Times New Roman" w:hAnsi="Times New Roman" w:cs="Times New Roman"/>
          <w:sz w:val="24"/>
          <w:szCs w:val="24"/>
        </w:rPr>
      </w:pPr>
      <w:r>
        <w:rPr>
          <w:rFonts w:ascii="Times New Roman" w:hAnsi="Times New Roman" w:cs="Times New Roman"/>
          <w:sz w:val="24"/>
          <w:szCs w:val="24"/>
        </w:rPr>
        <w:t>One of the indicators of the first target is indicator 16.1.1: “number of victims of international homicide</w:t>
      </w:r>
      <w:r w:rsidR="0094470B">
        <w:rPr>
          <w:rFonts w:ascii="Times New Roman" w:hAnsi="Times New Roman" w:cs="Times New Roman"/>
          <w:sz w:val="24"/>
          <w:szCs w:val="24"/>
        </w:rPr>
        <w:t xml:space="preserve"> per 100000 population, by sex and age”. The figure above shows the total number for some countries from different parts of the world. A shockingly high rate is noticed for Mexico with the United States not that far behind. Between the two stands Afghanistan, where the data could perhaps be untrustworthy. Lastly, many developed countries have a low rate, like Romania and Australia. However, there does not seem to be much progress between 1990 and 2018 for most of the nations and there is certainly room for improvement for all of them.</w:t>
      </w:r>
    </w:p>
    <w:p w14:paraId="76754AD6" w14:textId="77777777" w:rsidR="002174B3" w:rsidRDefault="0094470B" w:rsidP="002174B3">
      <w:pPr>
        <w:keepNext/>
        <w:jc w:val="center"/>
      </w:pPr>
      <w:r>
        <w:rPr>
          <w:noProof/>
        </w:rPr>
        <w:lastRenderedPageBreak/>
        <w:drawing>
          <wp:inline distT="0" distB="0" distL="0" distR="0" wp14:anchorId="5218709F" wp14:editId="640A0738">
            <wp:extent cx="3886235" cy="2743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1A2AF2AA" w14:textId="3FDA9E5B" w:rsidR="0094470B" w:rsidRDefault="002174B3" w:rsidP="00984025">
      <w:pPr>
        <w:pStyle w:val="Caption"/>
      </w:pPr>
      <w:r>
        <w:t>Figure 6</w:t>
      </w:r>
      <w:r w:rsidR="008C2696">
        <w:t>7</w:t>
      </w:r>
      <w:r w:rsidRPr="002174B3">
        <w:t xml:space="preserve">: </w:t>
      </w:r>
      <w:r w:rsidRPr="00B6049C">
        <w:rPr>
          <w:b w:val="0"/>
          <w:bCs/>
        </w:rPr>
        <w:t>Completeness of birth registration, 2021 (</w:t>
      </w:r>
      <w:r w:rsidRPr="00B6049C">
        <w:rPr>
          <w:b w:val="0"/>
          <w:bCs/>
          <w:color w:val="002060"/>
        </w:rPr>
        <w:t>https://sdg-tracker.org/peace-justice</w:t>
      </w:r>
      <w:r w:rsidRPr="00B6049C">
        <w:rPr>
          <w:b w:val="0"/>
          <w:bCs/>
        </w:rPr>
        <w:t>)</w:t>
      </w:r>
    </w:p>
    <w:p w14:paraId="52FADCDE" w14:textId="36C4A97F" w:rsidR="0094470B" w:rsidRDefault="0094470B" w:rsidP="0094470B">
      <w:pPr>
        <w:jc w:val="both"/>
        <w:rPr>
          <w:rFonts w:ascii="Times New Roman" w:hAnsi="Times New Roman" w:cs="Times New Roman"/>
          <w:sz w:val="24"/>
          <w:szCs w:val="24"/>
        </w:rPr>
      </w:pPr>
      <w:r>
        <w:rPr>
          <w:rFonts w:ascii="Times New Roman" w:hAnsi="Times New Roman" w:cs="Times New Roman"/>
          <w:sz w:val="24"/>
          <w:szCs w:val="24"/>
        </w:rPr>
        <w:t xml:space="preserve">The only indicator for target 16.9 is </w:t>
      </w:r>
      <w:r w:rsidR="00F51FDE">
        <w:rPr>
          <w:rFonts w:ascii="Times New Roman" w:hAnsi="Times New Roman" w:cs="Times New Roman"/>
          <w:sz w:val="24"/>
          <w:szCs w:val="24"/>
        </w:rPr>
        <w:t>the “</w:t>
      </w:r>
      <w:r w:rsidR="00F51FDE" w:rsidRPr="00F51FDE">
        <w:rPr>
          <w:rFonts w:ascii="Times New Roman" w:hAnsi="Times New Roman" w:cs="Times New Roman"/>
          <w:sz w:val="24"/>
          <w:szCs w:val="24"/>
        </w:rPr>
        <w:t>proportion of children under 5 years of age whose births have been registered with a civil authority</w:t>
      </w:r>
      <w:r w:rsidR="00F51FDE">
        <w:rPr>
          <w:rFonts w:ascii="Times New Roman" w:hAnsi="Times New Roman" w:cs="Times New Roman"/>
          <w:sz w:val="24"/>
          <w:szCs w:val="24"/>
        </w:rPr>
        <w:t>”. The map above showcases the most recent data for most countries of the world about the completeness of birth registration. A clear conclusion is that most developed countries have a percentage extremely close or equal to 100%, which is a positive outcome. However, this is an indicator that is targeted mostly to developing countries, where the percentages were extremely low (even close to 0% in some cases) just a few years ago. In the map, it is indicated that there are still many countries, especially in Africa, that have a very low birth registration rate, but there are some glimpses of progress there or in other developing countries.</w:t>
      </w:r>
    </w:p>
    <w:p w14:paraId="04C09010" w14:textId="77777777" w:rsidR="002174B3" w:rsidRDefault="00F51FDE" w:rsidP="002174B3">
      <w:pPr>
        <w:keepNext/>
        <w:jc w:val="center"/>
      </w:pPr>
      <w:r>
        <w:rPr>
          <w:noProof/>
        </w:rPr>
        <w:drawing>
          <wp:inline distT="0" distB="0" distL="0" distR="0" wp14:anchorId="152CDE12" wp14:editId="5E576499">
            <wp:extent cx="3886235" cy="2743200"/>
            <wp:effectExtent l="0" t="0" r="0" b="0"/>
            <wp:docPr id="120" name="Picture 1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line char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86235" cy="2743200"/>
                    </a:xfrm>
                    <a:prstGeom prst="rect">
                      <a:avLst/>
                    </a:prstGeom>
                    <a:noFill/>
                    <a:ln>
                      <a:noFill/>
                    </a:ln>
                  </pic:spPr>
                </pic:pic>
              </a:graphicData>
            </a:graphic>
          </wp:inline>
        </w:drawing>
      </w:r>
    </w:p>
    <w:p w14:paraId="31A72F4D" w14:textId="4D8822F8" w:rsidR="00F51FDE" w:rsidRPr="00704157" w:rsidRDefault="002174B3" w:rsidP="00984025">
      <w:pPr>
        <w:pStyle w:val="Caption"/>
        <w:rPr>
          <w:b w:val="0"/>
          <w:bCs/>
        </w:rPr>
      </w:pPr>
      <w:r>
        <w:t>Figure 6</w:t>
      </w:r>
      <w:r w:rsidR="008C2696">
        <w:t>8</w:t>
      </w:r>
      <w:r w:rsidRPr="00B6049C">
        <w:t>:</w:t>
      </w:r>
      <w:r w:rsidRPr="00704157">
        <w:rPr>
          <w:b w:val="0"/>
          <w:bCs/>
        </w:rPr>
        <w:t xml:space="preserve"> Share of countries with accredited independent national human rights institutions, 2000 to 2021 (</w:t>
      </w:r>
      <w:r w:rsidRPr="00704157">
        <w:rPr>
          <w:b w:val="0"/>
          <w:bCs/>
          <w:color w:val="002060"/>
        </w:rPr>
        <w:t>https://sdg-tracker.org/peace-justice</w:t>
      </w:r>
      <w:r w:rsidRPr="00704157">
        <w:rPr>
          <w:b w:val="0"/>
          <w:bCs/>
        </w:rPr>
        <w:t>)</w:t>
      </w:r>
    </w:p>
    <w:p w14:paraId="1CAAC043" w14:textId="78DF1D95" w:rsidR="00F51FDE" w:rsidRPr="00003239" w:rsidRDefault="00F51FDE" w:rsidP="00F51FD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 very important indicator is the single one of target 16.A: “existence of independent national human rights institutions </w:t>
      </w:r>
      <w:r w:rsidR="000C2352">
        <w:rPr>
          <w:rFonts w:ascii="Times New Roman" w:hAnsi="Times New Roman" w:cs="Times New Roman"/>
          <w:sz w:val="24"/>
          <w:szCs w:val="24"/>
        </w:rPr>
        <w:t>in compliance with the Paris Principles”. The complex chart of figure 3.16.3 presents the share of countries with accredited independent national human</w:t>
      </w:r>
      <w:r>
        <w:rPr>
          <w:rFonts w:ascii="Times New Roman" w:hAnsi="Times New Roman" w:cs="Times New Roman"/>
          <w:sz w:val="24"/>
          <w:szCs w:val="24"/>
        </w:rPr>
        <w:t xml:space="preserve"> </w:t>
      </w:r>
      <w:r w:rsidR="000C2352">
        <w:rPr>
          <w:rFonts w:ascii="Times New Roman" w:hAnsi="Times New Roman" w:cs="Times New Roman"/>
          <w:sz w:val="24"/>
          <w:szCs w:val="24"/>
        </w:rPr>
        <w:t xml:space="preserve">rights institutions for different continents or categories. It paints a hopeful image, because there seems to be a steady increase in those institutions both in developed countries of Europe and Northern America, who have a very high share as expected, and in developing countries, where it can be argued that they are even more needed. For instance, in 2021 it is clear that Sub-Sahara Africa has a higher share than the world average and the LDCs are very close too. Lastly, it is important to keep in mind that Oceana and the SIDS have very few </w:t>
      </w:r>
      <w:r w:rsidR="00E62080">
        <w:rPr>
          <w:rFonts w:ascii="Times New Roman" w:hAnsi="Times New Roman" w:cs="Times New Roman"/>
          <w:sz w:val="24"/>
          <w:szCs w:val="24"/>
        </w:rPr>
        <w:t>nations,</w:t>
      </w:r>
      <w:r w:rsidR="000C2352">
        <w:rPr>
          <w:rFonts w:ascii="Times New Roman" w:hAnsi="Times New Roman" w:cs="Times New Roman"/>
          <w:sz w:val="24"/>
          <w:szCs w:val="24"/>
        </w:rPr>
        <w:t xml:space="preserve"> so it is harder to have a high percentage.</w:t>
      </w:r>
    </w:p>
    <w:p w14:paraId="1357F017" w14:textId="28DBC95E" w:rsidR="0003456D" w:rsidRDefault="0003456D" w:rsidP="0003456D">
      <w:pPr>
        <w:rPr>
          <w:rFonts w:ascii="Times New Roman" w:hAnsi="Times New Roman" w:cs="Times New Roman"/>
          <w:i/>
          <w:iCs/>
          <w:sz w:val="24"/>
          <w:szCs w:val="24"/>
        </w:rPr>
      </w:pPr>
      <w:r>
        <w:rPr>
          <w:rFonts w:ascii="Times New Roman" w:hAnsi="Times New Roman" w:cs="Times New Roman"/>
          <w:i/>
          <w:iCs/>
          <w:sz w:val="24"/>
          <w:szCs w:val="24"/>
        </w:rPr>
        <w:t>3.16.2 Role of Technology</w:t>
      </w:r>
    </w:p>
    <w:p w14:paraId="12C8D3CC" w14:textId="43F465E5" w:rsidR="00FF3B9B" w:rsidRDefault="00FF3B9B" w:rsidP="00FF3B9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Sustainab</w:t>
      </w:r>
      <w:r w:rsidR="00265359">
        <w:rPr>
          <w:rFonts w:ascii="Times New Roman" w:hAnsi="Times New Roman" w:cs="Times New Roman"/>
          <w:color w:val="000000" w:themeColor="text1"/>
          <w:sz w:val="24"/>
          <w:szCs w:val="24"/>
        </w:rPr>
        <w:t>ility</w:t>
      </w:r>
      <w:r>
        <w:rPr>
          <w:rFonts w:ascii="Times New Roman" w:hAnsi="Times New Roman" w:cs="Times New Roman"/>
          <w:color w:val="000000" w:themeColor="text1"/>
          <w:sz w:val="24"/>
          <w:szCs w:val="24"/>
        </w:rPr>
        <w:t xml:space="preserve"> is hindered by any form of violence. Peace engineering is a program dedicated to minimizing conflict through the use of innovative technologies. It is based on incorporating the social context of every engineering project and ensuring minimal harmful impact. The aim is to use the engineering mindset to create new technologies that promote peace and contribute in achieving all the SDGs. Peace engineers focus on dealing with the sources of each conflict, such as water or food and even using models to predict and prevent future disputes that are taken into account when creating a project. Overall, peace engineering aims to reform traditional engineering by combining conscience and moral sense with engineering skills and knowledge (</w:t>
      </w:r>
      <w:r w:rsidRPr="00DF6C68">
        <w:rPr>
          <w:rFonts w:ascii="Times New Roman" w:hAnsi="Times New Roman" w:cs="Times New Roman"/>
          <w:color w:val="002060"/>
          <w:sz w:val="24"/>
          <w:szCs w:val="24"/>
        </w:rPr>
        <w:t>Yarnall et al, 2021</w:t>
      </w:r>
      <w:r>
        <w:rPr>
          <w:rFonts w:ascii="Times New Roman" w:hAnsi="Times New Roman" w:cs="Times New Roman"/>
          <w:color w:val="000000" w:themeColor="text1"/>
          <w:sz w:val="24"/>
          <w:szCs w:val="24"/>
        </w:rPr>
        <w:t>).</w:t>
      </w:r>
    </w:p>
    <w:p w14:paraId="62161BE9" w14:textId="61A7C96D" w:rsidR="0003456D" w:rsidRDefault="0003456D" w:rsidP="0003456D">
      <w:pPr>
        <w:rPr>
          <w:rFonts w:ascii="Times New Roman" w:hAnsi="Times New Roman" w:cs="Times New Roman"/>
          <w:b/>
          <w:bCs/>
          <w:sz w:val="24"/>
          <w:szCs w:val="24"/>
        </w:rPr>
      </w:pPr>
      <w:r>
        <w:rPr>
          <w:rFonts w:ascii="Times New Roman" w:hAnsi="Times New Roman" w:cs="Times New Roman"/>
          <w:b/>
          <w:bCs/>
          <w:sz w:val="24"/>
          <w:szCs w:val="24"/>
        </w:rPr>
        <w:t>3.17 Partnership for the Goals</w:t>
      </w:r>
    </w:p>
    <w:p w14:paraId="7CE736FB" w14:textId="6B6598AE" w:rsidR="0036167E" w:rsidRPr="0036167E" w:rsidRDefault="0036167E" w:rsidP="0036167E">
      <w:pPr>
        <w:jc w:val="both"/>
        <w:rPr>
          <w:rFonts w:ascii="Times New Roman" w:hAnsi="Times New Roman" w:cs="Times New Roman"/>
          <w:sz w:val="24"/>
          <w:szCs w:val="24"/>
        </w:rPr>
      </w:pPr>
      <w:r>
        <w:rPr>
          <w:rFonts w:ascii="Times New Roman" w:hAnsi="Times New Roman" w:cs="Times New Roman"/>
          <w:sz w:val="24"/>
          <w:szCs w:val="24"/>
        </w:rPr>
        <w:t>It is believed that for the incorporation and achievement of the sustainable development goals a participation from all the countries is required. It is also a fact that developing countries who were hit harder from the pandemic and are generally poorer with weaker infrastructures than more developed ones, have a much harder time meeting the targets for the goals. Thus SDG 17 focuses on strengthening policies and mobilizing resources to sustainable development, and even providing countries who lag behind the necessary tools to achieve the goals (</w:t>
      </w:r>
      <w:r w:rsidRPr="0036167E">
        <w:rPr>
          <w:rFonts w:ascii="Times New Roman" w:hAnsi="Times New Roman" w:cs="Times New Roman"/>
          <w:color w:val="002060"/>
          <w:sz w:val="24"/>
          <w:szCs w:val="24"/>
        </w:rPr>
        <w:t>United Nations Sustainable Development, 2023</w:t>
      </w:r>
      <w:r>
        <w:rPr>
          <w:rFonts w:ascii="Times New Roman" w:hAnsi="Times New Roman" w:cs="Times New Roman"/>
          <w:sz w:val="24"/>
          <w:szCs w:val="24"/>
        </w:rPr>
        <w:t>).</w:t>
      </w:r>
    </w:p>
    <w:p w14:paraId="17352D75" w14:textId="0AC0F5C1" w:rsidR="0000386F" w:rsidRDefault="0000386F" w:rsidP="0000386F">
      <w:pPr>
        <w:rPr>
          <w:rFonts w:ascii="Times New Roman" w:hAnsi="Times New Roman" w:cs="Times New Roman"/>
          <w:i/>
          <w:iCs/>
          <w:sz w:val="24"/>
          <w:szCs w:val="24"/>
        </w:rPr>
      </w:pPr>
      <w:r>
        <w:rPr>
          <w:rFonts w:ascii="Times New Roman" w:hAnsi="Times New Roman" w:cs="Times New Roman"/>
          <w:i/>
          <w:iCs/>
          <w:sz w:val="24"/>
          <w:szCs w:val="24"/>
        </w:rPr>
        <w:t>3.17.1 Targets and Progress</w:t>
      </w:r>
    </w:p>
    <w:p w14:paraId="0AD6F1B3" w14:textId="77777777" w:rsidR="0036167E" w:rsidRDefault="0036167E" w:rsidP="0036167E">
      <w:pPr>
        <w:jc w:val="both"/>
        <w:rPr>
          <w:rFonts w:ascii="Times New Roman" w:hAnsi="Times New Roman" w:cs="Times New Roman"/>
          <w:sz w:val="24"/>
          <w:szCs w:val="24"/>
        </w:rPr>
      </w:pPr>
      <w:r>
        <w:rPr>
          <w:rFonts w:ascii="Times New Roman" w:hAnsi="Times New Roman" w:cs="Times New Roman"/>
          <w:sz w:val="24"/>
          <w:szCs w:val="24"/>
        </w:rPr>
        <w:t>The targets for the SDG 17 are as follows:</w:t>
      </w:r>
    </w:p>
    <w:p w14:paraId="5846B694" w14:textId="19685600" w:rsidR="0036167E" w:rsidRDefault="0036167E" w:rsidP="0036167E">
      <w:pPr>
        <w:jc w:val="center"/>
      </w:pPr>
      <w:r>
        <w:rPr>
          <w:rFonts w:ascii="Times New Roman" w:hAnsi="Times New Roman" w:cs="Times New Roman"/>
          <w:b/>
          <w:noProof/>
          <w:sz w:val="24"/>
          <w:szCs w:val="24"/>
        </w:rPr>
        <w:lastRenderedPageBreak/>
        <w:drawing>
          <wp:inline distT="0" distB="0" distL="0" distR="0" wp14:anchorId="52B80DA6" wp14:editId="40100F4C">
            <wp:extent cx="1181932" cy="1828800"/>
            <wp:effectExtent l="0" t="0" r="0" b="0"/>
            <wp:docPr id="218" name="Picture 2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81932"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2E80EF98" wp14:editId="6660C9A9">
            <wp:extent cx="1118507" cy="1828800"/>
            <wp:effectExtent l="0" t="0" r="0" b="0"/>
            <wp:docPr id="222" name="Picture 2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con&#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18507" cy="1828800"/>
                    </a:xfrm>
                    <a:prstGeom prst="rect">
                      <a:avLst/>
                    </a:prstGeom>
                    <a:noFill/>
                    <a:ln>
                      <a:noFill/>
                    </a:ln>
                  </pic:spPr>
                </pic:pic>
              </a:graphicData>
            </a:graphic>
          </wp:inline>
        </w:drawing>
      </w:r>
      <w:r>
        <w:rPr>
          <w:noProof/>
        </w:rPr>
        <w:drawing>
          <wp:inline distT="0" distB="0" distL="0" distR="0" wp14:anchorId="237473D6" wp14:editId="733274DE">
            <wp:extent cx="1116701" cy="1828800"/>
            <wp:effectExtent l="0" t="0" r="0" b="0"/>
            <wp:docPr id="221" name="Picture 22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ico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701" cy="1828800"/>
                    </a:xfrm>
                    <a:prstGeom prst="rect">
                      <a:avLst/>
                    </a:prstGeom>
                    <a:noFill/>
                    <a:ln>
                      <a:noFill/>
                    </a:ln>
                  </pic:spPr>
                </pic:pic>
              </a:graphicData>
            </a:graphic>
          </wp:inline>
        </w:drawing>
      </w:r>
      <w:r>
        <w:rPr>
          <w:noProof/>
        </w:rPr>
        <w:drawing>
          <wp:inline distT="0" distB="0" distL="0" distR="0" wp14:anchorId="458C9582" wp14:editId="14F6C028">
            <wp:extent cx="1114926" cy="1828800"/>
            <wp:effectExtent l="0" t="0" r="0" b="0"/>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graphical user interface&#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4926" cy="1828800"/>
                    </a:xfrm>
                    <a:prstGeom prst="rect">
                      <a:avLst/>
                    </a:prstGeom>
                    <a:noFill/>
                    <a:ln>
                      <a:noFill/>
                    </a:ln>
                  </pic:spPr>
                </pic:pic>
              </a:graphicData>
            </a:graphic>
          </wp:inline>
        </w:drawing>
      </w:r>
      <w:r>
        <w:rPr>
          <w:noProof/>
        </w:rPr>
        <w:drawing>
          <wp:inline distT="0" distB="0" distL="0" distR="0" wp14:anchorId="3D5081FB" wp14:editId="1C865CF3">
            <wp:extent cx="1251712" cy="1828800"/>
            <wp:effectExtent l="0" t="0" r="0" b="0"/>
            <wp:docPr id="219" name="Picture 2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251712" cy="1828800"/>
                    </a:xfrm>
                    <a:prstGeom prst="rect">
                      <a:avLst/>
                    </a:prstGeom>
                    <a:noFill/>
                    <a:ln>
                      <a:noFill/>
                    </a:ln>
                  </pic:spPr>
                </pic:pic>
              </a:graphicData>
            </a:graphic>
          </wp:inline>
        </w:drawing>
      </w:r>
      <w:r>
        <w:rPr>
          <w:noProof/>
        </w:rPr>
        <w:drawing>
          <wp:inline distT="0" distB="0" distL="0" distR="0" wp14:anchorId="4A9691D6" wp14:editId="011E49C6">
            <wp:extent cx="1064768" cy="1828800"/>
            <wp:effectExtent l="0" t="0" r="0" b="0"/>
            <wp:docPr id="217" name="Picture 2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64768" cy="1828800"/>
                    </a:xfrm>
                    <a:prstGeom prst="rect">
                      <a:avLst/>
                    </a:prstGeom>
                    <a:noFill/>
                    <a:ln>
                      <a:noFill/>
                    </a:ln>
                  </pic:spPr>
                </pic:pic>
              </a:graphicData>
            </a:graphic>
          </wp:inline>
        </w:drawing>
      </w:r>
      <w:r>
        <w:rPr>
          <w:noProof/>
        </w:rPr>
        <w:drawing>
          <wp:inline distT="0" distB="0" distL="0" distR="0" wp14:anchorId="0D65A22D" wp14:editId="7610C96B">
            <wp:extent cx="1061357" cy="1828800"/>
            <wp:effectExtent l="0" t="0" r="0" b="0"/>
            <wp:docPr id="216" name="Picture 2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61357" cy="1828800"/>
                    </a:xfrm>
                    <a:prstGeom prst="rect">
                      <a:avLst/>
                    </a:prstGeom>
                    <a:noFill/>
                    <a:ln>
                      <a:noFill/>
                    </a:ln>
                  </pic:spPr>
                </pic:pic>
              </a:graphicData>
            </a:graphic>
          </wp:inline>
        </w:drawing>
      </w:r>
      <w:r>
        <w:rPr>
          <w:noProof/>
        </w:rPr>
        <w:drawing>
          <wp:inline distT="0" distB="0" distL="0" distR="0" wp14:anchorId="0F0B4D40" wp14:editId="51E240EA">
            <wp:extent cx="1064768" cy="1828800"/>
            <wp:effectExtent l="0" t="0" r="0" b="0"/>
            <wp:docPr id="215" name="Picture 2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64768" cy="1828800"/>
                    </a:xfrm>
                    <a:prstGeom prst="rect">
                      <a:avLst/>
                    </a:prstGeom>
                    <a:noFill/>
                    <a:ln>
                      <a:noFill/>
                    </a:ln>
                  </pic:spPr>
                </pic:pic>
              </a:graphicData>
            </a:graphic>
          </wp:inline>
        </w:drawing>
      </w:r>
      <w:r>
        <w:rPr>
          <w:noProof/>
        </w:rPr>
        <w:drawing>
          <wp:inline distT="0" distB="0" distL="0" distR="0" wp14:anchorId="3F9F4CDE" wp14:editId="2E6EBEE6">
            <wp:extent cx="1118044" cy="1828800"/>
            <wp:effectExtent l="0" t="0" r="0" b="0"/>
            <wp:docPr id="214" name="Picture 21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icon&#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18044" cy="1828800"/>
                    </a:xfrm>
                    <a:prstGeom prst="rect">
                      <a:avLst/>
                    </a:prstGeom>
                    <a:noFill/>
                    <a:ln>
                      <a:noFill/>
                    </a:ln>
                  </pic:spPr>
                </pic:pic>
              </a:graphicData>
            </a:graphic>
          </wp:inline>
        </w:drawing>
      </w:r>
      <w:r>
        <w:rPr>
          <w:noProof/>
        </w:rPr>
        <w:drawing>
          <wp:inline distT="0" distB="0" distL="0" distR="0" wp14:anchorId="5D54B877" wp14:editId="78EDA1FC">
            <wp:extent cx="1180123" cy="1828800"/>
            <wp:effectExtent l="0" t="0" r="0" b="0"/>
            <wp:docPr id="213" name="Picture 2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80123" cy="1828800"/>
                    </a:xfrm>
                    <a:prstGeom prst="rect">
                      <a:avLst/>
                    </a:prstGeom>
                    <a:noFill/>
                    <a:ln>
                      <a:noFill/>
                    </a:ln>
                  </pic:spPr>
                </pic:pic>
              </a:graphicData>
            </a:graphic>
          </wp:inline>
        </w:drawing>
      </w:r>
      <w:r>
        <w:rPr>
          <w:noProof/>
        </w:rPr>
        <w:drawing>
          <wp:inline distT="0" distB="0" distL="0" distR="0" wp14:anchorId="16358294" wp14:editId="03DDBB74">
            <wp:extent cx="1115736" cy="1828800"/>
            <wp:effectExtent l="0" t="0" r="0" b="0"/>
            <wp:docPr id="212"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15736" cy="1828800"/>
                    </a:xfrm>
                    <a:prstGeom prst="rect">
                      <a:avLst/>
                    </a:prstGeom>
                    <a:noFill/>
                    <a:ln>
                      <a:noFill/>
                    </a:ln>
                  </pic:spPr>
                </pic:pic>
              </a:graphicData>
            </a:graphic>
          </wp:inline>
        </w:drawing>
      </w:r>
      <w:r>
        <w:rPr>
          <w:noProof/>
        </w:rPr>
        <w:drawing>
          <wp:inline distT="0" distB="0" distL="0" distR="0" wp14:anchorId="1DDF16F9" wp14:editId="2D87D0E0">
            <wp:extent cx="1180407" cy="1828800"/>
            <wp:effectExtent l="0" t="0" r="0" b="0"/>
            <wp:docPr id="211" name="Picture 2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80407" cy="1828800"/>
                    </a:xfrm>
                    <a:prstGeom prst="rect">
                      <a:avLst/>
                    </a:prstGeom>
                    <a:noFill/>
                    <a:ln>
                      <a:noFill/>
                    </a:ln>
                  </pic:spPr>
                </pic:pic>
              </a:graphicData>
            </a:graphic>
          </wp:inline>
        </w:drawing>
      </w:r>
      <w:r>
        <w:rPr>
          <w:rFonts w:ascii="Times New Roman" w:hAnsi="Times New Roman" w:cs="Times New Roman"/>
          <w:b/>
          <w:noProof/>
          <w:sz w:val="24"/>
          <w:szCs w:val="24"/>
        </w:rPr>
        <w:drawing>
          <wp:inline distT="0" distB="0" distL="0" distR="0" wp14:anchorId="12811292" wp14:editId="0E37F602">
            <wp:extent cx="1182848" cy="1828800"/>
            <wp:effectExtent l="0" t="0" r="0" b="0"/>
            <wp:docPr id="210" name="Picture 2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82848" cy="1828800"/>
                    </a:xfrm>
                    <a:prstGeom prst="rect">
                      <a:avLst/>
                    </a:prstGeom>
                    <a:noFill/>
                    <a:ln>
                      <a:noFill/>
                    </a:ln>
                  </pic:spPr>
                </pic:pic>
              </a:graphicData>
            </a:graphic>
          </wp:inline>
        </w:drawing>
      </w:r>
      <w:r>
        <w:rPr>
          <w:noProof/>
        </w:rPr>
        <w:drawing>
          <wp:inline distT="0" distB="0" distL="0" distR="0" wp14:anchorId="7CB222C8" wp14:editId="612804E3">
            <wp:extent cx="1115736" cy="1828800"/>
            <wp:effectExtent l="0" t="0" r="0" b="0"/>
            <wp:docPr id="209" name="Picture 20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phone&#10;&#10;Description automatically generated with low confidenc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15736" cy="1828800"/>
                    </a:xfrm>
                    <a:prstGeom prst="rect">
                      <a:avLst/>
                    </a:prstGeom>
                    <a:noFill/>
                    <a:ln>
                      <a:noFill/>
                    </a:ln>
                  </pic:spPr>
                </pic:pic>
              </a:graphicData>
            </a:graphic>
          </wp:inline>
        </w:drawing>
      </w:r>
      <w:r>
        <w:rPr>
          <w:noProof/>
        </w:rPr>
        <w:drawing>
          <wp:inline distT="0" distB="0" distL="0" distR="0" wp14:anchorId="58ED5841" wp14:editId="44BF0EF7">
            <wp:extent cx="1058333" cy="1828800"/>
            <wp:effectExtent l="0" t="0" r="0" b="0"/>
            <wp:docPr id="208" name="Picture 2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58333" cy="1828800"/>
                    </a:xfrm>
                    <a:prstGeom prst="rect">
                      <a:avLst/>
                    </a:prstGeom>
                    <a:noFill/>
                    <a:ln>
                      <a:noFill/>
                    </a:ln>
                  </pic:spPr>
                </pic:pic>
              </a:graphicData>
            </a:graphic>
          </wp:inline>
        </w:drawing>
      </w:r>
      <w:r>
        <w:rPr>
          <w:noProof/>
        </w:rPr>
        <w:drawing>
          <wp:inline distT="0" distB="0" distL="0" distR="0" wp14:anchorId="245F8A5C" wp14:editId="5E09A6D4">
            <wp:extent cx="1114548" cy="1828800"/>
            <wp:effectExtent l="0" t="0" r="0" b="0"/>
            <wp:docPr id="207" name="Picture 2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con&#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14548" cy="1828800"/>
                    </a:xfrm>
                    <a:prstGeom prst="rect">
                      <a:avLst/>
                    </a:prstGeom>
                    <a:noFill/>
                    <a:ln>
                      <a:noFill/>
                    </a:ln>
                  </pic:spPr>
                </pic:pic>
              </a:graphicData>
            </a:graphic>
          </wp:inline>
        </w:drawing>
      </w:r>
      <w:r>
        <w:rPr>
          <w:noProof/>
        </w:rPr>
        <w:drawing>
          <wp:inline distT="0" distB="0" distL="0" distR="0" wp14:anchorId="004BAF9C" wp14:editId="6AB8CB0E">
            <wp:extent cx="1252923" cy="1828800"/>
            <wp:effectExtent l="0" t="0" r="0" b="0"/>
            <wp:docPr id="206" name="Picture 20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icon&#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52923" cy="1828800"/>
                    </a:xfrm>
                    <a:prstGeom prst="rect">
                      <a:avLst/>
                    </a:prstGeom>
                    <a:noFill/>
                    <a:ln>
                      <a:noFill/>
                    </a:ln>
                  </pic:spPr>
                </pic:pic>
              </a:graphicData>
            </a:graphic>
          </wp:inline>
        </w:drawing>
      </w:r>
      <w:r>
        <w:rPr>
          <w:noProof/>
        </w:rPr>
        <w:drawing>
          <wp:inline distT="0" distB="0" distL="0" distR="0" wp14:anchorId="729CB262" wp14:editId="56D3D382">
            <wp:extent cx="1252497" cy="1828800"/>
            <wp:effectExtent l="0" t="0" r="0" b="0"/>
            <wp:docPr id="205" name="Picture 2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char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52497" cy="1828800"/>
                    </a:xfrm>
                    <a:prstGeom prst="rect">
                      <a:avLst/>
                    </a:prstGeom>
                    <a:noFill/>
                    <a:ln>
                      <a:noFill/>
                    </a:ln>
                  </pic:spPr>
                </pic:pic>
              </a:graphicData>
            </a:graphic>
          </wp:inline>
        </w:drawing>
      </w:r>
      <w:r>
        <w:rPr>
          <w:noProof/>
        </w:rPr>
        <w:drawing>
          <wp:inline distT="0" distB="0" distL="0" distR="0" wp14:anchorId="00745B15" wp14:editId="404FD528">
            <wp:extent cx="1182883" cy="1828800"/>
            <wp:effectExtent l="0" t="0" r="0" b="0"/>
            <wp:docPr id="204" name="Picture 2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char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82883" cy="1828800"/>
                    </a:xfrm>
                    <a:prstGeom prst="rect">
                      <a:avLst/>
                    </a:prstGeom>
                    <a:noFill/>
                    <a:ln>
                      <a:noFill/>
                    </a:ln>
                  </pic:spPr>
                </pic:pic>
              </a:graphicData>
            </a:graphic>
          </wp:inline>
        </w:drawing>
      </w:r>
    </w:p>
    <w:p w14:paraId="27A0949A" w14:textId="2EDE689D" w:rsidR="0036167E" w:rsidRPr="0036167E" w:rsidRDefault="0036167E" w:rsidP="0036167E">
      <w:pPr>
        <w:jc w:val="center"/>
        <w:rPr>
          <w:rFonts w:ascii="Times New Roman" w:hAnsi="Times New Roman" w:cs="Times New Roman"/>
          <w:color w:val="002060"/>
          <w:sz w:val="24"/>
          <w:szCs w:val="24"/>
        </w:rPr>
      </w:pPr>
      <w:r w:rsidRPr="0036167E">
        <w:rPr>
          <w:rFonts w:ascii="Times New Roman" w:hAnsi="Times New Roman" w:cs="Times New Roman"/>
          <w:b/>
          <w:bCs/>
          <w:sz w:val="24"/>
          <w:szCs w:val="24"/>
        </w:rPr>
        <w:t>Figure 69:</w:t>
      </w:r>
      <w:r>
        <w:rPr>
          <w:rFonts w:ascii="Times New Roman" w:hAnsi="Times New Roman" w:cs="Times New Roman"/>
          <w:sz w:val="24"/>
          <w:szCs w:val="24"/>
        </w:rPr>
        <w:t xml:space="preserve"> SDG17 Targets (</w:t>
      </w:r>
      <w:r>
        <w:rPr>
          <w:rFonts w:ascii="Times New Roman" w:hAnsi="Times New Roman" w:cs="Times New Roman"/>
          <w:color w:val="002060"/>
          <w:sz w:val="24"/>
          <w:szCs w:val="24"/>
        </w:rPr>
        <w:t>https://knowsdgs.jrc.ec.europa.eu/sdg/17)</w:t>
      </w:r>
    </w:p>
    <w:p w14:paraId="0ECA2541" w14:textId="7150D32A" w:rsidR="00265359" w:rsidRDefault="00265359" w:rsidP="0000386F">
      <w:pPr>
        <w:rPr>
          <w:rFonts w:ascii="Times New Roman" w:hAnsi="Times New Roman" w:cs="Times New Roman"/>
          <w:sz w:val="24"/>
          <w:szCs w:val="24"/>
        </w:rPr>
      </w:pPr>
      <w:r>
        <w:rPr>
          <w:rFonts w:ascii="Times New Roman" w:hAnsi="Times New Roman" w:cs="Times New Roman"/>
          <w:sz w:val="24"/>
          <w:szCs w:val="24"/>
        </w:rPr>
        <w:t>Some stats pertaining to some indicators of the SDG17 targets are shown below (</w:t>
      </w:r>
      <w:r w:rsidRPr="00265359">
        <w:rPr>
          <w:rFonts w:ascii="Times New Roman" w:hAnsi="Times New Roman" w:cs="Times New Roman"/>
          <w:color w:val="002060"/>
          <w:sz w:val="24"/>
          <w:szCs w:val="24"/>
        </w:rPr>
        <w:t>Goal 17: Partnership for the Goals – SDG Tracker, 2022</w:t>
      </w:r>
      <w:r>
        <w:rPr>
          <w:rFonts w:ascii="Times New Roman" w:hAnsi="Times New Roman" w:cs="Times New Roman"/>
          <w:sz w:val="24"/>
          <w:szCs w:val="24"/>
        </w:rPr>
        <w:t>):</w:t>
      </w:r>
    </w:p>
    <w:p w14:paraId="17832994" w14:textId="77777777" w:rsidR="00265359" w:rsidRDefault="00265359" w:rsidP="00265359">
      <w:pPr>
        <w:keepNext/>
        <w:jc w:val="center"/>
      </w:pPr>
      <w:r>
        <w:rPr>
          <w:noProof/>
        </w:rPr>
        <w:lastRenderedPageBreak/>
        <w:drawing>
          <wp:inline distT="0" distB="0" distL="0" distR="0" wp14:anchorId="55233E1C" wp14:editId="1EC9B245">
            <wp:extent cx="3881887" cy="2743200"/>
            <wp:effectExtent l="0" t="0" r="0" b="0"/>
            <wp:docPr id="224" name="Picture 2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Map&#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179ACD36" w14:textId="7E442B93" w:rsidR="00265359" w:rsidRPr="00265359" w:rsidRDefault="00265359" w:rsidP="00265359">
      <w:pPr>
        <w:pStyle w:val="Caption"/>
        <w:rPr>
          <w:b w:val="0"/>
          <w:bCs/>
        </w:rPr>
      </w:pPr>
      <w:r>
        <w:t xml:space="preserve">Figure </w:t>
      </w:r>
      <w:fldSimple w:instr=" SEQ Figure \* ARABIC ">
        <w:r>
          <w:rPr>
            <w:noProof/>
          </w:rPr>
          <w:t>7</w:t>
        </w:r>
      </w:fldSimple>
      <w:r>
        <w:t xml:space="preserve">0: </w:t>
      </w:r>
      <w:r>
        <w:rPr>
          <w:b w:val="0"/>
          <w:bCs/>
        </w:rPr>
        <w:t>Landline Internet subscriptions per 100 people (</w:t>
      </w:r>
      <w:r w:rsidRPr="00265359">
        <w:rPr>
          <w:b w:val="0"/>
          <w:bCs/>
          <w:color w:val="002060"/>
        </w:rPr>
        <w:t>https://sdg-tracker.org/global-partnerships</w:t>
      </w:r>
      <w:r>
        <w:rPr>
          <w:b w:val="0"/>
          <w:bCs/>
        </w:rPr>
        <w:t>)</w:t>
      </w:r>
    </w:p>
    <w:p w14:paraId="05A6D094" w14:textId="06BA0ABA" w:rsidR="00265359" w:rsidRDefault="00265359" w:rsidP="00265359">
      <w:pPr>
        <w:jc w:val="both"/>
        <w:rPr>
          <w:rFonts w:ascii="Times New Roman" w:hAnsi="Times New Roman" w:cs="Times New Roman"/>
          <w:sz w:val="24"/>
          <w:szCs w:val="24"/>
        </w:rPr>
      </w:pPr>
      <w:r>
        <w:rPr>
          <w:rFonts w:ascii="Times New Roman" w:hAnsi="Times New Roman" w:cs="Times New Roman"/>
          <w:sz w:val="24"/>
          <w:szCs w:val="24"/>
        </w:rPr>
        <w:t>The above figure is referencing target 17.6 “Fixed broadband subscriptions”, indicator “fixed Internet broadband subscriptions per 100 inhabitants”. We can see that while most developed nations have high rates of broadband subscriptions mane countries especially in the African region and south-east Asia have very low rates. Since access to the internet is important to ensuring equal and accessible education and providing job opportunities, it is imperative that the target is met.</w:t>
      </w:r>
    </w:p>
    <w:p w14:paraId="53B2FAF4" w14:textId="77777777" w:rsidR="00265359" w:rsidRDefault="00265359" w:rsidP="00265359">
      <w:pPr>
        <w:keepNext/>
        <w:jc w:val="center"/>
      </w:pPr>
      <w:r>
        <w:rPr>
          <w:rFonts w:ascii="Times New Roman" w:hAnsi="Times New Roman" w:cs="Times New Roman"/>
          <w:b/>
          <w:noProof/>
          <w:sz w:val="24"/>
          <w:szCs w:val="24"/>
        </w:rPr>
        <w:drawing>
          <wp:inline distT="0" distB="0" distL="0" distR="0" wp14:anchorId="441292E9" wp14:editId="7D8068AA">
            <wp:extent cx="3881887" cy="2743200"/>
            <wp:effectExtent l="0" t="0" r="0" b="0"/>
            <wp:docPr id="223" name="Picture 2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Map&#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881887" cy="2743200"/>
                    </a:xfrm>
                    <a:prstGeom prst="rect">
                      <a:avLst/>
                    </a:prstGeom>
                    <a:noFill/>
                    <a:ln>
                      <a:noFill/>
                    </a:ln>
                  </pic:spPr>
                </pic:pic>
              </a:graphicData>
            </a:graphic>
          </wp:inline>
        </w:drawing>
      </w:r>
    </w:p>
    <w:p w14:paraId="6B9C78A8" w14:textId="19A8125B" w:rsidR="00265359" w:rsidRPr="00265359" w:rsidRDefault="00265359" w:rsidP="00265359">
      <w:pPr>
        <w:pStyle w:val="Caption"/>
        <w:rPr>
          <w:b w:val="0"/>
          <w:bCs/>
        </w:rPr>
      </w:pPr>
      <w:r>
        <w:t xml:space="preserve">Figure 71: </w:t>
      </w:r>
      <w:r>
        <w:rPr>
          <w:b w:val="0"/>
          <w:bCs/>
        </w:rPr>
        <w:t>Net official development assistance and official aid received, 2019 (</w:t>
      </w:r>
      <w:r w:rsidRPr="00265359">
        <w:rPr>
          <w:b w:val="0"/>
          <w:bCs/>
          <w:color w:val="002060"/>
        </w:rPr>
        <w:t>https://sdg-tracker.org/global-partnerships</w:t>
      </w:r>
      <w:r>
        <w:rPr>
          <w:b w:val="0"/>
          <w:bCs/>
        </w:rPr>
        <w:t>)</w:t>
      </w:r>
    </w:p>
    <w:p w14:paraId="2BC12FCE" w14:textId="70D36141" w:rsidR="00265359" w:rsidRPr="00265359" w:rsidRDefault="00265359" w:rsidP="00265359">
      <w:pPr>
        <w:jc w:val="both"/>
        <w:rPr>
          <w:rFonts w:ascii="Times New Roman" w:hAnsi="Times New Roman" w:cs="Times New Roman"/>
          <w:color w:val="000000" w:themeColor="text1"/>
          <w:sz w:val="24"/>
          <w:szCs w:val="24"/>
        </w:rPr>
      </w:pPr>
      <w:r w:rsidRPr="00265359">
        <w:rPr>
          <w:rFonts w:ascii="Times New Roman" w:hAnsi="Times New Roman" w:cs="Times New Roman"/>
          <w:color w:val="000000" w:themeColor="text1"/>
          <w:sz w:val="24"/>
          <w:szCs w:val="24"/>
        </w:rPr>
        <w:lastRenderedPageBreak/>
        <w:t xml:space="preserve">The above map references SDG 17 target 9 “SDG support for developing countries” indicator </w:t>
      </w:r>
      <w:r w:rsidR="002762FF" w:rsidRPr="00265359">
        <w:rPr>
          <w:rFonts w:ascii="Times New Roman" w:hAnsi="Times New Roman" w:cs="Times New Roman"/>
          <w:color w:val="000000" w:themeColor="text1"/>
          <w:sz w:val="24"/>
          <w:szCs w:val="24"/>
        </w:rPr>
        <w:t>1 and</w:t>
      </w:r>
      <w:r w:rsidRPr="00265359">
        <w:rPr>
          <w:rFonts w:ascii="Times New Roman" w:hAnsi="Times New Roman" w:cs="Times New Roman"/>
          <w:color w:val="000000" w:themeColor="text1"/>
          <w:sz w:val="24"/>
          <w:szCs w:val="24"/>
        </w:rPr>
        <w:t xml:space="preserve"> shows how much financial aid was given to nations for development plans in USD in 2019. The country which received the most was Syria with 10.4 billion USD, and, with the exception of Ukraine, every other country which received more than 1 billion USD were either African or Asian countries.</w:t>
      </w:r>
    </w:p>
    <w:p w14:paraId="6E1DA4F0" w14:textId="4EEA54F5" w:rsidR="0000386F" w:rsidRPr="0003456D" w:rsidRDefault="0000386F" w:rsidP="0000386F">
      <w:pPr>
        <w:rPr>
          <w:rFonts w:ascii="Times New Roman" w:hAnsi="Times New Roman" w:cs="Times New Roman"/>
          <w:i/>
          <w:iCs/>
          <w:sz w:val="24"/>
          <w:szCs w:val="24"/>
        </w:rPr>
      </w:pPr>
      <w:r>
        <w:rPr>
          <w:rFonts w:ascii="Times New Roman" w:hAnsi="Times New Roman" w:cs="Times New Roman"/>
          <w:i/>
          <w:iCs/>
          <w:sz w:val="24"/>
          <w:szCs w:val="24"/>
        </w:rPr>
        <w:t>3.17.2 Role of Technology</w:t>
      </w:r>
    </w:p>
    <w:p w14:paraId="1A1B6CA7" w14:textId="77777777" w:rsidR="0001294E" w:rsidRPr="00A9600A" w:rsidRDefault="0001294E" w:rsidP="0001294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One of the biggest challenges the 17 SDGs face is accurate and recent data. Therefore, SDG17 has some targets pertaining to the gathering and interoperability of data. A very interesting initiative that originated in Sofia in 2018 is the European Science and Technology Advisory Group (E-STAG). E-STAG has so far raised awareness and improved knowledge of disaster risk in 55 countries of Europe and Central Asia. The organization is divided into two sectors, one being Data E-STAG. Data E-STAG contributes in identifying and analyzing the aforementioned barriers, classifying them to interoperability and organizes conferences and providing solutions. All the data collected from the E-STAG can be used to enhance preparedness in case of a natural disaster or extreme weather phenomena. The solutions provided are usually local and specific by taking into account the complexity of each case. Data collection for disasters should become common practice between countries, companies, organizations and other groups to ensure that high quality data is exchanged and help minimize the impact of natural disasters (</w:t>
      </w:r>
      <w:r w:rsidRPr="00482165">
        <w:rPr>
          <w:rFonts w:ascii="Times New Roman" w:hAnsi="Times New Roman" w:cs="Times New Roman"/>
          <w:color w:val="002060"/>
          <w:sz w:val="24"/>
          <w:szCs w:val="24"/>
        </w:rPr>
        <w:t>Migliorini et al, 2019</w:t>
      </w:r>
      <w:r>
        <w:rPr>
          <w:rFonts w:ascii="Times New Roman" w:hAnsi="Times New Roman" w:cs="Times New Roman"/>
          <w:color w:val="000000" w:themeColor="text1"/>
          <w:sz w:val="24"/>
          <w:szCs w:val="24"/>
        </w:rPr>
        <w:t>).</w:t>
      </w:r>
    </w:p>
    <w:p w14:paraId="32C75562" w14:textId="77777777" w:rsidR="003D55E2" w:rsidRDefault="003D55E2" w:rsidP="001A053B">
      <w:pPr>
        <w:rPr>
          <w:rFonts w:ascii="Times New Roman" w:hAnsi="Times New Roman" w:cs="Times New Roman"/>
          <w:b/>
          <w:bCs/>
          <w:sz w:val="24"/>
          <w:szCs w:val="24"/>
        </w:rPr>
      </w:pPr>
    </w:p>
    <w:p w14:paraId="05C22F6D" w14:textId="3097D50A" w:rsidR="00B00373" w:rsidRDefault="003D55E2" w:rsidP="001A053B">
      <w:pPr>
        <w:rPr>
          <w:rFonts w:ascii="Times New Roman" w:hAnsi="Times New Roman" w:cs="Times New Roman"/>
          <w:b/>
          <w:bCs/>
          <w:sz w:val="28"/>
          <w:szCs w:val="28"/>
        </w:rPr>
      </w:pPr>
      <w:r w:rsidRPr="00263BAC">
        <w:rPr>
          <w:rFonts w:ascii="Times New Roman" w:hAnsi="Times New Roman" w:cs="Times New Roman"/>
          <w:b/>
          <w:bCs/>
          <w:sz w:val="28"/>
          <w:szCs w:val="28"/>
        </w:rPr>
        <w:t>4</w:t>
      </w:r>
      <w:r w:rsidR="00B00373" w:rsidRPr="00263BAC">
        <w:rPr>
          <w:rFonts w:ascii="Times New Roman" w:hAnsi="Times New Roman" w:cs="Times New Roman"/>
          <w:b/>
          <w:bCs/>
          <w:sz w:val="28"/>
          <w:szCs w:val="28"/>
        </w:rPr>
        <w:t xml:space="preserve"> </w:t>
      </w:r>
      <w:r w:rsidR="00263BAC" w:rsidRPr="00263BAC">
        <w:rPr>
          <w:rFonts w:ascii="Times New Roman" w:hAnsi="Times New Roman" w:cs="Times New Roman"/>
          <w:b/>
          <w:bCs/>
          <w:sz w:val="28"/>
          <w:szCs w:val="28"/>
        </w:rPr>
        <w:t xml:space="preserve">Discussion and </w:t>
      </w:r>
      <w:r w:rsidR="00B00373" w:rsidRPr="00263BAC">
        <w:rPr>
          <w:rFonts w:ascii="Times New Roman" w:hAnsi="Times New Roman" w:cs="Times New Roman"/>
          <w:b/>
          <w:bCs/>
          <w:sz w:val="28"/>
          <w:szCs w:val="28"/>
        </w:rPr>
        <w:t>Conclusion</w:t>
      </w:r>
      <w:r w:rsidR="00263BAC" w:rsidRPr="00263BAC">
        <w:rPr>
          <w:rFonts w:ascii="Times New Roman" w:hAnsi="Times New Roman" w:cs="Times New Roman"/>
          <w:b/>
          <w:bCs/>
          <w:sz w:val="28"/>
          <w:szCs w:val="28"/>
        </w:rPr>
        <w:t>s</w:t>
      </w:r>
    </w:p>
    <w:p w14:paraId="37ABD7EE" w14:textId="2597CBED" w:rsidR="002E1744" w:rsidRDefault="002E1744" w:rsidP="002E1744">
      <w:pPr>
        <w:jc w:val="both"/>
        <w:rPr>
          <w:rFonts w:ascii="Times New Roman" w:hAnsi="Times New Roman" w:cs="Times New Roman"/>
          <w:sz w:val="24"/>
          <w:szCs w:val="24"/>
        </w:rPr>
      </w:pPr>
      <w:r>
        <w:rPr>
          <w:rFonts w:ascii="Times New Roman" w:hAnsi="Times New Roman" w:cs="Times New Roman"/>
          <w:sz w:val="24"/>
          <w:szCs w:val="24"/>
        </w:rPr>
        <w:t xml:space="preserve">A clear conclusion from observing the SDGs’ progress data is that developing countries tend to lag behind in comparison with the more developed ones. Especially sub-Saharan African and eastern Asian countries are the furthest from meeting the targets on average, while Northern European countries have largely achieved the goals. </w:t>
      </w:r>
      <w:r w:rsidR="00E62080">
        <w:rPr>
          <w:rFonts w:ascii="Times New Roman" w:hAnsi="Times New Roman" w:cs="Times New Roman"/>
          <w:sz w:val="24"/>
          <w:szCs w:val="24"/>
        </w:rPr>
        <w:t xml:space="preserve">This is partly why a lot of the technologies mentioned earlier are targeted for developing regions of the world. </w:t>
      </w:r>
      <w:r>
        <w:rPr>
          <w:rFonts w:ascii="Times New Roman" w:hAnsi="Times New Roman" w:cs="Times New Roman"/>
          <w:sz w:val="24"/>
          <w:szCs w:val="24"/>
        </w:rPr>
        <w:t xml:space="preserve">However, in some cases, the targets have been met globally or there has been significant progress. </w:t>
      </w:r>
    </w:p>
    <w:p w14:paraId="5687A6CB" w14:textId="77777777" w:rsidR="002E1744" w:rsidRDefault="002E1744" w:rsidP="002E1744">
      <w:pPr>
        <w:jc w:val="both"/>
        <w:rPr>
          <w:rFonts w:ascii="Times New Roman" w:hAnsi="Times New Roman" w:cs="Times New Roman"/>
          <w:sz w:val="24"/>
          <w:szCs w:val="24"/>
        </w:rPr>
      </w:pPr>
      <w:r>
        <w:rPr>
          <w:rFonts w:ascii="Times New Roman" w:hAnsi="Times New Roman" w:cs="Times New Roman"/>
          <w:sz w:val="24"/>
          <w:szCs w:val="24"/>
        </w:rPr>
        <w:t>Two very important factors impeding this progress are the pandemic, which started in 2020, as well as the more recent Ukraine crisis. During our research, we have noticed that many (if not all) SDGs have been negatively affected by these crises. Especially COVID-19 exposed many weaknesses in the systems of many countries. While the more developed nations have largely recovered, many developing nations have not bounced back and are not expected to if drastic measures are not taken. On the other hand, the Russia-Ukraine war has created many problems for developed countries as well, especially when it comes to energy prices and food shortages. These issues have showcased the importance of having well-built infrastructure capable of dealing with sudden crises.</w:t>
      </w:r>
    </w:p>
    <w:p w14:paraId="4BD4A27F" w14:textId="2A3A368C" w:rsidR="00FF52AF" w:rsidRDefault="00FF52AF" w:rsidP="00F97BEE">
      <w:pPr>
        <w:jc w:val="both"/>
        <w:rPr>
          <w:rFonts w:ascii="Times New Roman" w:hAnsi="Times New Roman" w:cs="Times New Roman"/>
          <w:sz w:val="24"/>
          <w:szCs w:val="24"/>
        </w:rPr>
      </w:pPr>
      <w:r>
        <w:rPr>
          <w:rFonts w:ascii="Times New Roman" w:hAnsi="Times New Roman" w:cs="Times New Roman"/>
          <w:sz w:val="24"/>
          <w:szCs w:val="24"/>
        </w:rPr>
        <w:t>Throughout this project, multiple examples were presented, which can contribute towards completing the 17 Sustainable Development Goals. A summary of them is given in the tab</w:t>
      </w:r>
      <w:r w:rsidR="009C3A06">
        <w:rPr>
          <w:rFonts w:ascii="Times New Roman" w:hAnsi="Times New Roman" w:cs="Times New Roman"/>
          <w:sz w:val="24"/>
          <w:szCs w:val="24"/>
        </w:rPr>
        <w:t>le</w:t>
      </w:r>
      <w:r w:rsidR="00F97BEE">
        <w:rPr>
          <w:rFonts w:ascii="Times New Roman" w:hAnsi="Times New Roman" w:cs="Times New Roman"/>
          <w:sz w:val="24"/>
          <w:szCs w:val="24"/>
        </w:rPr>
        <w:t xml:space="preserve"> below:</w:t>
      </w:r>
    </w:p>
    <w:p w14:paraId="7A3F219C" w14:textId="46242A28" w:rsidR="00DA3CAF" w:rsidRPr="00DA3CAF" w:rsidRDefault="00DA3CAF" w:rsidP="00E62080">
      <w:pPr>
        <w:pStyle w:val="Caption"/>
        <w:keepNext/>
        <w:rPr>
          <w:b w:val="0"/>
          <w:bCs/>
        </w:rPr>
      </w:pPr>
      <w:r>
        <w:lastRenderedPageBreak/>
        <w:t xml:space="preserve">Table 4: </w:t>
      </w:r>
      <w:r>
        <w:rPr>
          <w:b w:val="0"/>
          <w:bCs/>
        </w:rPr>
        <w:t>Summary of the Technologies for the 17 SDGs</w:t>
      </w:r>
    </w:p>
    <w:tbl>
      <w:tblPr>
        <w:tblStyle w:val="TableGrid"/>
        <w:tblW w:w="0" w:type="auto"/>
        <w:tblLook w:val="04A0" w:firstRow="1" w:lastRow="0" w:firstColumn="1" w:lastColumn="0" w:noHBand="0" w:noVBand="1"/>
      </w:tblPr>
      <w:tblGrid>
        <w:gridCol w:w="4788"/>
        <w:gridCol w:w="4788"/>
      </w:tblGrid>
      <w:tr w:rsidR="00B80B32" w14:paraId="49997A6A" w14:textId="77777777" w:rsidTr="00BD3208">
        <w:tc>
          <w:tcPr>
            <w:tcW w:w="4788" w:type="dxa"/>
            <w:shd w:val="clear" w:color="auto" w:fill="002060"/>
            <w:vAlign w:val="center"/>
          </w:tcPr>
          <w:p w14:paraId="4F12F55C" w14:textId="27B42EE1" w:rsidR="00B80B32" w:rsidRPr="00B80B32" w:rsidRDefault="00B80B32" w:rsidP="00B80B32">
            <w:pPr>
              <w:jc w:val="center"/>
              <w:rPr>
                <w:rFonts w:ascii="Times New Roman" w:hAnsi="Times New Roman" w:cs="Times New Roman"/>
                <w:b/>
                <w:bCs/>
                <w:sz w:val="24"/>
                <w:szCs w:val="24"/>
              </w:rPr>
            </w:pPr>
            <w:r w:rsidRPr="00B80B32">
              <w:rPr>
                <w:rFonts w:ascii="Times New Roman" w:hAnsi="Times New Roman" w:cs="Times New Roman"/>
                <w:b/>
                <w:bCs/>
                <w:sz w:val="24"/>
                <w:szCs w:val="24"/>
              </w:rPr>
              <w:t>Sustainable Development Goal</w:t>
            </w:r>
          </w:p>
        </w:tc>
        <w:tc>
          <w:tcPr>
            <w:tcW w:w="4788" w:type="dxa"/>
            <w:shd w:val="clear" w:color="auto" w:fill="002060"/>
            <w:vAlign w:val="center"/>
          </w:tcPr>
          <w:p w14:paraId="255BB0C7" w14:textId="0C3A1BBB" w:rsidR="00B80B32" w:rsidRPr="00B80B32" w:rsidRDefault="00B80B32" w:rsidP="00B80B32">
            <w:pPr>
              <w:jc w:val="center"/>
              <w:rPr>
                <w:rFonts w:ascii="Times New Roman" w:hAnsi="Times New Roman" w:cs="Times New Roman"/>
                <w:b/>
                <w:bCs/>
                <w:sz w:val="24"/>
                <w:szCs w:val="24"/>
              </w:rPr>
            </w:pPr>
            <w:r w:rsidRPr="00B80B32">
              <w:rPr>
                <w:rFonts w:ascii="Times New Roman" w:hAnsi="Times New Roman" w:cs="Times New Roman"/>
                <w:b/>
                <w:bCs/>
                <w:sz w:val="24"/>
                <w:szCs w:val="24"/>
              </w:rPr>
              <w:t>Technologies</w:t>
            </w:r>
          </w:p>
        </w:tc>
      </w:tr>
      <w:tr w:rsidR="00B80B32" w14:paraId="4408DD05" w14:textId="77777777" w:rsidTr="00BD3208">
        <w:tc>
          <w:tcPr>
            <w:tcW w:w="4788" w:type="dxa"/>
            <w:vAlign w:val="center"/>
          </w:tcPr>
          <w:p w14:paraId="1FFA1039" w14:textId="1156411C" w:rsidR="00B80B32" w:rsidRDefault="00B80B32" w:rsidP="00B80B32">
            <w:pPr>
              <w:jc w:val="center"/>
              <w:rPr>
                <w:rFonts w:ascii="Times New Roman" w:hAnsi="Times New Roman" w:cs="Times New Roman"/>
                <w:sz w:val="24"/>
                <w:szCs w:val="24"/>
              </w:rPr>
            </w:pPr>
            <w:r w:rsidRPr="00BD3208">
              <w:rPr>
                <w:rFonts w:ascii="Times New Roman" w:hAnsi="Times New Roman" w:cs="Times New Roman"/>
                <w:sz w:val="24"/>
                <w:szCs w:val="24"/>
              </w:rPr>
              <w:t>1: No Poverty</w:t>
            </w:r>
          </w:p>
        </w:tc>
        <w:tc>
          <w:tcPr>
            <w:tcW w:w="4788" w:type="dxa"/>
            <w:vAlign w:val="center"/>
          </w:tcPr>
          <w:p w14:paraId="574D1AC5" w14:textId="0AC689B6" w:rsidR="00B80B32" w:rsidRPr="00DA3CAF" w:rsidRDefault="00B80B32" w:rsidP="00DA3CAF">
            <w:pPr>
              <w:pStyle w:val="ListParagraph"/>
              <w:numPr>
                <w:ilvl w:val="0"/>
                <w:numId w:val="19"/>
              </w:numPr>
              <w:rPr>
                <w:rFonts w:ascii="Times New Roman" w:hAnsi="Times New Roman" w:cs="Times New Roman"/>
                <w:sz w:val="24"/>
                <w:szCs w:val="24"/>
              </w:rPr>
            </w:pPr>
            <w:r w:rsidRPr="00DA3CAF">
              <w:rPr>
                <w:rFonts w:ascii="Times New Roman" w:hAnsi="Times New Roman" w:cs="Times New Roman"/>
                <w:sz w:val="24"/>
                <w:szCs w:val="24"/>
              </w:rPr>
              <w:t>Internet and Communications: 5G hybrid network</w:t>
            </w:r>
          </w:p>
        </w:tc>
      </w:tr>
      <w:tr w:rsidR="00B80B32" w14:paraId="05DF2210" w14:textId="77777777" w:rsidTr="00BD3208">
        <w:tc>
          <w:tcPr>
            <w:tcW w:w="4788" w:type="dxa"/>
            <w:vAlign w:val="center"/>
          </w:tcPr>
          <w:p w14:paraId="2313E069" w14:textId="7248E0FD"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2: Zero Hunger</w:t>
            </w:r>
          </w:p>
        </w:tc>
        <w:tc>
          <w:tcPr>
            <w:tcW w:w="4788" w:type="dxa"/>
            <w:vAlign w:val="center"/>
          </w:tcPr>
          <w:p w14:paraId="41570EF2" w14:textId="77777777" w:rsidR="00B80B32" w:rsidRPr="00DA3CAF" w:rsidRDefault="00BD3208" w:rsidP="00DA3CAF">
            <w:pPr>
              <w:pStyle w:val="ListParagraph"/>
              <w:numPr>
                <w:ilvl w:val="0"/>
                <w:numId w:val="19"/>
              </w:numPr>
              <w:rPr>
                <w:rFonts w:ascii="Times New Roman" w:hAnsi="Times New Roman" w:cs="Times New Roman"/>
                <w:sz w:val="24"/>
                <w:szCs w:val="24"/>
              </w:rPr>
            </w:pPr>
            <w:r w:rsidRPr="00DA3CAF">
              <w:rPr>
                <w:rFonts w:ascii="Times New Roman" w:hAnsi="Times New Roman" w:cs="Times New Roman"/>
                <w:sz w:val="24"/>
                <w:szCs w:val="24"/>
              </w:rPr>
              <w:t>Alternative Foods: Microalgae</w:t>
            </w:r>
          </w:p>
          <w:p w14:paraId="4C94DC95" w14:textId="74721CC4" w:rsidR="00BD3208" w:rsidRPr="00DA3CAF" w:rsidRDefault="00F75606" w:rsidP="00DA3CAF">
            <w:pPr>
              <w:pStyle w:val="ListParagraph"/>
              <w:numPr>
                <w:ilvl w:val="0"/>
                <w:numId w:val="19"/>
              </w:numPr>
              <w:rPr>
                <w:rFonts w:ascii="Times New Roman" w:hAnsi="Times New Roman" w:cs="Times New Roman"/>
                <w:sz w:val="24"/>
                <w:szCs w:val="24"/>
              </w:rPr>
            </w:pPr>
            <w:r w:rsidRPr="00DA3CAF">
              <w:rPr>
                <w:rFonts w:ascii="Times New Roman" w:hAnsi="Times New Roman" w:cs="Times New Roman"/>
                <w:sz w:val="24"/>
                <w:szCs w:val="24"/>
              </w:rPr>
              <w:t xml:space="preserve">Agriculture Innovation: </w:t>
            </w:r>
            <w:r w:rsidR="00BD3208" w:rsidRPr="00DA3CAF">
              <w:rPr>
                <w:rFonts w:ascii="Times New Roman" w:hAnsi="Times New Roman" w:cs="Times New Roman"/>
                <w:sz w:val="24"/>
                <w:szCs w:val="24"/>
              </w:rPr>
              <w:t>Remote Sensing through Satellites and RPA software</w:t>
            </w:r>
          </w:p>
        </w:tc>
      </w:tr>
      <w:tr w:rsidR="00B80B32" w14:paraId="2B6C5358" w14:textId="77777777" w:rsidTr="00BD3208">
        <w:tc>
          <w:tcPr>
            <w:tcW w:w="4788" w:type="dxa"/>
            <w:vAlign w:val="center"/>
          </w:tcPr>
          <w:p w14:paraId="5C2A82CC" w14:textId="5C5FDDB5"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3: Good Health and Well-Being</w:t>
            </w:r>
          </w:p>
        </w:tc>
        <w:tc>
          <w:tcPr>
            <w:tcW w:w="4788" w:type="dxa"/>
            <w:vAlign w:val="center"/>
          </w:tcPr>
          <w:p w14:paraId="65E8B4C8" w14:textId="5AB6B6E6" w:rsidR="00B80B32" w:rsidRPr="00DA3CAF" w:rsidRDefault="00BD3208"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 xml:space="preserve">AI: </w:t>
            </w:r>
            <w:r w:rsidR="00F75606" w:rsidRPr="00DA3CAF">
              <w:rPr>
                <w:rFonts w:ascii="Times New Roman" w:hAnsi="Times New Roman" w:cs="Times New Roman"/>
                <w:sz w:val="24"/>
                <w:szCs w:val="24"/>
              </w:rPr>
              <w:t>Oral and Mental Health</w:t>
            </w:r>
          </w:p>
        </w:tc>
      </w:tr>
      <w:tr w:rsidR="00B80B32" w14:paraId="0E4F224D" w14:textId="77777777" w:rsidTr="00BD3208">
        <w:tc>
          <w:tcPr>
            <w:tcW w:w="4788" w:type="dxa"/>
            <w:vAlign w:val="center"/>
          </w:tcPr>
          <w:p w14:paraId="75C62604" w14:textId="617D7451"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4: Quality Education</w:t>
            </w:r>
          </w:p>
        </w:tc>
        <w:tc>
          <w:tcPr>
            <w:tcW w:w="4788" w:type="dxa"/>
            <w:vAlign w:val="center"/>
          </w:tcPr>
          <w:p w14:paraId="5F599BF3" w14:textId="58C67C0B" w:rsidR="00B80B32" w:rsidRPr="00DA3CAF" w:rsidRDefault="00F75606"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Internet: Remote e-learning</w:t>
            </w:r>
          </w:p>
          <w:p w14:paraId="4DAD597E" w14:textId="7E28237D" w:rsidR="00F75606" w:rsidRPr="00DA3CAF" w:rsidRDefault="00F75606"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AI: Personalized learning experience</w:t>
            </w:r>
          </w:p>
        </w:tc>
      </w:tr>
      <w:tr w:rsidR="00B80B32" w14:paraId="7A742684" w14:textId="77777777" w:rsidTr="00BD3208">
        <w:tc>
          <w:tcPr>
            <w:tcW w:w="4788" w:type="dxa"/>
            <w:vAlign w:val="center"/>
          </w:tcPr>
          <w:p w14:paraId="0CE38A31" w14:textId="2C8E3DA7"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5: Gender Equality</w:t>
            </w:r>
          </w:p>
        </w:tc>
        <w:tc>
          <w:tcPr>
            <w:tcW w:w="4788" w:type="dxa"/>
            <w:vAlign w:val="center"/>
          </w:tcPr>
          <w:p w14:paraId="5E6415E9" w14:textId="77777777" w:rsidR="00B80B32" w:rsidRPr="00DA3CAF" w:rsidRDefault="00F75606"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Women in STEM: Importance of providing internet and education access</w:t>
            </w:r>
          </w:p>
          <w:p w14:paraId="10391F58" w14:textId="5BDD2363" w:rsidR="00F75606" w:rsidRPr="00DA3CAF" w:rsidRDefault="00F75606"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 xml:space="preserve">Mobile Communications: mHealth app for </w:t>
            </w:r>
            <w:r w:rsidR="00984025" w:rsidRPr="00DA3CAF">
              <w:rPr>
                <w:rFonts w:ascii="Times New Roman" w:hAnsi="Times New Roman" w:cs="Times New Roman"/>
                <w:sz w:val="24"/>
                <w:szCs w:val="24"/>
              </w:rPr>
              <w:t>pregnant women</w:t>
            </w:r>
          </w:p>
        </w:tc>
      </w:tr>
      <w:tr w:rsidR="00B80B32" w14:paraId="03C03BE7" w14:textId="77777777" w:rsidTr="00BD3208">
        <w:tc>
          <w:tcPr>
            <w:tcW w:w="4788" w:type="dxa"/>
            <w:vAlign w:val="center"/>
          </w:tcPr>
          <w:p w14:paraId="54F694F5" w14:textId="1DA33BC3"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6: Clean Water and Sanitation</w:t>
            </w:r>
          </w:p>
        </w:tc>
        <w:tc>
          <w:tcPr>
            <w:tcW w:w="4788" w:type="dxa"/>
            <w:vAlign w:val="center"/>
          </w:tcPr>
          <w:p w14:paraId="11ADEA72" w14:textId="77777777" w:rsidR="00B80B32" w:rsidRPr="00DA3CAF" w:rsidRDefault="00984025"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Nitrate Removal (Table 3)</w:t>
            </w:r>
          </w:p>
          <w:p w14:paraId="12BD505A" w14:textId="2AB0E8E6" w:rsidR="00984025" w:rsidRPr="00DA3CAF" w:rsidRDefault="00984025"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Roof Harvested Rainwater</w:t>
            </w:r>
          </w:p>
        </w:tc>
      </w:tr>
      <w:tr w:rsidR="00B80B32" w14:paraId="535700E7" w14:textId="77777777" w:rsidTr="00BD3208">
        <w:tc>
          <w:tcPr>
            <w:tcW w:w="4788" w:type="dxa"/>
            <w:vAlign w:val="center"/>
          </w:tcPr>
          <w:p w14:paraId="00C6D108" w14:textId="2CF70E12"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7: Affordable and Clean Energy</w:t>
            </w:r>
          </w:p>
        </w:tc>
        <w:tc>
          <w:tcPr>
            <w:tcW w:w="4788" w:type="dxa"/>
            <w:vAlign w:val="center"/>
          </w:tcPr>
          <w:p w14:paraId="5E485720" w14:textId="77777777" w:rsidR="00B80B32" w:rsidRPr="00DA3CAF" w:rsidRDefault="00984025"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Novel Materials: Thermal Energy Storage</w:t>
            </w:r>
          </w:p>
          <w:p w14:paraId="664DD7A7" w14:textId="6EA0E7A2" w:rsidR="00984025" w:rsidRPr="00DA3CAF" w:rsidRDefault="00984025"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Metamaterials: Microchip Batteries</w:t>
            </w:r>
          </w:p>
        </w:tc>
      </w:tr>
      <w:tr w:rsidR="00B80B32" w14:paraId="250F8D03" w14:textId="77777777" w:rsidTr="00BD3208">
        <w:tc>
          <w:tcPr>
            <w:tcW w:w="4788" w:type="dxa"/>
            <w:vAlign w:val="center"/>
          </w:tcPr>
          <w:p w14:paraId="4BCA7E0D" w14:textId="5A6F4E03"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8: Decent Work and Economic Growth</w:t>
            </w:r>
          </w:p>
        </w:tc>
        <w:tc>
          <w:tcPr>
            <w:tcW w:w="4788" w:type="dxa"/>
            <w:vAlign w:val="center"/>
          </w:tcPr>
          <w:p w14:paraId="6383002E" w14:textId="77777777" w:rsidR="00B80B32" w:rsidRPr="00DA3CAF" w:rsidRDefault="00A50D6C"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Sustainable Supply Chain Models</w:t>
            </w:r>
          </w:p>
          <w:p w14:paraId="32529449" w14:textId="5AC69CBA" w:rsidR="00A50D6C" w:rsidRPr="00DA3CAF" w:rsidRDefault="00A50D6C"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Forest-Office Administration Movement</w:t>
            </w:r>
          </w:p>
        </w:tc>
      </w:tr>
      <w:tr w:rsidR="00B80B32" w14:paraId="21293FC0" w14:textId="77777777" w:rsidTr="00BD3208">
        <w:tc>
          <w:tcPr>
            <w:tcW w:w="4788" w:type="dxa"/>
            <w:vAlign w:val="center"/>
          </w:tcPr>
          <w:p w14:paraId="60A1736B" w14:textId="18105B76"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9: Industry, Innovation and Infrastructure</w:t>
            </w:r>
          </w:p>
        </w:tc>
        <w:tc>
          <w:tcPr>
            <w:tcW w:w="4788" w:type="dxa"/>
            <w:vAlign w:val="center"/>
          </w:tcPr>
          <w:p w14:paraId="75F7D8D5" w14:textId="77777777" w:rsidR="00B80B32" w:rsidRPr="00DA3CAF" w:rsidRDefault="00A50D6C"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Infrastructure: Belt and Road Initiative</w:t>
            </w:r>
          </w:p>
          <w:p w14:paraId="2CD5CD14" w14:textId="6806C1E6" w:rsidR="00A50D6C" w:rsidRPr="00DA3CAF" w:rsidRDefault="00A50D6C"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Industry: Digitalized Technologies for Sustainable Clothing Production</w:t>
            </w:r>
          </w:p>
        </w:tc>
      </w:tr>
      <w:tr w:rsidR="00B80B32" w14:paraId="0C592C74" w14:textId="77777777" w:rsidTr="00BD3208">
        <w:tc>
          <w:tcPr>
            <w:tcW w:w="4788" w:type="dxa"/>
            <w:vAlign w:val="center"/>
          </w:tcPr>
          <w:p w14:paraId="467F672A" w14:textId="7145E8B3"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10: Reduced Inequalities</w:t>
            </w:r>
          </w:p>
        </w:tc>
        <w:tc>
          <w:tcPr>
            <w:tcW w:w="4788" w:type="dxa"/>
            <w:vAlign w:val="center"/>
          </w:tcPr>
          <w:p w14:paraId="20A59BDD" w14:textId="7B4E95F5" w:rsidR="00B80B32" w:rsidRPr="00DA3CAF" w:rsidRDefault="00A50D6C"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Equal Access to Education: Lab At Home</w:t>
            </w:r>
          </w:p>
        </w:tc>
      </w:tr>
      <w:tr w:rsidR="00B80B32" w14:paraId="5CBD170A" w14:textId="77777777" w:rsidTr="00BD3208">
        <w:tc>
          <w:tcPr>
            <w:tcW w:w="4788" w:type="dxa"/>
            <w:vAlign w:val="center"/>
          </w:tcPr>
          <w:p w14:paraId="540B1656" w14:textId="6AFCB482"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 xml:space="preserve">11: Sustainable Cities and </w:t>
            </w:r>
            <w:r w:rsidR="00C455D4">
              <w:rPr>
                <w:rFonts w:ascii="Times New Roman" w:hAnsi="Times New Roman" w:cs="Times New Roman"/>
                <w:sz w:val="24"/>
                <w:szCs w:val="24"/>
              </w:rPr>
              <w:t>Communities</w:t>
            </w:r>
          </w:p>
        </w:tc>
        <w:tc>
          <w:tcPr>
            <w:tcW w:w="4788" w:type="dxa"/>
            <w:vAlign w:val="center"/>
          </w:tcPr>
          <w:p w14:paraId="5BFF3587" w14:textId="7EA3019C" w:rsidR="00B80B32" w:rsidRPr="00DA3CAF" w:rsidRDefault="00C455D4"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NST Applications in Food, Water, Clean Air, Energy and Health</w:t>
            </w:r>
          </w:p>
          <w:p w14:paraId="4864C3EC" w14:textId="1F222568" w:rsidR="00C455D4" w:rsidRPr="00DA3CAF" w:rsidRDefault="00C455D4"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Different Cases of Smart Mobility, Smart Cities and Digitalization</w:t>
            </w:r>
          </w:p>
        </w:tc>
      </w:tr>
      <w:tr w:rsidR="00B80B32" w14:paraId="3519C363" w14:textId="77777777" w:rsidTr="00BD3208">
        <w:tc>
          <w:tcPr>
            <w:tcW w:w="4788" w:type="dxa"/>
            <w:vAlign w:val="center"/>
          </w:tcPr>
          <w:p w14:paraId="5D29C075" w14:textId="72A3C7C9"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12: Responsible Consumption and Production</w:t>
            </w:r>
          </w:p>
        </w:tc>
        <w:tc>
          <w:tcPr>
            <w:tcW w:w="4788" w:type="dxa"/>
            <w:vAlign w:val="center"/>
          </w:tcPr>
          <w:p w14:paraId="727913E3" w14:textId="5E809868" w:rsidR="00B80B32" w:rsidRPr="00DA3CAF" w:rsidRDefault="00704157"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Minimizing FLW: SmartFish with GPS, RFID, Blockchain and Nanotechnology</w:t>
            </w:r>
          </w:p>
          <w:p w14:paraId="25C942F0" w14:textId="13A968D3" w:rsidR="00704157" w:rsidRPr="00DA3CAF" w:rsidRDefault="00704157"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Reducing GHG Emissions during Food Processing: Steam Infusion</w:t>
            </w:r>
          </w:p>
        </w:tc>
      </w:tr>
      <w:tr w:rsidR="00B80B32" w14:paraId="60A8B60E" w14:textId="77777777" w:rsidTr="00BD3208">
        <w:tc>
          <w:tcPr>
            <w:tcW w:w="4788" w:type="dxa"/>
            <w:vAlign w:val="center"/>
          </w:tcPr>
          <w:p w14:paraId="38696A68" w14:textId="63093BE5"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13: Climate Action</w:t>
            </w:r>
          </w:p>
        </w:tc>
        <w:tc>
          <w:tcPr>
            <w:tcW w:w="4788" w:type="dxa"/>
            <w:vAlign w:val="center"/>
          </w:tcPr>
          <w:p w14:paraId="3F23EF86" w14:textId="0FF2ED42" w:rsidR="00B80B32" w:rsidRPr="00DA3CAF" w:rsidRDefault="00704157"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Carbon Capture Technologies</w:t>
            </w:r>
          </w:p>
        </w:tc>
      </w:tr>
      <w:tr w:rsidR="00B80B32" w14:paraId="54ABFC2C" w14:textId="77777777" w:rsidTr="00BD3208">
        <w:tc>
          <w:tcPr>
            <w:tcW w:w="4788" w:type="dxa"/>
            <w:vAlign w:val="center"/>
          </w:tcPr>
          <w:p w14:paraId="435D10C6" w14:textId="139327AD"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14: Life Below Water</w:t>
            </w:r>
          </w:p>
        </w:tc>
        <w:tc>
          <w:tcPr>
            <w:tcW w:w="4788" w:type="dxa"/>
            <w:vAlign w:val="center"/>
          </w:tcPr>
          <w:p w14:paraId="44799633" w14:textId="77777777" w:rsidR="00B80B32" w:rsidRDefault="00704157"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Wireless Sensors: Data Buoys with ICT</w:t>
            </w:r>
          </w:p>
          <w:p w14:paraId="64596607" w14:textId="0783FCBF" w:rsidR="007D4400" w:rsidRPr="00DA3CAF" w:rsidRDefault="007D4400"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CBE: AI and IoT for a Double-Cycle Fish Breeding Ecological System</w:t>
            </w:r>
          </w:p>
        </w:tc>
      </w:tr>
      <w:tr w:rsidR="00B80B32" w14:paraId="303C269A" w14:textId="77777777" w:rsidTr="00BD3208">
        <w:tc>
          <w:tcPr>
            <w:tcW w:w="4788" w:type="dxa"/>
            <w:vAlign w:val="center"/>
          </w:tcPr>
          <w:p w14:paraId="64F617D2" w14:textId="3F550BFD"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15: Life on Land</w:t>
            </w:r>
          </w:p>
        </w:tc>
        <w:tc>
          <w:tcPr>
            <w:tcW w:w="4788" w:type="dxa"/>
            <w:vAlign w:val="center"/>
          </w:tcPr>
          <w:p w14:paraId="4FFCCC73" w14:textId="1E21E24C" w:rsidR="00B80B32" w:rsidRPr="00DA3CAF" w:rsidRDefault="007D4400" w:rsidP="00DA3CA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Satellites and GIS</w:t>
            </w:r>
          </w:p>
        </w:tc>
      </w:tr>
      <w:tr w:rsidR="00B80B32" w14:paraId="368595E1" w14:textId="77777777" w:rsidTr="00BD3208">
        <w:tc>
          <w:tcPr>
            <w:tcW w:w="4788" w:type="dxa"/>
            <w:vAlign w:val="center"/>
          </w:tcPr>
          <w:p w14:paraId="0EA1BF16" w14:textId="115D98B7"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16: Peace, Justice and Strong Institutions</w:t>
            </w:r>
          </w:p>
        </w:tc>
        <w:tc>
          <w:tcPr>
            <w:tcW w:w="4788" w:type="dxa"/>
            <w:vAlign w:val="center"/>
          </w:tcPr>
          <w:p w14:paraId="6E2C5A00" w14:textId="60676E4D" w:rsidR="00B80B32" w:rsidRPr="00DA3CAF" w:rsidRDefault="00F71993"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Peace Engineering</w:t>
            </w:r>
          </w:p>
        </w:tc>
      </w:tr>
      <w:tr w:rsidR="00B80B32" w14:paraId="3A7653DD" w14:textId="77777777" w:rsidTr="00BD3208">
        <w:tc>
          <w:tcPr>
            <w:tcW w:w="4788" w:type="dxa"/>
            <w:vAlign w:val="center"/>
          </w:tcPr>
          <w:p w14:paraId="3DD3B786" w14:textId="650FFF19" w:rsidR="00B80B32" w:rsidRDefault="00B80B32" w:rsidP="00B80B32">
            <w:pPr>
              <w:jc w:val="center"/>
              <w:rPr>
                <w:rFonts w:ascii="Times New Roman" w:hAnsi="Times New Roman" w:cs="Times New Roman"/>
                <w:sz w:val="24"/>
                <w:szCs w:val="24"/>
              </w:rPr>
            </w:pPr>
            <w:r>
              <w:rPr>
                <w:rFonts w:ascii="Times New Roman" w:hAnsi="Times New Roman" w:cs="Times New Roman"/>
                <w:sz w:val="24"/>
                <w:szCs w:val="24"/>
              </w:rPr>
              <w:t>17: Partnership for the Goals</w:t>
            </w:r>
          </w:p>
        </w:tc>
        <w:tc>
          <w:tcPr>
            <w:tcW w:w="4788" w:type="dxa"/>
            <w:vAlign w:val="center"/>
          </w:tcPr>
          <w:p w14:paraId="7E3460E6" w14:textId="08275D1F" w:rsidR="00B80B32" w:rsidRPr="00DA3CAF" w:rsidRDefault="00F71993" w:rsidP="00DA3CAF">
            <w:pPr>
              <w:pStyle w:val="ListParagraph"/>
              <w:numPr>
                <w:ilvl w:val="0"/>
                <w:numId w:val="20"/>
              </w:numPr>
              <w:rPr>
                <w:rFonts w:ascii="Times New Roman" w:hAnsi="Times New Roman" w:cs="Times New Roman"/>
                <w:sz w:val="24"/>
                <w:szCs w:val="24"/>
              </w:rPr>
            </w:pPr>
            <w:r w:rsidRPr="00DA3CAF">
              <w:rPr>
                <w:rFonts w:ascii="Times New Roman" w:hAnsi="Times New Roman" w:cs="Times New Roman"/>
                <w:sz w:val="24"/>
                <w:szCs w:val="24"/>
              </w:rPr>
              <w:t>E-STAG: Data Interoperability for Disaster Prevention</w:t>
            </w:r>
          </w:p>
        </w:tc>
      </w:tr>
    </w:tbl>
    <w:p w14:paraId="2CBCFE3C" w14:textId="0AD803FB" w:rsidR="007716B9" w:rsidRDefault="007716B9" w:rsidP="007716B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 lot of SDGs are inherently intertwined, so it stands to reason that multiple technologies </w:t>
      </w:r>
      <w:r w:rsidR="0029311C">
        <w:rPr>
          <w:rFonts w:ascii="Times New Roman" w:hAnsi="Times New Roman" w:cs="Times New Roman"/>
          <w:sz w:val="24"/>
          <w:szCs w:val="24"/>
        </w:rPr>
        <w:t>have</w:t>
      </w:r>
      <w:r>
        <w:rPr>
          <w:rFonts w:ascii="Times New Roman" w:hAnsi="Times New Roman" w:cs="Times New Roman"/>
          <w:sz w:val="24"/>
          <w:szCs w:val="24"/>
        </w:rPr>
        <w:t xml:space="preserve"> application in many of them. For instance, AI is used in different ways in SDGs 3, 4 and 15, while NST</w:t>
      </w:r>
      <w:r w:rsidR="0029311C">
        <w:rPr>
          <w:rFonts w:ascii="Times New Roman" w:hAnsi="Times New Roman" w:cs="Times New Roman"/>
          <w:sz w:val="24"/>
          <w:szCs w:val="24"/>
        </w:rPr>
        <w:t>, even though it is only mentioned in SDG11,</w:t>
      </w:r>
      <w:r>
        <w:rPr>
          <w:rFonts w:ascii="Times New Roman" w:hAnsi="Times New Roman" w:cs="Times New Roman"/>
          <w:sz w:val="24"/>
          <w:szCs w:val="24"/>
        </w:rPr>
        <w:t xml:space="preserve"> could be used</w:t>
      </w:r>
      <w:r w:rsidR="0029311C">
        <w:rPr>
          <w:rFonts w:ascii="Times New Roman" w:hAnsi="Times New Roman" w:cs="Times New Roman"/>
          <w:sz w:val="24"/>
          <w:szCs w:val="24"/>
        </w:rPr>
        <w:t xml:space="preserve"> in different SDGs as well. Technological fields that find use in more than one SDG are presented in Table 5:</w:t>
      </w:r>
    </w:p>
    <w:p w14:paraId="2C5C2526" w14:textId="4BFF2C60" w:rsidR="00BA6038" w:rsidRPr="00BA6038" w:rsidRDefault="00BA6038" w:rsidP="00BA6038">
      <w:pPr>
        <w:pStyle w:val="Caption"/>
        <w:keepNext/>
        <w:rPr>
          <w:b w:val="0"/>
          <w:bCs/>
        </w:rPr>
      </w:pPr>
      <w:r>
        <w:t xml:space="preserve">Table 5: </w:t>
      </w:r>
      <w:r>
        <w:rPr>
          <w:b w:val="0"/>
          <w:bCs/>
        </w:rPr>
        <w:t>Technologies applicable to different SDGs</w:t>
      </w:r>
    </w:p>
    <w:tbl>
      <w:tblPr>
        <w:tblStyle w:val="TableGrid"/>
        <w:tblW w:w="0" w:type="auto"/>
        <w:tblLook w:val="04A0" w:firstRow="1" w:lastRow="0" w:firstColumn="1" w:lastColumn="0" w:noHBand="0" w:noVBand="1"/>
      </w:tblPr>
      <w:tblGrid>
        <w:gridCol w:w="4788"/>
        <w:gridCol w:w="4788"/>
      </w:tblGrid>
      <w:tr w:rsidR="0029311C" w14:paraId="72DEACE0" w14:textId="77777777" w:rsidTr="0029311C">
        <w:tc>
          <w:tcPr>
            <w:tcW w:w="4788" w:type="dxa"/>
            <w:shd w:val="clear" w:color="auto" w:fill="002060"/>
          </w:tcPr>
          <w:p w14:paraId="2D4829A5" w14:textId="22C86563" w:rsidR="0029311C" w:rsidRPr="0029311C" w:rsidRDefault="0029311C" w:rsidP="0029311C">
            <w:pPr>
              <w:jc w:val="center"/>
              <w:rPr>
                <w:rFonts w:ascii="Times New Roman" w:hAnsi="Times New Roman" w:cs="Times New Roman"/>
                <w:b/>
                <w:bCs/>
                <w:sz w:val="24"/>
                <w:szCs w:val="24"/>
              </w:rPr>
            </w:pPr>
            <w:r w:rsidRPr="0029311C">
              <w:rPr>
                <w:rFonts w:ascii="Times New Roman" w:hAnsi="Times New Roman" w:cs="Times New Roman"/>
                <w:b/>
                <w:bCs/>
                <w:sz w:val="24"/>
                <w:szCs w:val="24"/>
              </w:rPr>
              <w:t>Technology</w:t>
            </w:r>
          </w:p>
        </w:tc>
        <w:tc>
          <w:tcPr>
            <w:tcW w:w="4788" w:type="dxa"/>
            <w:shd w:val="clear" w:color="auto" w:fill="002060"/>
          </w:tcPr>
          <w:p w14:paraId="44726021" w14:textId="2E94B14A" w:rsidR="0029311C" w:rsidRPr="0029311C" w:rsidRDefault="0029311C" w:rsidP="0029311C">
            <w:pPr>
              <w:jc w:val="center"/>
              <w:rPr>
                <w:rFonts w:ascii="Times New Roman" w:hAnsi="Times New Roman" w:cs="Times New Roman"/>
                <w:b/>
                <w:bCs/>
                <w:sz w:val="24"/>
                <w:szCs w:val="24"/>
              </w:rPr>
            </w:pPr>
            <w:r w:rsidRPr="0029311C">
              <w:rPr>
                <w:rFonts w:ascii="Times New Roman" w:hAnsi="Times New Roman" w:cs="Times New Roman"/>
                <w:b/>
                <w:bCs/>
                <w:sz w:val="24"/>
                <w:szCs w:val="24"/>
              </w:rPr>
              <w:t>SDGs</w:t>
            </w:r>
          </w:p>
        </w:tc>
      </w:tr>
      <w:tr w:rsidR="0029311C" w14:paraId="48AC9994" w14:textId="77777777" w:rsidTr="0029311C">
        <w:tc>
          <w:tcPr>
            <w:tcW w:w="4788" w:type="dxa"/>
          </w:tcPr>
          <w:p w14:paraId="639AF3E0" w14:textId="53CD2E30"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Artificial Intelligence</w:t>
            </w:r>
          </w:p>
        </w:tc>
        <w:tc>
          <w:tcPr>
            <w:tcW w:w="4788" w:type="dxa"/>
          </w:tcPr>
          <w:p w14:paraId="4A8AC4CC" w14:textId="0D265E57"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3, 4,</w:t>
            </w:r>
            <w:r w:rsidR="007D4400">
              <w:rPr>
                <w:rFonts w:ascii="Times New Roman" w:hAnsi="Times New Roman" w:cs="Times New Roman"/>
                <w:sz w:val="24"/>
                <w:szCs w:val="24"/>
              </w:rPr>
              <w:t xml:space="preserve"> 9,</w:t>
            </w:r>
            <w:r>
              <w:rPr>
                <w:rFonts w:ascii="Times New Roman" w:hAnsi="Times New Roman" w:cs="Times New Roman"/>
                <w:sz w:val="24"/>
                <w:szCs w:val="24"/>
              </w:rPr>
              <w:t xml:space="preserve"> 15</w:t>
            </w:r>
          </w:p>
        </w:tc>
      </w:tr>
      <w:tr w:rsidR="0029311C" w14:paraId="3F74921D" w14:textId="77777777" w:rsidTr="0029311C">
        <w:tc>
          <w:tcPr>
            <w:tcW w:w="4788" w:type="dxa"/>
          </w:tcPr>
          <w:p w14:paraId="208CA9F2" w14:textId="504DCABF"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Remote learning</w:t>
            </w:r>
          </w:p>
        </w:tc>
        <w:tc>
          <w:tcPr>
            <w:tcW w:w="4788" w:type="dxa"/>
          </w:tcPr>
          <w:p w14:paraId="4F6060F6" w14:textId="0D2461BC"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4, 10</w:t>
            </w:r>
          </w:p>
        </w:tc>
      </w:tr>
      <w:tr w:rsidR="0029311C" w14:paraId="65FF49EC" w14:textId="77777777" w:rsidTr="0029311C">
        <w:tc>
          <w:tcPr>
            <w:tcW w:w="4788" w:type="dxa"/>
          </w:tcPr>
          <w:p w14:paraId="761626B8" w14:textId="0C75874A"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Wireless Sensors</w:t>
            </w:r>
          </w:p>
        </w:tc>
        <w:tc>
          <w:tcPr>
            <w:tcW w:w="4788" w:type="dxa"/>
          </w:tcPr>
          <w:p w14:paraId="4AD845EC" w14:textId="7EBA4D38"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2, 14</w:t>
            </w:r>
          </w:p>
        </w:tc>
      </w:tr>
      <w:tr w:rsidR="0029311C" w14:paraId="13923854" w14:textId="77777777" w:rsidTr="0029311C">
        <w:tc>
          <w:tcPr>
            <w:tcW w:w="4788" w:type="dxa"/>
          </w:tcPr>
          <w:p w14:paraId="7AA89E18" w14:textId="66815D8D"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Nuclear Science and Technology</w:t>
            </w:r>
          </w:p>
        </w:tc>
        <w:tc>
          <w:tcPr>
            <w:tcW w:w="4788" w:type="dxa"/>
          </w:tcPr>
          <w:p w14:paraId="31C5FD46" w14:textId="1B3025F1"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2, 3, 6, 7, 11</w:t>
            </w:r>
          </w:p>
        </w:tc>
      </w:tr>
      <w:tr w:rsidR="0029311C" w14:paraId="51842F87" w14:textId="77777777" w:rsidTr="0029311C">
        <w:tc>
          <w:tcPr>
            <w:tcW w:w="4788" w:type="dxa"/>
          </w:tcPr>
          <w:p w14:paraId="6B87B672" w14:textId="35B208D3" w:rsidR="0029311C" w:rsidRDefault="007D4400" w:rsidP="00BA6038">
            <w:pPr>
              <w:jc w:val="center"/>
              <w:rPr>
                <w:rFonts w:ascii="Times New Roman" w:hAnsi="Times New Roman" w:cs="Times New Roman"/>
                <w:sz w:val="24"/>
                <w:szCs w:val="24"/>
              </w:rPr>
            </w:pPr>
            <w:r>
              <w:rPr>
                <w:rFonts w:ascii="Times New Roman" w:hAnsi="Times New Roman" w:cs="Times New Roman"/>
                <w:sz w:val="24"/>
                <w:szCs w:val="24"/>
              </w:rPr>
              <w:t xml:space="preserve">Wireless </w:t>
            </w:r>
            <w:r w:rsidR="0029311C">
              <w:rPr>
                <w:rFonts w:ascii="Times New Roman" w:hAnsi="Times New Roman" w:cs="Times New Roman"/>
                <w:sz w:val="24"/>
                <w:szCs w:val="24"/>
              </w:rPr>
              <w:t>Communications</w:t>
            </w:r>
          </w:p>
        </w:tc>
        <w:tc>
          <w:tcPr>
            <w:tcW w:w="4788" w:type="dxa"/>
          </w:tcPr>
          <w:p w14:paraId="506F1BA3" w14:textId="37AAC64E" w:rsidR="0029311C" w:rsidRDefault="0029311C" w:rsidP="00BA6038">
            <w:pPr>
              <w:jc w:val="center"/>
              <w:rPr>
                <w:rFonts w:ascii="Times New Roman" w:hAnsi="Times New Roman" w:cs="Times New Roman"/>
                <w:sz w:val="24"/>
                <w:szCs w:val="24"/>
              </w:rPr>
            </w:pPr>
            <w:r>
              <w:rPr>
                <w:rFonts w:ascii="Times New Roman" w:hAnsi="Times New Roman" w:cs="Times New Roman"/>
                <w:sz w:val="24"/>
                <w:szCs w:val="24"/>
              </w:rPr>
              <w:t>1, 5</w:t>
            </w:r>
            <w:r w:rsidR="007D4400">
              <w:rPr>
                <w:rFonts w:ascii="Times New Roman" w:hAnsi="Times New Roman" w:cs="Times New Roman"/>
                <w:sz w:val="24"/>
                <w:szCs w:val="24"/>
              </w:rPr>
              <w:t>, 12</w:t>
            </w:r>
            <w:r w:rsidR="00BA6038">
              <w:rPr>
                <w:rFonts w:ascii="Times New Roman" w:hAnsi="Times New Roman" w:cs="Times New Roman"/>
                <w:sz w:val="24"/>
                <w:szCs w:val="24"/>
              </w:rPr>
              <w:t>, 15</w:t>
            </w:r>
          </w:p>
        </w:tc>
      </w:tr>
      <w:tr w:rsidR="0029311C" w14:paraId="55E11ED0" w14:textId="77777777" w:rsidTr="0029311C">
        <w:tc>
          <w:tcPr>
            <w:tcW w:w="4788" w:type="dxa"/>
          </w:tcPr>
          <w:p w14:paraId="57203CC9" w14:textId="76061E44" w:rsidR="0029311C" w:rsidRDefault="007D4400" w:rsidP="00BA6038">
            <w:pPr>
              <w:jc w:val="center"/>
              <w:rPr>
                <w:rFonts w:ascii="Times New Roman" w:hAnsi="Times New Roman" w:cs="Times New Roman"/>
                <w:sz w:val="24"/>
                <w:szCs w:val="24"/>
              </w:rPr>
            </w:pPr>
            <w:r>
              <w:rPr>
                <w:rFonts w:ascii="Times New Roman" w:hAnsi="Times New Roman" w:cs="Times New Roman"/>
                <w:sz w:val="24"/>
                <w:szCs w:val="24"/>
              </w:rPr>
              <w:t>Blockchain</w:t>
            </w:r>
          </w:p>
        </w:tc>
        <w:tc>
          <w:tcPr>
            <w:tcW w:w="4788" w:type="dxa"/>
          </w:tcPr>
          <w:p w14:paraId="0AC8D6B2" w14:textId="64ADC484" w:rsidR="0029311C" w:rsidRDefault="007D4400" w:rsidP="00BA6038">
            <w:pPr>
              <w:jc w:val="center"/>
              <w:rPr>
                <w:rFonts w:ascii="Times New Roman" w:hAnsi="Times New Roman" w:cs="Times New Roman"/>
                <w:sz w:val="24"/>
                <w:szCs w:val="24"/>
              </w:rPr>
            </w:pPr>
            <w:r>
              <w:rPr>
                <w:rFonts w:ascii="Times New Roman" w:hAnsi="Times New Roman" w:cs="Times New Roman"/>
                <w:sz w:val="24"/>
                <w:szCs w:val="24"/>
              </w:rPr>
              <w:t>9, 12</w:t>
            </w:r>
          </w:p>
        </w:tc>
      </w:tr>
      <w:tr w:rsidR="0029311C" w14:paraId="0879C422" w14:textId="77777777" w:rsidTr="0029311C">
        <w:tc>
          <w:tcPr>
            <w:tcW w:w="4788" w:type="dxa"/>
          </w:tcPr>
          <w:p w14:paraId="3867FB96" w14:textId="334E1664" w:rsidR="0029311C" w:rsidRDefault="007D4400" w:rsidP="00BA6038">
            <w:pPr>
              <w:jc w:val="center"/>
              <w:rPr>
                <w:rFonts w:ascii="Times New Roman" w:hAnsi="Times New Roman" w:cs="Times New Roman"/>
                <w:sz w:val="24"/>
                <w:szCs w:val="24"/>
              </w:rPr>
            </w:pPr>
            <w:r>
              <w:rPr>
                <w:rFonts w:ascii="Times New Roman" w:hAnsi="Times New Roman" w:cs="Times New Roman"/>
                <w:sz w:val="24"/>
                <w:szCs w:val="24"/>
              </w:rPr>
              <w:t>Internet of Things</w:t>
            </w:r>
          </w:p>
        </w:tc>
        <w:tc>
          <w:tcPr>
            <w:tcW w:w="4788" w:type="dxa"/>
          </w:tcPr>
          <w:p w14:paraId="082B8429" w14:textId="6C54A236" w:rsidR="0029311C" w:rsidRDefault="007D4400" w:rsidP="00BA6038">
            <w:pPr>
              <w:jc w:val="center"/>
              <w:rPr>
                <w:rFonts w:ascii="Times New Roman" w:hAnsi="Times New Roman" w:cs="Times New Roman"/>
                <w:sz w:val="24"/>
                <w:szCs w:val="24"/>
              </w:rPr>
            </w:pPr>
            <w:r>
              <w:rPr>
                <w:rFonts w:ascii="Times New Roman" w:hAnsi="Times New Roman" w:cs="Times New Roman"/>
                <w:sz w:val="24"/>
                <w:szCs w:val="24"/>
              </w:rPr>
              <w:t>9, 14</w:t>
            </w:r>
          </w:p>
        </w:tc>
      </w:tr>
    </w:tbl>
    <w:p w14:paraId="37EE6736" w14:textId="129D952E" w:rsidR="00265359" w:rsidRDefault="00265359" w:rsidP="00265359">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E1744">
        <w:rPr>
          <w:rFonts w:ascii="Times New Roman" w:hAnsi="Times New Roman" w:cs="Times New Roman"/>
          <w:sz w:val="24"/>
          <w:szCs w:val="24"/>
        </w:rPr>
        <w:t xml:space="preserve">The </w:t>
      </w:r>
      <w:r w:rsidR="00E62080">
        <w:rPr>
          <w:rFonts w:ascii="Times New Roman" w:hAnsi="Times New Roman" w:cs="Times New Roman"/>
          <w:sz w:val="24"/>
          <w:szCs w:val="24"/>
        </w:rPr>
        <w:t>number</w:t>
      </w:r>
      <w:r w:rsidR="002E1744">
        <w:rPr>
          <w:rFonts w:ascii="Times New Roman" w:hAnsi="Times New Roman" w:cs="Times New Roman"/>
          <w:sz w:val="24"/>
          <w:szCs w:val="24"/>
        </w:rPr>
        <w:t xml:space="preserve"> of technologies for the various SDGs differs. For certain SDGs, like Zero Hunger (2) or Clean Water and Sanitation (6), there are many technological innovations. On the other hand, some SDGs, like Reduced Inequalities (10) or Peace, Justice and Strong Institutions (16)</w:t>
      </w:r>
      <w:r w:rsidR="001B3490">
        <w:rPr>
          <w:rFonts w:ascii="Times New Roman" w:hAnsi="Times New Roman" w:cs="Times New Roman"/>
          <w:sz w:val="24"/>
          <w:szCs w:val="24"/>
        </w:rPr>
        <w:t xml:space="preserve">, are more based on policies and social concepts than technological advancement. Technology </w:t>
      </w:r>
      <w:r w:rsidR="00E62080">
        <w:rPr>
          <w:rFonts w:ascii="Times New Roman" w:hAnsi="Times New Roman" w:cs="Times New Roman"/>
          <w:sz w:val="24"/>
          <w:szCs w:val="24"/>
        </w:rPr>
        <w:t xml:space="preserve">also </w:t>
      </w:r>
      <w:r w:rsidR="001B3490">
        <w:rPr>
          <w:rFonts w:ascii="Times New Roman" w:hAnsi="Times New Roman" w:cs="Times New Roman"/>
          <w:sz w:val="24"/>
          <w:szCs w:val="24"/>
        </w:rPr>
        <w:t>plays a</w:t>
      </w:r>
      <w:r w:rsidR="00E62080">
        <w:rPr>
          <w:rFonts w:ascii="Times New Roman" w:hAnsi="Times New Roman" w:cs="Times New Roman"/>
          <w:sz w:val="24"/>
          <w:szCs w:val="24"/>
        </w:rPr>
        <w:t>n important</w:t>
      </w:r>
      <w:r w:rsidR="001B3490">
        <w:rPr>
          <w:rFonts w:ascii="Times New Roman" w:hAnsi="Times New Roman" w:cs="Times New Roman"/>
          <w:sz w:val="24"/>
          <w:szCs w:val="24"/>
        </w:rPr>
        <w:t xml:space="preserve"> role in combatting issues even in areas that would not be expected to, such as its role in Gender Equality (5) with the mHealth app.</w:t>
      </w:r>
    </w:p>
    <w:p w14:paraId="51E7EF9E" w14:textId="77777777" w:rsidR="00265359" w:rsidRDefault="00265359" w:rsidP="00265359">
      <w:pPr>
        <w:jc w:val="both"/>
        <w:rPr>
          <w:rFonts w:ascii="Times New Roman" w:hAnsi="Times New Roman" w:cs="Times New Roman"/>
          <w:sz w:val="24"/>
          <w:szCs w:val="24"/>
        </w:rPr>
      </w:pPr>
    </w:p>
    <w:p w14:paraId="00693ABF" w14:textId="22825D9C" w:rsidR="00B00373" w:rsidRPr="00265359" w:rsidRDefault="00B00373" w:rsidP="00265359">
      <w:pPr>
        <w:jc w:val="both"/>
        <w:rPr>
          <w:rFonts w:ascii="Times New Roman" w:hAnsi="Times New Roman" w:cs="Times New Roman"/>
          <w:sz w:val="24"/>
          <w:szCs w:val="24"/>
        </w:rPr>
      </w:pPr>
      <w:r w:rsidRPr="00263BAC">
        <w:rPr>
          <w:rFonts w:ascii="Times New Roman" w:hAnsi="Times New Roman" w:cs="Times New Roman"/>
          <w:b/>
          <w:bCs/>
          <w:sz w:val="28"/>
          <w:szCs w:val="28"/>
        </w:rPr>
        <w:t>References</w:t>
      </w:r>
      <w:r w:rsidR="00504780" w:rsidRPr="00263BAC">
        <w:rPr>
          <w:rFonts w:ascii="Times New Roman" w:hAnsi="Times New Roman" w:cs="Times New Roman"/>
          <w:b/>
          <w:bCs/>
          <w:sz w:val="28"/>
          <w:szCs w:val="28"/>
        </w:rPr>
        <w:t xml:space="preserve"> (</w:t>
      </w:r>
      <w:r w:rsidR="004A29E6">
        <w:rPr>
          <w:rFonts w:ascii="Times New Roman" w:hAnsi="Times New Roman" w:cs="Times New Roman"/>
          <w:b/>
          <w:bCs/>
          <w:sz w:val="28"/>
          <w:szCs w:val="28"/>
        </w:rPr>
        <w:t>40</w:t>
      </w:r>
      <w:r w:rsidR="00504780" w:rsidRPr="00263BAC">
        <w:rPr>
          <w:rFonts w:ascii="Times New Roman" w:hAnsi="Times New Roman" w:cs="Times New Roman"/>
          <w:b/>
          <w:bCs/>
          <w:sz w:val="28"/>
          <w:szCs w:val="28"/>
        </w:rPr>
        <w:t>)</w:t>
      </w:r>
    </w:p>
    <w:p w14:paraId="5D545C02" w14:textId="6186A327" w:rsidR="005E4B78" w:rsidRDefault="005E4B78" w:rsidP="005E4B78">
      <w:pPr>
        <w:rPr>
          <w:rFonts w:ascii="Times New Roman" w:hAnsi="Times New Roman" w:cs="Times New Roman"/>
          <w:color w:val="002060"/>
          <w:sz w:val="24"/>
          <w:szCs w:val="24"/>
        </w:rPr>
      </w:pPr>
      <w:r w:rsidRPr="007F3C94">
        <w:rPr>
          <w:rFonts w:ascii="Times New Roman" w:hAnsi="Times New Roman" w:cs="Times New Roman"/>
          <w:sz w:val="24"/>
          <w:szCs w:val="24"/>
        </w:rPr>
        <w:t xml:space="preserve">Abascal, E., Gómez-Coma, L., Ortiz, I., &amp; Ortiz, A. (2022). Global diagnosis of nitrate pollution in groundwater and review of removal technologies. </w:t>
      </w:r>
      <w:r w:rsidRPr="007F3C94">
        <w:rPr>
          <w:rFonts w:ascii="Times New Roman" w:hAnsi="Times New Roman" w:cs="Times New Roman"/>
          <w:i/>
          <w:iCs/>
          <w:sz w:val="24"/>
          <w:szCs w:val="24"/>
        </w:rPr>
        <w:t>Science of the Total Environment</w:t>
      </w:r>
      <w:r>
        <w:rPr>
          <w:rFonts w:ascii="Times New Roman" w:hAnsi="Times New Roman" w:cs="Times New Roman"/>
          <w:sz w:val="24"/>
          <w:szCs w:val="24"/>
        </w:rPr>
        <w:t>,</w:t>
      </w:r>
      <w:r w:rsidRPr="007F3C94">
        <w:rPr>
          <w:rFonts w:ascii="Times New Roman" w:hAnsi="Times New Roman" w:cs="Times New Roman"/>
          <w:i/>
          <w:iCs/>
          <w:sz w:val="24"/>
          <w:szCs w:val="24"/>
        </w:rPr>
        <w:t xml:space="preserve"> 810</w:t>
      </w:r>
      <w:r>
        <w:rPr>
          <w:rFonts w:ascii="Times New Roman" w:hAnsi="Times New Roman" w:cs="Times New Roman"/>
          <w:sz w:val="24"/>
          <w:szCs w:val="24"/>
        </w:rPr>
        <w:t>,</w:t>
      </w:r>
      <w:r w:rsidRPr="007F3C94">
        <w:rPr>
          <w:rFonts w:ascii="Times New Roman" w:hAnsi="Times New Roman" w:cs="Times New Roman"/>
          <w:i/>
          <w:iCs/>
          <w:sz w:val="24"/>
          <w:szCs w:val="24"/>
        </w:rPr>
        <w:t xml:space="preserve"> </w:t>
      </w:r>
      <w:r w:rsidRPr="005E4B78">
        <w:rPr>
          <w:rFonts w:ascii="Times New Roman" w:hAnsi="Times New Roman" w:cs="Times New Roman"/>
          <w:sz w:val="24"/>
          <w:szCs w:val="24"/>
        </w:rPr>
        <w:t>152233</w:t>
      </w:r>
      <w:r w:rsidRPr="007F3C94">
        <w:rPr>
          <w:rFonts w:ascii="Times New Roman" w:hAnsi="Times New Roman" w:cs="Times New Roman"/>
          <w:sz w:val="24"/>
          <w:szCs w:val="24"/>
        </w:rPr>
        <w:t xml:space="preserve">. </w:t>
      </w:r>
      <w:r>
        <w:rPr>
          <w:rFonts w:ascii="Times New Roman" w:hAnsi="Times New Roman" w:cs="Times New Roman"/>
          <w:color w:val="002060"/>
          <w:sz w:val="24"/>
          <w:szCs w:val="24"/>
        </w:rPr>
        <w:t>https://doi.org/10.1016/j.scitotenv.2021.152233</w:t>
      </w:r>
    </w:p>
    <w:p w14:paraId="71F8741E" w14:textId="18E1F06F" w:rsidR="008B62E7" w:rsidRDefault="008B62E7" w:rsidP="005E4B78">
      <w:pPr>
        <w:rPr>
          <w:rFonts w:ascii="Times New Roman" w:hAnsi="Times New Roman" w:cs="Times New Roman"/>
          <w:sz w:val="24"/>
          <w:szCs w:val="24"/>
        </w:rPr>
      </w:pPr>
      <w:r w:rsidRPr="008B62E7">
        <w:rPr>
          <w:rFonts w:ascii="Times New Roman" w:hAnsi="Times New Roman" w:cs="Times New Roman"/>
          <w:sz w:val="24"/>
          <w:szCs w:val="24"/>
        </w:rPr>
        <w:t xml:space="preserve">Adamo, G., &amp; Willis, M. (2022). Technologically mediated practices in sustainability transitions: Environmental monitoring and the ocean data buoy. </w:t>
      </w:r>
      <w:r w:rsidRPr="008B62E7">
        <w:rPr>
          <w:rFonts w:ascii="Times New Roman" w:hAnsi="Times New Roman" w:cs="Times New Roman"/>
          <w:i/>
          <w:iCs/>
          <w:sz w:val="24"/>
          <w:szCs w:val="24"/>
        </w:rPr>
        <w:t>Technological Forecasting and Social Change</w:t>
      </w:r>
      <w:r w:rsidRPr="008B62E7">
        <w:rPr>
          <w:rFonts w:ascii="Times New Roman" w:hAnsi="Times New Roman" w:cs="Times New Roman"/>
          <w:sz w:val="24"/>
          <w:szCs w:val="24"/>
        </w:rPr>
        <w:t xml:space="preserve">, </w:t>
      </w:r>
      <w:r w:rsidRPr="008B62E7">
        <w:rPr>
          <w:rFonts w:ascii="Times New Roman" w:hAnsi="Times New Roman" w:cs="Times New Roman"/>
          <w:i/>
          <w:iCs/>
          <w:sz w:val="24"/>
          <w:szCs w:val="24"/>
        </w:rPr>
        <w:t>182</w:t>
      </w:r>
      <w:r w:rsidRPr="008B62E7">
        <w:rPr>
          <w:rFonts w:ascii="Times New Roman" w:hAnsi="Times New Roman" w:cs="Times New Roman"/>
          <w:sz w:val="24"/>
          <w:szCs w:val="24"/>
        </w:rPr>
        <w:t xml:space="preserve">, 121841. </w:t>
      </w:r>
      <w:r w:rsidRPr="008B62E7">
        <w:rPr>
          <w:rFonts w:ascii="Times New Roman" w:hAnsi="Times New Roman" w:cs="Times New Roman"/>
          <w:color w:val="002060"/>
          <w:sz w:val="24"/>
          <w:szCs w:val="24"/>
        </w:rPr>
        <w:t>https://doi.org/10.1016/j.techfore.2022.121841</w:t>
      </w:r>
    </w:p>
    <w:p w14:paraId="3249A30F" w14:textId="1A48B29A" w:rsidR="008B62E7" w:rsidRDefault="003D693D" w:rsidP="005E4B78">
      <w:pPr>
        <w:rPr>
          <w:rFonts w:ascii="Times New Roman" w:hAnsi="Times New Roman" w:cs="Times New Roman"/>
          <w:sz w:val="24"/>
          <w:szCs w:val="24"/>
        </w:rPr>
      </w:pPr>
      <w:r w:rsidRPr="003D693D">
        <w:rPr>
          <w:rFonts w:ascii="Times New Roman" w:hAnsi="Times New Roman" w:cs="Times New Roman"/>
          <w:sz w:val="24"/>
          <w:szCs w:val="24"/>
        </w:rPr>
        <w:t xml:space="preserve">Akram, S. V., Malik, P. K., Singh, R., Gehlot, A., Juyal, A., Ghafoor, K. Z., &amp; Shrestha, S. (2022). Implementation of Digitalized Technologies for Fashion Industry 4.0: Opportunities and Challenges. </w:t>
      </w:r>
      <w:r w:rsidRPr="003D693D">
        <w:rPr>
          <w:rFonts w:ascii="Times New Roman" w:hAnsi="Times New Roman" w:cs="Times New Roman"/>
          <w:i/>
          <w:iCs/>
          <w:sz w:val="24"/>
          <w:szCs w:val="24"/>
        </w:rPr>
        <w:t>Scientific Programming</w:t>
      </w:r>
      <w:r w:rsidRPr="003D693D">
        <w:rPr>
          <w:rFonts w:ascii="Times New Roman" w:hAnsi="Times New Roman" w:cs="Times New Roman"/>
          <w:sz w:val="24"/>
          <w:szCs w:val="24"/>
        </w:rPr>
        <w:t xml:space="preserve">, </w:t>
      </w:r>
      <w:r w:rsidRPr="003D693D">
        <w:rPr>
          <w:rFonts w:ascii="Times New Roman" w:hAnsi="Times New Roman" w:cs="Times New Roman"/>
          <w:i/>
          <w:iCs/>
          <w:sz w:val="24"/>
          <w:szCs w:val="24"/>
        </w:rPr>
        <w:t>2022</w:t>
      </w:r>
      <w:r w:rsidRPr="003D693D">
        <w:rPr>
          <w:rFonts w:ascii="Times New Roman" w:hAnsi="Times New Roman" w:cs="Times New Roman"/>
          <w:sz w:val="24"/>
          <w:szCs w:val="24"/>
        </w:rPr>
        <w:t xml:space="preserve">, 1–17. </w:t>
      </w:r>
      <w:r w:rsidRPr="003D693D">
        <w:rPr>
          <w:rFonts w:ascii="Times New Roman" w:hAnsi="Times New Roman" w:cs="Times New Roman"/>
          <w:color w:val="002060"/>
          <w:sz w:val="24"/>
          <w:szCs w:val="24"/>
        </w:rPr>
        <w:t>https://doi.org/10.1155/2022/7523246</w:t>
      </w:r>
    </w:p>
    <w:p w14:paraId="166AAE34" w14:textId="51183213" w:rsidR="005E4B78" w:rsidRPr="006D68C5" w:rsidRDefault="005E4B78" w:rsidP="005E4B78">
      <w:pPr>
        <w:rPr>
          <w:rFonts w:ascii="Times New Roman" w:hAnsi="Times New Roman" w:cs="Times New Roman"/>
          <w:sz w:val="24"/>
          <w:szCs w:val="24"/>
        </w:rPr>
      </w:pPr>
      <w:r w:rsidRPr="007F3C94">
        <w:rPr>
          <w:rFonts w:ascii="Times New Roman" w:hAnsi="Times New Roman" w:cs="Times New Roman"/>
          <w:sz w:val="24"/>
          <w:szCs w:val="24"/>
        </w:rPr>
        <w:t xml:space="preserve">Alim, M. A., Rahman, A., Tao, Z., Samali, B., Khan, M. M., &amp; Shirin, S. (2020). Suitability of roof harvested rainwater for potential potable water production: A scoping review. </w:t>
      </w:r>
      <w:r w:rsidRPr="007F3C94">
        <w:rPr>
          <w:rFonts w:ascii="Times New Roman" w:hAnsi="Times New Roman" w:cs="Times New Roman"/>
          <w:i/>
          <w:iCs/>
          <w:sz w:val="24"/>
          <w:szCs w:val="24"/>
        </w:rPr>
        <w:t>Journal of Cleaner Production</w:t>
      </w:r>
      <w:r>
        <w:rPr>
          <w:rFonts w:ascii="Times New Roman" w:hAnsi="Times New Roman" w:cs="Times New Roman"/>
          <w:sz w:val="24"/>
          <w:szCs w:val="24"/>
        </w:rPr>
        <w:t>,</w:t>
      </w:r>
      <w:r w:rsidRPr="007F3C94">
        <w:rPr>
          <w:rFonts w:ascii="Times New Roman" w:hAnsi="Times New Roman" w:cs="Times New Roman"/>
          <w:i/>
          <w:iCs/>
          <w:sz w:val="24"/>
          <w:szCs w:val="24"/>
        </w:rPr>
        <w:t xml:space="preserve"> 248</w:t>
      </w:r>
      <w:r w:rsidRPr="005E4B78">
        <w:rPr>
          <w:rFonts w:ascii="Times New Roman" w:hAnsi="Times New Roman" w:cs="Times New Roman"/>
          <w:sz w:val="24"/>
          <w:szCs w:val="24"/>
        </w:rPr>
        <w:t>, 119226</w:t>
      </w:r>
      <w:r w:rsidRPr="007F3C94">
        <w:rPr>
          <w:rFonts w:ascii="Times New Roman" w:hAnsi="Times New Roman" w:cs="Times New Roman"/>
          <w:sz w:val="24"/>
          <w:szCs w:val="24"/>
        </w:rPr>
        <w:t xml:space="preserve">. </w:t>
      </w:r>
      <w:r w:rsidRPr="007F3C94">
        <w:rPr>
          <w:rFonts w:ascii="Times New Roman" w:hAnsi="Times New Roman" w:cs="Times New Roman"/>
          <w:color w:val="002060"/>
          <w:sz w:val="24"/>
          <w:szCs w:val="24"/>
        </w:rPr>
        <w:t>https://doi.org/10.1016/j.jclepro.2019.119226</w:t>
      </w:r>
    </w:p>
    <w:p w14:paraId="6C4FB347" w14:textId="0F5E8230" w:rsidR="00537DD8" w:rsidRDefault="005E4B78" w:rsidP="001A053B">
      <w:pPr>
        <w:rPr>
          <w:rFonts w:ascii="Times New Roman" w:hAnsi="Times New Roman" w:cs="Times New Roman"/>
          <w:color w:val="002060"/>
          <w:sz w:val="24"/>
          <w:szCs w:val="24"/>
        </w:rPr>
        <w:sectPr w:rsidR="00537DD8" w:rsidSect="00E43499">
          <w:footerReference w:type="default" r:id="rId234"/>
          <w:footerReference w:type="first" r:id="rId235"/>
          <w:pgSz w:w="12240" w:h="15840"/>
          <w:pgMar w:top="1440" w:right="1440" w:bottom="1440" w:left="1440" w:header="720" w:footer="720" w:gutter="0"/>
          <w:pgNumType w:start="1"/>
          <w:cols w:space="720"/>
          <w:titlePg/>
          <w:docGrid w:linePitch="360"/>
        </w:sectPr>
      </w:pPr>
      <w:r w:rsidRPr="006D68C5">
        <w:rPr>
          <w:rFonts w:ascii="Times New Roman" w:hAnsi="Times New Roman" w:cs="Times New Roman"/>
          <w:sz w:val="24"/>
          <w:szCs w:val="24"/>
        </w:rPr>
        <w:t xml:space="preserve">Almajali, D., Al-Okaily, M., Barakat, S., Al-Zegaier, H., &amp; Dahalin, Z. M. (2022). Students’ Perceptions of the Sustainability of Distance Learning Systems in the Post-COVID-19: A Qualitative Perspective. </w:t>
      </w:r>
      <w:r w:rsidRPr="006D68C5">
        <w:rPr>
          <w:rFonts w:ascii="Times New Roman" w:hAnsi="Times New Roman" w:cs="Times New Roman"/>
          <w:i/>
          <w:iCs/>
          <w:sz w:val="24"/>
          <w:szCs w:val="24"/>
        </w:rPr>
        <w:t>Sustainabilit</w:t>
      </w:r>
      <w:r>
        <w:rPr>
          <w:rFonts w:ascii="Times New Roman" w:hAnsi="Times New Roman" w:cs="Times New Roman"/>
          <w:i/>
          <w:iCs/>
          <w:sz w:val="24"/>
          <w:szCs w:val="24"/>
        </w:rPr>
        <w:t>y</w:t>
      </w:r>
      <w:r>
        <w:rPr>
          <w:rFonts w:ascii="Times New Roman" w:hAnsi="Times New Roman" w:cs="Times New Roman"/>
          <w:sz w:val="24"/>
          <w:szCs w:val="24"/>
        </w:rPr>
        <w:t>,</w:t>
      </w:r>
      <w:r w:rsidRPr="006D68C5">
        <w:rPr>
          <w:rFonts w:ascii="Times New Roman" w:hAnsi="Times New Roman" w:cs="Times New Roman"/>
          <w:i/>
          <w:iCs/>
          <w:sz w:val="24"/>
          <w:szCs w:val="24"/>
        </w:rPr>
        <w:t xml:space="preserve"> 14</w:t>
      </w:r>
      <w:r w:rsidRPr="005E4B78">
        <w:rPr>
          <w:rFonts w:ascii="Times New Roman" w:hAnsi="Times New Roman" w:cs="Times New Roman"/>
          <w:sz w:val="24"/>
          <w:szCs w:val="24"/>
        </w:rPr>
        <w:t>(12), 7353</w:t>
      </w:r>
      <w:r w:rsidRPr="006D68C5">
        <w:rPr>
          <w:rFonts w:ascii="Times New Roman" w:hAnsi="Times New Roman" w:cs="Times New Roman"/>
          <w:sz w:val="24"/>
          <w:szCs w:val="24"/>
        </w:rPr>
        <w:t xml:space="preserve">. </w:t>
      </w:r>
      <w:r w:rsidRPr="006D68C5">
        <w:rPr>
          <w:rFonts w:ascii="Times New Roman" w:hAnsi="Times New Roman" w:cs="Times New Roman"/>
          <w:color w:val="002060"/>
          <w:sz w:val="24"/>
          <w:szCs w:val="24"/>
        </w:rPr>
        <w:t>https://doi.org/10.3390/su1412735</w:t>
      </w:r>
      <w:r w:rsidR="00537DD8">
        <w:rPr>
          <w:rFonts w:ascii="Times New Roman" w:hAnsi="Times New Roman" w:cs="Times New Roman"/>
          <w:color w:val="002060"/>
          <w:sz w:val="24"/>
          <w:szCs w:val="24"/>
        </w:rPr>
        <w:t>3</w:t>
      </w:r>
    </w:p>
    <w:p w14:paraId="4E60501C" w14:textId="71B994BB" w:rsidR="0022002F" w:rsidRPr="0022002F" w:rsidRDefault="0022002F" w:rsidP="0022002F">
      <w:pPr>
        <w:rPr>
          <w:rFonts w:ascii="Times New Roman" w:hAnsi="Times New Roman" w:cs="Times New Roman"/>
          <w:sz w:val="24"/>
          <w:szCs w:val="24"/>
        </w:rPr>
      </w:pPr>
      <w:r w:rsidRPr="0022002F">
        <w:rPr>
          <w:rFonts w:ascii="Times New Roman" w:hAnsi="Times New Roman" w:cs="Times New Roman"/>
          <w:sz w:val="24"/>
          <w:szCs w:val="24"/>
        </w:rPr>
        <w:lastRenderedPageBreak/>
        <w:t>Balogh, W.R., Czaran, L., Chandran, R.</w:t>
      </w:r>
      <w:r>
        <w:rPr>
          <w:rFonts w:ascii="Times New Roman" w:hAnsi="Times New Roman" w:cs="Times New Roman"/>
          <w:sz w:val="24"/>
          <w:szCs w:val="24"/>
        </w:rPr>
        <w:t xml:space="preserve"> (2016). </w:t>
      </w:r>
      <w:r w:rsidRPr="0022002F">
        <w:rPr>
          <w:rFonts w:ascii="Times New Roman" w:hAnsi="Times New Roman" w:cs="Times New Roman"/>
          <w:sz w:val="24"/>
          <w:szCs w:val="24"/>
        </w:rPr>
        <w:t>Space technology and applications for monitoring and protecting biodiversity and ecosystems: A new</w:t>
      </w:r>
      <w:r>
        <w:rPr>
          <w:rFonts w:ascii="Times New Roman" w:hAnsi="Times New Roman" w:cs="Times New Roman"/>
          <w:sz w:val="24"/>
          <w:szCs w:val="24"/>
        </w:rPr>
        <w:t xml:space="preserve"> </w:t>
      </w:r>
      <w:r w:rsidRPr="0022002F">
        <w:rPr>
          <w:rFonts w:ascii="Times New Roman" w:hAnsi="Times New Roman" w:cs="Times New Roman"/>
          <w:sz w:val="24"/>
          <w:szCs w:val="24"/>
        </w:rPr>
        <w:t>thematic priority of the United Nations Programme on space applications</w:t>
      </w:r>
      <w:r>
        <w:rPr>
          <w:rFonts w:ascii="Times New Roman" w:hAnsi="Times New Roman" w:cs="Times New Roman"/>
          <w:sz w:val="24"/>
          <w:szCs w:val="24"/>
        </w:rPr>
        <w:t>.</w:t>
      </w:r>
      <w:r w:rsidRPr="0022002F">
        <w:rPr>
          <w:rFonts w:ascii="Times New Roman" w:hAnsi="Times New Roman" w:cs="Times New Roman"/>
          <w:sz w:val="24"/>
          <w:szCs w:val="24"/>
        </w:rPr>
        <w:t xml:space="preserve"> </w:t>
      </w:r>
      <w:r w:rsidRPr="0022002F">
        <w:rPr>
          <w:rFonts w:ascii="Times New Roman" w:hAnsi="Times New Roman" w:cs="Times New Roman"/>
          <w:i/>
          <w:iCs/>
          <w:sz w:val="24"/>
          <w:szCs w:val="24"/>
        </w:rPr>
        <w:t>Proceedings of the International Astronautical Congress</w:t>
      </w:r>
      <w:r>
        <w:rPr>
          <w:rFonts w:ascii="Times New Roman" w:hAnsi="Times New Roman" w:cs="Times New Roman"/>
          <w:sz w:val="24"/>
          <w:szCs w:val="24"/>
        </w:rPr>
        <w:t>,</w:t>
      </w:r>
      <w:r>
        <w:rPr>
          <w:rFonts w:ascii="Times New Roman" w:hAnsi="Times New Roman" w:cs="Times New Roman"/>
          <w:i/>
          <w:iCs/>
          <w:sz w:val="24"/>
          <w:szCs w:val="24"/>
        </w:rPr>
        <w:t xml:space="preserve"> 0</w:t>
      </w:r>
    </w:p>
    <w:p w14:paraId="6C6B2B47" w14:textId="4EDD57EE" w:rsidR="008B62E7" w:rsidRDefault="008B62E7" w:rsidP="0022002F">
      <w:pPr>
        <w:rPr>
          <w:rFonts w:ascii="Times New Roman" w:hAnsi="Times New Roman" w:cs="Times New Roman"/>
          <w:sz w:val="24"/>
          <w:szCs w:val="24"/>
        </w:rPr>
      </w:pPr>
      <w:r w:rsidRPr="008B62E7">
        <w:rPr>
          <w:rFonts w:ascii="Times New Roman" w:hAnsi="Times New Roman" w:cs="Times New Roman"/>
          <w:sz w:val="24"/>
          <w:szCs w:val="24"/>
        </w:rPr>
        <w:t xml:space="preserve">Benyam, A. A., Soma, T., &amp; Fraser, E. (2021). Digital agricultural technologies for food loss and waste prevention and reduction: Global trends, adoption opportunities and barriers. </w:t>
      </w:r>
      <w:r w:rsidRPr="008B62E7">
        <w:rPr>
          <w:rFonts w:ascii="Times New Roman" w:hAnsi="Times New Roman" w:cs="Times New Roman"/>
          <w:i/>
          <w:iCs/>
          <w:sz w:val="24"/>
          <w:szCs w:val="24"/>
        </w:rPr>
        <w:t>Journal of Cleaner Production</w:t>
      </w:r>
      <w:r w:rsidRPr="008B62E7">
        <w:rPr>
          <w:rFonts w:ascii="Times New Roman" w:hAnsi="Times New Roman" w:cs="Times New Roman"/>
          <w:sz w:val="24"/>
          <w:szCs w:val="24"/>
        </w:rPr>
        <w:t xml:space="preserve">, </w:t>
      </w:r>
      <w:r w:rsidRPr="008B62E7">
        <w:rPr>
          <w:rFonts w:ascii="Times New Roman" w:hAnsi="Times New Roman" w:cs="Times New Roman"/>
          <w:i/>
          <w:iCs/>
          <w:sz w:val="24"/>
          <w:szCs w:val="24"/>
        </w:rPr>
        <w:t>323</w:t>
      </w:r>
      <w:r w:rsidRPr="008B62E7">
        <w:rPr>
          <w:rFonts w:ascii="Times New Roman" w:hAnsi="Times New Roman" w:cs="Times New Roman"/>
          <w:sz w:val="24"/>
          <w:szCs w:val="24"/>
        </w:rPr>
        <w:t xml:space="preserve">, 129099. </w:t>
      </w:r>
      <w:r w:rsidRPr="008B62E7">
        <w:rPr>
          <w:rFonts w:ascii="Times New Roman" w:hAnsi="Times New Roman" w:cs="Times New Roman"/>
          <w:color w:val="002060"/>
          <w:sz w:val="24"/>
          <w:szCs w:val="24"/>
        </w:rPr>
        <w:t>https://doi.org/10.1016/j.jclepro.2021.129099</w:t>
      </w:r>
      <w:r w:rsidRPr="008B62E7">
        <w:rPr>
          <w:rFonts w:ascii="Times New Roman" w:hAnsi="Times New Roman" w:cs="Times New Roman"/>
          <w:sz w:val="24"/>
          <w:szCs w:val="24"/>
        </w:rPr>
        <w:t xml:space="preserve"> </w:t>
      </w:r>
    </w:p>
    <w:p w14:paraId="7A570A77" w14:textId="2241BF26" w:rsidR="008B62E7" w:rsidRDefault="008B62E7" w:rsidP="005E4B78">
      <w:pPr>
        <w:rPr>
          <w:rFonts w:ascii="Times New Roman" w:hAnsi="Times New Roman" w:cs="Times New Roman"/>
          <w:sz w:val="24"/>
          <w:szCs w:val="24"/>
        </w:rPr>
      </w:pPr>
      <w:r w:rsidRPr="008B62E7">
        <w:rPr>
          <w:rFonts w:ascii="Times New Roman" w:hAnsi="Times New Roman" w:cs="Times New Roman"/>
          <w:sz w:val="24"/>
          <w:szCs w:val="24"/>
        </w:rPr>
        <w:t xml:space="preserve">Brooks, C., Swainson, M., Beauchamp, I., Campelos, I., Ishak, R., &amp; Martindale, W. (2021). Transformational Steam Infusion Processing for Resilient and Sustainable Food Manufacturing Businesses. </w:t>
      </w:r>
      <w:r w:rsidRPr="008B62E7">
        <w:rPr>
          <w:rFonts w:ascii="Times New Roman" w:hAnsi="Times New Roman" w:cs="Times New Roman"/>
          <w:i/>
          <w:iCs/>
          <w:sz w:val="24"/>
          <w:szCs w:val="24"/>
        </w:rPr>
        <w:t>Foods</w:t>
      </w:r>
      <w:r w:rsidRPr="008B62E7">
        <w:rPr>
          <w:rFonts w:ascii="Times New Roman" w:hAnsi="Times New Roman" w:cs="Times New Roman"/>
          <w:sz w:val="24"/>
          <w:szCs w:val="24"/>
        </w:rPr>
        <w:t xml:space="preserve">, </w:t>
      </w:r>
      <w:r w:rsidRPr="008B62E7">
        <w:rPr>
          <w:rFonts w:ascii="Times New Roman" w:hAnsi="Times New Roman" w:cs="Times New Roman"/>
          <w:i/>
          <w:iCs/>
          <w:sz w:val="24"/>
          <w:szCs w:val="24"/>
        </w:rPr>
        <w:t>10</w:t>
      </w:r>
      <w:r w:rsidRPr="008B62E7">
        <w:rPr>
          <w:rFonts w:ascii="Times New Roman" w:hAnsi="Times New Roman" w:cs="Times New Roman"/>
          <w:sz w:val="24"/>
          <w:szCs w:val="24"/>
        </w:rPr>
        <w:t xml:space="preserve">(8), 1763. </w:t>
      </w:r>
      <w:r w:rsidRPr="008B62E7">
        <w:rPr>
          <w:rFonts w:ascii="Times New Roman" w:hAnsi="Times New Roman" w:cs="Times New Roman"/>
          <w:color w:val="002060"/>
          <w:sz w:val="24"/>
          <w:szCs w:val="24"/>
        </w:rPr>
        <w:t>https://doi.org/10.3390/foods10081763</w:t>
      </w:r>
    </w:p>
    <w:p w14:paraId="37734E53" w14:textId="21A60D40" w:rsidR="005E4B78" w:rsidRDefault="005E4B78" w:rsidP="005E4B78">
      <w:pPr>
        <w:rPr>
          <w:rFonts w:ascii="Times New Roman" w:hAnsi="Times New Roman" w:cs="Times New Roman"/>
          <w:sz w:val="24"/>
          <w:szCs w:val="24"/>
        </w:rPr>
      </w:pPr>
      <w:r w:rsidRPr="007F3C94">
        <w:rPr>
          <w:rFonts w:ascii="Times New Roman" w:hAnsi="Times New Roman" w:cs="Times New Roman"/>
          <w:sz w:val="24"/>
          <w:szCs w:val="24"/>
        </w:rPr>
        <w:t xml:space="preserve">Chong, C. T., Fan, Y. V., Lee, C. T., &amp; Klemeš, J. J. (2022). Post COVID-19 ENERGY sustainability and carbon emissions neutrality. </w:t>
      </w:r>
      <w:r w:rsidRPr="007F3C94">
        <w:rPr>
          <w:rFonts w:ascii="Times New Roman" w:hAnsi="Times New Roman" w:cs="Times New Roman"/>
          <w:i/>
          <w:iCs/>
          <w:sz w:val="24"/>
          <w:szCs w:val="24"/>
        </w:rPr>
        <w:t>Energy</w:t>
      </w:r>
      <w:r>
        <w:rPr>
          <w:rFonts w:ascii="Times New Roman" w:hAnsi="Times New Roman" w:cs="Times New Roman"/>
          <w:sz w:val="24"/>
          <w:szCs w:val="24"/>
        </w:rPr>
        <w:t>,</w:t>
      </w:r>
      <w:r w:rsidRPr="007F3C94">
        <w:rPr>
          <w:rFonts w:ascii="Times New Roman" w:hAnsi="Times New Roman" w:cs="Times New Roman"/>
          <w:i/>
          <w:iCs/>
          <w:sz w:val="24"/>
          <w:szCs w:val="24"/>
        </w:rPr>
        <w:t xml:space="preserve"> 241</w:t>
      </w:r>
      <w:r w:rsidRPr="005E4B78">
        <w:rPr>
          <w:rFonts w:ascii="Times New Roman" w:hAnsi="Times New Roman" w:cs="Times New Roman"/>
          <w:sz w:val="24"/>
          <w:szCs w:val="24"/>
        </w:rPr>
        <w:t>, 122801.</w:t>
      </w:r>
      <w:r w:rsidRPr="007F3C94">
        <w:rPr>
          <w:rFonts w:ascii="Times New Roman" w:hAnsi="Times New Roman" w:cs="Times New Roman"/>
          <w:sz w:val="24"/>
          <w:szCs w:val="24"/>
        </w:rPr>
        <w:t xml:space="preserve"> </w:t>
      </w:r>
      <w:r w:rsidRPr="007F3C94">
        <w:rPr>
          <w:rFonts w:ascii="Times New Roman" w:hAnsi="Times New Roman" w:cs="Times New Roman"/>
          <w:color w:val="002060"/>
          <w:sz w:val="24"/>
          <w:szCs w:val="24"/>
        </w:rPr>
        <w:t>https://doi.org/10.1016/j.energy.2021.122801</w:t>
      </w:r>
    </w:p>
    <w:p w14:paraId="6102E104" w14:textId="355D58B9" w:rsidR="00504780" w:rsidRDefault="00504780" w:rsidP="005E4B78">
      <w:pPr>
        <w:rPr>
          <w:rFonts w:ascii="Times New Roman" w:hAnsi="Times New Roman" w:cs="Times New Roman"/>
          <w:color w:val="002060"/>
          <w:sz w:val="24"/>
          <w:szCs w:val="24"/>
        </w:rPr>
      </w:pPr>
      <w:r w:rsidRPr="00504780">
        <w:rPr>
          <w:rFonts w:ascii="Times New Roman" w:hAnsi="Times New Roman" w:cs="Times New Roman"/>
          <w:i/>
          <w:iCs/>
          <w:sz w:val="24"/>
          <w:szCs w:val="24"/>
        </w:rPr>
        <w:t>COVID Live - Coronavirus Statistics - Worldometer</w:t>
      </w:r>
      <w:r w:rsidRPr="00504780">
        <w:rPr>
          <w:rFonts w:ascii="Times New Roman" w:hAnsi="Times New Roman" w:cs="Times New Roman"/>
          <w:sz w:val="24"/>
          <w:szCs w:val="24"/>
        </w:rPr>
        <w:t>. (n.d.).</w:t>
      </w:r>
      <w:r>
        <w:rPr>
          <w:rFonts w:ascii="Times New Roman" w:hAnsi="Times New Roman" w:cs="Times New Roman"/>
          <w:sz w:val="24"/>
          <w:szCs w:val="24"/>
        </w:rPr>
        <w:t xml:space="preserve"> </w:t>
      </w:r>
      <w:r w:rsidRPr="00504780">
        <w:rPr>
          <w:rFonts w:ascii="Times New Roman" w:hAnsi="Times New Roman" w:cs="Times New Roman"/>
          <w:color w:val="002060"/>
          <w:sz w:val="24"/>
          <w:szCs w:val="24"/>
        </w:rPr>
        <w:t>https://www.worldometers.info/coronavirus/</w:t>
      </w:r>
    </w:p>
    <w:p w14:paraId="5D909859" w14:textId="353F85F5" w:rsidR="005E4B78" w:rsidRDefault="005E4B78" w:rsidP="005E4B78">
      <w:pPr>
        <w:rPr>
          <w:rFonts w:ascii="Times New Roman" w:hAnsi="Times New Roman" w:cs="Times New Roman"/>
          <w:sz w:val="24"/>
          <w:szCs w:val="24"/>
        </w:rPr>
      </w:pPr>
      <w:r w:rsidRPr="005E4B78">
        <w:rPr>
          <w:rFonts w:ascii="Times New Roman" w:hAnsi="Times New Roman" w:cs="Times New Roman"/>
          <w:sz w:val="24"/>
          <w:szCs w:val="24"/>
        </w:rPr>
        <w:t xml:space="preserve">De Ponti, J. M. (2022). Autonomous Wireless Sensors via Graded Elastic Metamaterials. </w:t>
      </w:r>
      <w:r w:rsidRPr="005E4B78">
        <w:rPr>
          <w:rFonts w:ascii="Times New Roman" w:hAnsi="Times New Roman" w:cs="Times New Roman"/>
          <w:i/>
          <w:iCs/>
          <w:sz w:val="24"/>
          <w:szCs w:val="24"/>
        </w:rPr>
        <w:t>Civil and Environmental Engineering for the Sustainable Development Goals</w:t>
      </w:r>
      <w:r w:rsidRPr="005E4B78">
        <w:rPr>
          <w:rFonts w:ascii="Times New Roman" w:hAnsi="Times New Roman" w:cs="Times New Roman"/>
          <w:sz w:val="24"/>
          <w:szCs w:val="24"/>
        </w:rPr>
        <w:t xml:space="preserve">, 55–66. </w:t>
      </w:r>
      <w:r w:rsidRPr="005E4B78">
        <w:rPr>
          <w:rFonts w:ascii="Times New Roman" w:hAnsi="Times New Roman" w:cs="Times New Roman"/>
          <w:color w:val="002060"/>
          <w:sz w:val="24"/>
          <w:szCs w:val="24"/>
        </w:rPr>
        <w:t>https://doi.org/10.1007/978-3-030-99593-5_5</w:t>
      </w:r>
    </w:p>
    <w:p w14:paraId="0B79EAAA" w14:textId="77777777" w:rsidR="00263BAC" w:rsidRDefault="00263BAC" w:rsidP="00263BAC">
      <w:pPr>
        <w:rPr>
          <w:rFonts w:ascii="Times New Roman" w:hAnsi="Times New Roman" w:cs="Times New Roman"/>
          <w:sz w:val="24"/>
          <w:szCs w:val="24"/>
        </w:rPr>
      </w:pPr>
      <w:r w:rsidRPr="00263BAC">
        <w:rPr>
          <w:rFonts w:ascii="Times New Roman" w:hAnsi="Times New Roman" w:cs="Times New Roman"/>
          <w:sz w:val="24"/>
          <w:szCs w:val="24"/>
        </w:rPr>
        <w:t>Ducret, M., Mörch, C. M., Karteva, T., Fisher, J., &amp; Schwendicke, F. (2022). Artificial intelligence for sustainable oral healthcare.</w:t>
      </w:r>
      <w:r w:rsidRPr="00263BAC">
        <w:rPr>
          <w:rFonts w:ascii="Times New Roman" w:hAnsi="Times New Roman" w:cs="Times New Roman"/>
          <w:i/>
          <w:iCs/>
          <w:sz w:val="24"/>
          <w:szCs w:val="24"/>
        </w:rPr>
        <w:t xml:space="preserve"> Journal of Dentistry</w:t>
      </w:r>
      <w:r w:rsidRPr="00263BAC">
        <w:rPr>
          <w:rFonts w:ascii="Times New Roman" w:hAnsi="Times New Roman" w:cs="Times New Roman"/>
          <w:sz w:val="24"/>
          <w:szCs w:val="24"/>
        </w:rPr>
        <w:t xml:space="preserve">, </w:t>
      </w:r>
      <w:r w:rsidRPr="00263BAC">
        <w:rPr>
          <w:rFonts w:ascii="Times New Roman" w:hAnsi="Times New Roman" w:cs="Times New Roman"/>
          <w:i/>
          <w:iCs/>
          <w:sz w:val="24"/>
          <w:szCs w:val="24"/>
        </w:rPr>
        <w:t>127</w:t>
      </w:r>
      <w:r w:rsidRPr="00263BAC">
        <w:rPr>
          <w:rFonts w:ascii="Times New Roman" w:hAnsi="Times New Roman" w:cs="Times New Roman"/>
          <w:sz w:val="24"/>
          <w:szCs w:val="24"/>
        </w:rPr>
        <w:t xml:space="preserve">, 104344. </w:t>
      </w:r>
      <w:r w:rsidRPr="00263BAC">
        <w:rPr>
          <w:rFonts w:ascii="Times New Roman" w:hAnsi="Times New Roman" w:cs="Times New Roman"/>
          <w:color w:val="002060"/>
          <w:sz w:val="24"/>
          <w:szCs w:val="24"/>
        </w:rPr>
        <w:t>https://doi.org/10.1016/j.jdent.2022.104344</w:t>
      </w:r>
    </w:p>
    <w:p w14:paraId="4DB5A90F" w14:textId="3692F2E2" w:rsidR="001D026B" w:rsidRDefault="006D68C5" w:rsidP="001A053B">
      <w:pPr>
        <w:rPr>
          <w:rFonts w:ascii="Times New Roman" w:hAnsi="Times New Roman" w:cs="Times New Roman"/>
          <w:color w:val="002060"/>
          <w:sz w:val="24"/>
          <w:szCs w:val="24"/>
        </w:rPr>
      </w:pPr>
      <w:r w:rsidRPr="006D68C5">
        <w:rPr>
          <w:rFonts w:ascii="Times New Roman" w:hAnsi="Times New Roman" w:cs="Times New Roman"/>
          <w:sz w:val="24"/>
          <w:szCs w:val="24"/>
        </w:rPr>
        <w:t xml:space="preserve">Gohara-Beirigo, A. K., Matsudo, M. C., Cezare-Gomes, E. A., Carvalho, J. C. M. D., &amp; Danesi, E. D. G. (2022). Microalgae trends toward functional staple food incorporation: Sustainable alternative for human health improvement. </w:t>
      </w:r>
      <w:r w:rsidRPr="006D68C5">
        <w:rPr>
          <w:rFonts w:ascii="Times New Roman" w:hAnsi="Times New Roman" w:cs="Times New Roman"/>
          <w:i/>
          <w:iCs/>
          <w:sz w:val="24"/>
          <w:szCs w:val="24"/>
        </w:rPr>
        <w:t>Trends in Food Science &amp; Technology</w:t>
      </w:r>
      <w:r w:rsidRPr="005E4B78">
        <w:rPr>
          <w:rFonts w:ascii="Times New Roman" w:hAnsi="Times New Roman" w:cs="Times New Roman"/>
          <w:sz w:val="24"/>
          <w:szCs w:val="24"/>
        </w:rPr>
        <w:t xml:space="preserve">, </w:t>
      </w:r>
      <w:r w:rsidRPr="005E4B78">
        <w:rPr>
          <w:rFonts w:ascii="Times New Roman" w:hAnsi="Times New Roman" w:cs="Times New Roman"/>
          <w:i/>
          <w:iCs/>
          <w:sz w:val="24"/>
          <w:szCs w:val="24"/>
        </w:rPr>
        <w:t>125</w:t>
      </w:r>
      <w:r w:rsidRPr="005E4B78">
        <w:rPr>
          <w:rFonts w:ascii="Times New Roman" w:hAnsi="Times New Roman" w:cs="Times New Roman"/>
          <w:sz w:val="24"/>
          <w:szCs w:val="24"/>
        </w:rPr>
        <w:t>, 185–199</w:t>
      </w:r>
      <w:r w:rsidRPr="006D68C5">
        <w:rPr>
          <w:rFonts w:ascii="Times New Roman" w:hAnsi="Times New Roman" w:cs="Times New Roman"/>
          <w:sz w:val="24"/>
          <w:szCs w:val="24"/>
        </w:rPr>
        <w:t xml:space="preserve">. </w:t>
      </w:r>
      <w:r w:rsidRPr="006D68C5">
        <w:rPr>
          <w:rFonts w:ascii="Times New Roman" w:hAnsi="Times New Roman" w:cs="Times New Roman"/>
          <w:color w:val="002060"/>
          <w:sz w:val="24"/>
          <w:szCs w:val="24"/>
        </w:rPr>
        <w:t>https://doi.org/10.1016/j.tifs.2022.04.030</w:t>
      </w:r>
    </w:p>
    <w:p w14:paraId="7CA9FB55" w14:textId="2B66393A" w:rsidR="008B1C5B" w:rsidRDefault="008B1C5B" w:rsidP="005E4B78">
      <w:pPr>
        <w:rPr>
          <w:rFonts w:ascii="Times New Roman" w:hAnsi="Times New Roman" w:cs="Times New Roman"/>
          <w:color w:val="002060"/>
          <w:sz w:val="24"/>
          <w:szCs w:val="24"/>
        </w:rPr>
      </w:pPr>
      <w:r w:rsidRPr="008B1C5B">
        <w:rPr>
          <w:rFonts w:ascii="Times New Roman" w:hAnsi="Times New Roman" w:cs="Times New Roman"/>
          <w:i/>
          <w:iCs/>
          <w:sz w:val="24"/>
          <w:szCs w:val="24"/>
        </w:rPr>
        <w:t>Gross Domestic Product (GDP): Formula and How to Use It</w:t>
      </w:r>
      <w:r w:rsidRPr="008B1C5B">
        <w:rPr>
          <w:rFonts w:ascii="Times New Roman" w:hAnsi="Times New Roman" w:cs="Times New Roman"/>
          <w:sz w:val="24"/>
          <w:szCs w:val="24"/>
        </w:rPr>
        <w:t xml:space="preserve">. (2022, September 30). Investopedia. </w:t>
      </w:r>
      <w:r w:rsidRPr="008B1C5B">
        <w:rPr>
          <w:rFonts w:ascii="Times New Roman" w:hAnsi="Times New Roman" w:cs="Times New Roman"/>
          <w:color w:val="002060"/>
          <w:sz w:val="24"/>
          <w:szCs w:val="24"/>
        </w:rPr>
        <w:t>https://www.investopedia.com/terms/g/gdp.asp</w:t>
      </w:r>
    </w:p>
    <w:p w14:paraId="0BAE3845" w14:textId="68DACACB" w:rsidR="00B62265" w:rsidRDefault="00B62265" w:rsidP="005E4B78">
      <w:pPr>
        <w:rPr>
          <w:rFonts w:ascii="Times New Roman" w:hAnsi="Times New Roman" w:cs="Times New Roman"/>
          <w:sz w:val="24"/>
          <w:szCs w:val="24"/>
        </w:rPr>
      </w:pPr>
      <w:r w:rsidRPr="00B62265">
        <w:rPr>
          <w:rFonts w:ascii="Times New Roman" w:hAnsi="Times New Roman" w:cs="Times New Roman"/>
          <w:i/>
          <w:iCs/>
          <w:sz w:val="24"/>
          <w:szCs w:val="24"/>
        </w:rPr>
        <w:t>Home</w:t>
      </w:r>
      <w:r w:rsidRPr="00B62265">
        <w:rPr>
          <w:rFonts w:ascii="Times New Roman" w:hAnsi="Times New Roman" w:cs="Times New Roman"/>
          <w:sz w:val="24"/>
          <w:szCs w:val="24"/>
        </w:rPr>
        <w:t xml:space="preserve"> | </w:t>
      </w:r>
      <w:r w:rsidRPr="00B62265">
        <w:rPr>
          <w:rFonts w:ascii="Times New Roman" w:hAnsi="Times New Roman" w:cs="Times New Roman"/>
          <w:i/>
          <w:iCs/>
          <w:sz w:val="24"/>
          <w:szCs w:val="24"/>
        </w:rPr>
        <w:t>KnowSDGs</w:t>
      </w:r>
      <w:r w:rsidRPr="00B62265">
        <w:rPr>
          <w:rFonts w:ascii="Times New Roman" w:hAnsi="Times New Roman" w:cs="Times New Roman"/>
          <w:sz w:val="24"/>
          <w:szCs w:val="24"/>
        </w:rPr>
        <w:t>. (n.d.)</w:t>
      </w:r>
      <w:r>
        <w:rPr>
          <w:rFonts w:ascii="Times New Roman" w:hAnsi="Times New Roman" w:cs="Times New Roman"/>
          <w:sz w:val="24"/>
          <w:szCs w:val="24"/>
        </w:rPr>
        <w:t xml:space="preserve"> [Images].</w:t>
      </w:r>
      <w:r w:rsidRPr="00B62265">
        <w:rPr>
          <w:rFonts w:ascii="Times New Roman" w:hAnsi="Times New Roman" w:cs="Times New Roman"/>
          <w:sz w:val="24"/>
          <w:szCs w:val="24"/>
        </w:rPr>
        <w:t xml:space="preserve"> </w:t>
      </w:r>
      <w:r w:rsidRPr="00B62265">
        <w:rPr>
          <w:rFonts w:ascii="Times New Roman" w:hAnsi="Times New Roman" w:cs="Times New Roman"/>
          <w:color w:val="002060"/>
          <w:sz w:val="24"/>
          <w:szCs w:val="24"/>
        </w:rPr>
        <w:t>https://knowsdgs.jrc.ec.europa.eu/</w:t>
      </w:r>
    </w:p>
    <w:p w14:paraId="1A96B5C2" w14:textId="1F8CEE98" w:rsidR="005E4B78" w:rsidRDefault="005E4B78" w:rsidP="005E4B78">
      <w:pPr>
        <w:rPr>
          <w:rFonts w:ascii="Times New Roman" w:hAnsi="Times New Roman" w:cs="Times New Roman"/>
          <w:color w:val="002060"/>
          <w:sz w:val="24"/>
          <w:szCs w:val="24"/>
        </w:rPr>
      </w:pPr>
      <w:r w:rsidRPr="007F3C94">
        <w:rPr>
          <w:rFonts w:ascii="Times New Roman" w:hAnsi="Times New Roman" w:cs="Times New Roman"/>
          <w:sz w:val="24"/>
          <w:szCs w:val="24"/>
        </w:rPr>
        <w:t>Kerras, H., Sanchez-Navarro, J. L., López-Becerra, E. I., &amp; de-Miguel-Gómez, M. D. (2022). D</w:t>
      </w:r>
      <w:r>
        <w:rPr>
          <w:rFonts w:ascii="Times New Roman" w:hAnsi="Times New Roman" w:cs="Times New Roman"/>
          <w:sz w:val="24"/>
          <w:szCs w:val="24"/>
        </w:rPr>
        <w:t>oes</w:t>
      </w:r>
      <w:r w:rsidRPr="007F3C94">
        <w:rPr>
          <w:rFonts w:ascii="Times New Roman" w:hAnsi="Times New Roman" w:cs="Times New Roman"/>
          <w:sz w:val="24"/>
          <w:szCs w:val="24"/>
        </w:rPr>
        <w:t xml:space="preserve"> </w:t>
      </w:r>
      <w:r>
        <w:rPr>
          <w:rFonts w:ascii="Times New Roman" w:hAnsi="Times New Roman" w:cs="Times New Roman"/>
          <w:sz w:val="24"/>
          <w:szCs w:val="24"/>
        </w:rPr>
        <w:t>women’s</w:t>
      </w:r>
      <w:r w:rsidRPr="007F3C94">
        <w:rPr>
          <w:rFonts w:ascii="Times New Roman" w:hAnsi="Times New Roman" w:cs="Times New Roman"/>
          <w:sz w:val="24"/>
          <w:szCs w:val="24"/>
        </w:rPr>
        <w:t xml:space="preserve"> </w:t>
      </w:r>
      <w:r>
        <w:rPr>
          <w:rFonts w:ascii="Times New Roman" w:hAnsi="Times New Roman" w:cs="Times New Roman"/>
          <w:sz w:val="24"/>
          <w:szCs w:val="24"/>
        </w:rPr>
        <w:t>techno</w:t>
      </w:r>
      <w:r w:rsidRPr="007F3C94">
        <w:rPr>
          <w:rFonts w:ascii="Times New Roman" w:hAnsi="Times New Roman" w:cs="Times New Roman"/>
          <w:sz w:val="24"/>
          <w:szCs w:val="24"/>
        </w:rPr>
        <w:t>-</w:t>
      </w:r>
      <w:r>
        <w:rPr>
          <w:rFonts w:ascii="Times New Roman" w:hAnsi="Times New Roman" w:cs="Times New Roman"/>
          <w:sz w:val="24"/>
          <w:szCs w:val="24"/>
        </w:rPr>
        <w:t>education</w:t>
      </w:r>
      <w:r w:rsidRPr="007F3C94">
        <w:rPr>
          <w:rFonts w:ascii="Times New Roman" w:hAnsi="Times New Roman" w:cs="Times New Roman"/>
          <w:sz w:val="24"/>
          <w:szCs w:val="24"/>
        </w:rPr>
        <w:t xml:space="preserve"> </w:t>
      </w:r>
      <w:r>
        <w:rPr>
          <w:rFonts w:ascii="Times New Roman" w:hAnsi="Times New Roman" w:cs="Times New Roman"/>
          <w:sz w:val="24"/>
          <w:szCs w:val="24"/>
        </w:rPr>
        <w:t>impact the</w:t>
      </w:r>
      <w:r w:rsidRPr="007F3C94">
        <w:rPr>
          <w:rFonts w:ascii="Times New Roman" w:hAnsi="Times New Roman" w:cs="Times New Roman"/>
          <w:sz w:val="24"/>
          <w:szCs w:val="24"/>
        </w:rPr>
        <w:t xml:space="preserve"> </w:t>
      </w:r>
      <w:r>
        <w:rPr>
          <w:rFonts w:ascii="Times New Roman" w:hAnsi="Times New Roman" w:cs="Times New Roman"/>
          <w:sz w:val="24"/>
          <w:szCs w:val="24"/>
        </w:rPr>
        <w:t>agri-food</w:t>
      </w:r>
      <w:r w:rsidRPr="007F3C94">
        <w:rPr>
          <w:rFonts w:ascii="Times New Roman" w:hAnsi="Times New Roman" w:cs="Times New Roman"/>
          <w:sz w:val="24"/>
          <w:szCs w:val="24"/>
        </w:rPr>
        <w:t xml:space="preserve"> </w:t>
      </w:r>
      <w:r>
        <w:rPr>
          <w:rFonts w:ascii="Times New Roman" w:hAnsi="Times New Roman" w:cs="Times New Roman"/>
          <w:sz w:val="24"/>
          <w:szCs w:val="24"/>
        </w:rPr>
        <w:t>sustainability</w:t>
      </w:r>
      <w:r w:rsidRPr="007F3C94">
        <w:rPr>
          <w:rFonts w:ascii="Times New Roman" w:hAnsi="Times New Roman" w:cs="Times New Roman"/>
          <w:sz w:val="24"/>
          <w:szCs w:val="24"/>
        </w:rPr>
        <w:t xml:space="preserve">? </w:t>
      </w:r>
      <w:r w:rsidRPr="007F3C94">
        <w:rPr>
          <w:rFonts w:ascii="Times New Roman" w:hAnsi="Times New Roman" w:cs="Times New Roman"/>
          <w:i/>
          <w:iCs/>
          <w:sz w:val="24"/>
          <w:szCs w:val="24"/>
        </w:rPr>
        <w:t>New Medit, 21</w:t>
      </w:r>
      <w:r w:rsidRPr="003D693D">
        <w:rPr>
          <w:rFonts w:ascii="Times New Roman" w:hAnsi="Times New Roman" w:cs="Times New Roman"/>
          <w:sz w:val="24"/>
          <w:szCs w:val="24"/>
        </w:rPr>
        <w:t>(1)</w:t>
      </w:r>
      <w:r w:rsidRPr="007F3C94">
        <w:rPr>
          <w:rFonts w:ascii="Times New Roman" w:hAnsi="Times New Roman" w:cs="Times New Roman"/>
          <w:sz w:val="24"/>
          <w:szCs w:val="24"/>
        </w:rPr>
        <w:t xml:space="preserve">. </w:t>
      </w:r>
      <w:r w:rsidRPr="007F3C94">
        <w:rPr>
          <w:rFonts w:ascii="Times New Roman" w:hAnsi="Times New Roman" w:cs="Times New Roman"/>
          <w:color w:val="002060"/>
          <w:sz w:val="24"/>
          <w:szCs w:val="24"/>
        </w:rPr>
        <w:t>https://doi.org/10.30682/nm2201b</w:t>
      </w:r>
    </w:p>
    <w:p w14:paraId="6DC33F16" w14:textId="47F03422" w:rsidR="00537DD8" w:rsidRDefault="005E4B78" w:rsidP="005E4B78">
      <w:pPr>
        <w:rPr>
          <w:rFonts w:ascii="Times New Roman" w:hAnsi="Times New Roman" w:cs="Times New Roman"/>
          <w:sz w:val="24"/>
          <w:szCs w:val="24"/>
        </w:rPr>
        <w:sectPr w:rsidR="00537DD8" w:rsidSect="00E43499">
          <w:pgSz w:w="12240" w:h="15840"/>
          <w:pgMar w:top="1440" w:right="1440" w:bottom="1440" w:left="1440" w:header="720" w:footer="720" w:gutter="0"/>
          <w:pgNumType w:start="1"/>
          <w:cols w:space="720"/>
          <w:titlePg/>
          <w:docGrid w:linePitch="360"/>
        </w:sectPr>
      </w:pPr>
      <w:r w:rsidRPr="005E4B78">
        <w:rPr>
          <w:rFonts w:ascii="Times New Roman" w:hAnsi="Times New Roman" w:cs="Times New Roman"/>
          <w:sz w:val="24"/>
          <w:szCs w:val="24"/>
        </w:rPr>
        <w:t xml:space="preserve">Lazar, S., Potočan, V., Klimecka-Tatar, D., &amp; Obrecht, M. (2022). Boosting Sustainable Operations with Sustainable Supply Chain Modeling: A Case of Organizational Culture and Normative Commitment. </w:t>
      </w:r>
      <w:r w:rsidRPr="005E4B78">
        <w:rPr>
          <w:rFonts w:ascii="Times New Roman" w:hAnsi="Times New Roman" w:cs="Times New Roman"/>
          <w:i/>
          <w:iCs/>
          <w:sz w:val="24"/>
          <w:szCs w:val="24"/>
        </w:rPr>
        <w:t>International Journal of Environmental Research and Public Health, 19</w:t>
      </w:r>
      <w:r w:rsidRPr="003D693D">
        <w:rPr>
          <w:rFonts w:ascii="Times New Roman" w:hAnsi="Times New Roman" w:cs="Times New Roman"/>
          <w:sz w:val="24"/>
          <w:szCs w:val="24"/>
        </w:rPr>
        <w:t>(17), 11131</w:t>
      </w:r>
      <w:r w:rsidRPr="005E4B78">
        <w:rPr>
          <w:rFonts w:ascii="Times New Roman" w:hAnsi="Times New Roman" w:cs="Times New Roman"/>
          <w:sz w:val="24"/>
          <w:szCs w:val="24"/>
        </w:rPr>
        <w:t xml:space="preserve">. </w:t>
      </w:r>
      <w:r w:rsidRPr="005E4B78">
        <w:rPr>
          <w:rFonts w:ascii="Times New Roman" w:hAnsi="Times New Roman" w:cs="Times New Roman"/>
          <w:color w:val="002060"/>
          <w:sz w:val="24"/>
          <w:szCs w:val="24"/>
        </w:rPr>
        <w:t>https://doi.org/10.3390/ijerph19171113</w:t>
      </w:r>
      <w:r w:rsidR="00537DD8">
        <w:rPr>
          <w:rFonts w:ascii="Times New Roman" w:hAnsi="Times New Roman" w:cs="Times New Roman"/>
          <w:color w:val="002060"/>
          <w:sz w:val="24"/>
          <w:szCs w:val="24"/>
        </w:rPr>
        <w:t>1</w:t>
      </w:r>
    </w:p>
    <w:p w14:paraId="735EE07E" w14:textId="2FEBCB83" w:rsidR="008B62E7" w:rsidRDefault="003D693D" w:rsidP="005E4B78">
      <w:pPr>
        <w:rPr>
          <w:rFonts w:ascii="Times New Roman" w:hAnsi="Times New Roman" w:cs="Times New Roman"/>
          <w:sz w:val="24"/>
          <w:szCs w:val="24"/>
        </w:rPr>
      </w:pPr>
      <w:r w:rsidRPr="003D693D">
        <w:rPr>
          <w:rFonts w:ascii="Times New Roman" w:hAnsi="Times New Roman" w:cs="Times New Roman"/>
          <w:sz w:val="24"/>
          <w:szCs w:val="24"/>
        </w:rPr>
        <w:lastRenderedPageBreak/>
        <w:t xml:space="preserve">Lee, J., Babcock, J., Pham, T. S., Bui, T. H., &amp; Kang, M. (2022). Smart city as a social transition towards inclusive development through technology: a tale of four smart cities. </w:t>
      </w:r>
      <w:r w:rsidRPr="008B62E7">
        <w:rPr>
          <w:rFonts w:ascii="Times New Roman" w:hAnsi="Times New Roman" w:cs="Times New Roman"/>
          <w:i/>
          <w:iCs/>
          <w:sz w:val="24"/>
          <w:szCs w:val="24"/>
        </w:rPr>
        <w:t>International Journal of Urban Sciences</w:t>
      </w:r>
      <w:r w:rsidRPr="003D693D">
        <w:rPr>
          <w:rFonts w:ascii="Times New Roman" w:hAnsi="Times New Roman" w:cs="Times New Roman"/>
          <w:sz w:val="24"/>
          <w:szCs w:val="24"/>
        </w:rPr>
        <w:t xml:space="preserve">, </w:t>
      </w:r>
      <w:r w:rsidRPr="008B62E7">
        <w:rPr>
          <w:rFonts w:ascii="Times New Roman" w:hAnsi="Times New Roman" w:cs="Times New Roman"/>
          <w:i/>
          <w:iCs/>
          <w:sz w:val="24"/>
          <w:szCs w:val="24"/>
        </w:rPr>
        <w:t>27</w:t>
      </w:r>
      <w:r w:rsidRPr="003D693D">
        <w:rPr>
          <w:rFonts w:ascii="Times New Roman" w:hAnsi="Times New Roman" w:cs="Times New Roman"/>
          <w:sz w:val="24"/>
          <w:szCs w:val="24"/>
        </w:rPr>
        <w:t xml:space="preserve">(sup1), 75–100. </w:t>
      </w:r>
      <w:r w:rsidR="008B62E7">
        <w:rPr>
          <w:rFonts w:ascii="Times New Roman" w:hAnsi="Times New Roman" w:cs="Times New Roman"/>
          <w:color w:val="002060"/>
          <w:sz w:val="24"/>
          <w:szCs w:val="24"/>
        </w:rPr>
        <w:t>https://doi.org/10.1080/12265934.2022.2074076</w:t>
      </w:r>
    </w:p>
    <w:p w14:paraId="12FDBC94" w14:textId="67C6646C" w:rsidR="00263BAC" w:rsidRDefault="00263BAC" w:rsidP="005E4B78">
      <w:pPr>
        <w:rPr>
          <w:rFonts w:ascii="Times New Roman" w:hAnsi="Times New Roman" w:cs="Times New Roman"/>
          <w:sz w:val="24"/>
          <w:szCs w:val="24"/>
        </w:rPr>
      </w:pPr>
      <w:r w:rsidRPr="00263BAC">
        <w:rPr>
          <w:rFonts w:ascii="Times New Roman" w:hAnsi="Times New Roman" w:cs="Times New Roman"/>
          <w:sz w:val="24"/>
          <w:szCs w:val="24"/>
        </w:rPr>
        <w:t xml:space="preserve">Maluleke, H., Bagula, A., Ajayi, O., &amp; Chiaraviglio, L. (2022). An Economic Feasibility Model for Sustainable 5G Networks in Rural Dwellings of South Africa. </w:t>
      </w:r>
      <w:r w:rsidRPr="00263BAC">
        <w:rPr>
          <w:rFonts w:ascii="Times New Roman" w:hAnsi="Times New Roman" w:cs="Times New Roman"/>
          <w:i/>
          <w:iCs/>
          <w:sz w:val="24"/>
          <w:szCs w:val="24"/>
        </w:rPr>
        <w:t>Sustainability</w:t>
      </w:r>
      <w:r w:rsidRPr="00263BAC">
        <w:rPr>
          <w:rFonts w:ascii="Times New Roman" w:hAnsi="Times New Roman" w:cs="Times New Roman"/>
          <w:sz w:val="24"/>
          <w:szCs w:val="24"/>
        </w:rPr>
        <w:t xml:space="preserve">, </w:t>
      </w:r>
      <w:r w:rsidRPr="00263BAC">
        <w:rPr>
          <w:rFonts w:ascii="Times New Roman" w:hAnsi="Times New Roman" w:cs="Times New Roman"/>
          <w:i/>
          <w:iCs/>
          <w:sz w:val="24"/>
          <w:szCs w:val="24"/>
        </w:rPr>
        <w:t>14</w:t>
      </w:r>
      <w:r w:rsidRPr="00263BAC">
        <w:rPr>
          <w:rFonts w:ascii="Times New Roman" w:hAnsi="Times New Roman" w:cs="Times New Roman"/>
          <w:sz w:val="24"/>
          <w:szCs w:val="24"/>
        </w:rPr>
        <w:t xml:space="preserve">(19), 12153. </w:t>
      </w:r>
      <w:r w:rsidRPr="00263BAC">
        <w:rPr>
          <w:rFonts w:ascii="Times New Roman" w:hAnsi="Times New Roman" w:cs="Times New Roman"/>
          <w:color w:val="002060"/>
          <w:sz w:val="24"/>
          <w:szCs w:val="24"/>
        </w:rPr>
        <w:t>https://doi.org/10.3390/su141912153</w:t>
      </w:r>
    </w:p>
    <w:p w14:paraId="44A32673" w14:textId="3485FB12" w:rsidR="005E4B78" w:rsidRPr="008B62E7" w:rsidRDefault="005E4B78" w:rsidP="005E4B78">
      <w:pPr>
        <w:rPr>
          <w:rFonts w:ascii="Times New Roman" w:hAnsi="Times New Roman" w:cs="Times New Roman"/>
          <w:sz w:val="24"/>
          <w:szCs w:val="24"/>
        </w:rPr>
      </w:pPr>
      <w:r w:rsidRPr="006D68C5">
        <w:rPr>
          <w:rFonts w:ascii="Times New Roman" w:hAnsi="Times New Roman" w:cs="Times New Roman"/>
          <w:sz w:val="24"/>
          <w:szCs w:val="24"/>
        </w:rPr>
        <w:t xml:space="preserve">Mani, G. S. (2022). Applying Artificial Intelligence for accelerating pace of achieving SD Goal 4 in India: A viewpoint. </w:t>
      </w:r>
      <w:r w:rsidRPr="006D68C5">
        <w:rPr>
          <w:rFonts w:ascii="Times New Roman" w:hAnsi="Times New Roman" w:cs="Times New Roman"/>
          <w:i/>
          <w:iCs/>
          <w:sz w:val="24"/>
          <w:szCs w:val="24"/>
        </w:rPr>
        <w:t>2022 IEEE 7th International Conference for Convergence in Technology (I2CT)</w:t>
      </w:r>
      <w:r w:rsidRPr="006D68C5">
        <w:rPr>
          <w:rFonts w:ascii="Times New Roman" w:hAnsi="Times New Roman" w:cs="Times New Roman"/>
          <w:sz w:val="24"/>
          <w:szCs w:val="24"/>
        </w:rPr>
        <w:t xml:space="preserve">. </w:t>
      </w:r>
      <w:r w:rsidRPr="007F3C94">
        <w:rPr>
          <w:rFonts w:ascii="Times New Roman" w:hAnsi="Times New Roman" w:cs="Times New Roman"/>
          <w:color w:val="002060"/>
          <w:sz w:val="24"/>
          <w:szCs w:val="24"/>
        </w:rPr>
        <w:t>https://doi.org/10.1109/i2ct54291.2022.9825371</w:t>
      </w:r>
    </w:p>
    <w:p w14:paraId="035AA727" w14:textId="4107835D" w:rsidR="006D68C5" w:rsidRDefault="006D68C5" w:rsidP="001A053B">
      <w:pPr>
        <w:rPr>
          <w:rFonts w:ascii="Times New Roman" w:hAnsi="Times New Roman" w:cs="Times New Roman"/>
          <w:color w:val="002060"/>
          <w:sz w:val="24"/>
          <w:szCs w:val="24"/>
        </w:rPr>
      </w:pPr>
      <w:r w:rsidRPr="006D68C5">
        <w:rPr>
          <w:rFonts w:ascii="Times New Roman" w:hAnsi="Times New Roman" w:cs="Times New Roman"/>
          <w:sz w:val="24"/>
          <w:szCs w:val="24"/>
        </w:rPr>
        <w:t xml:space="preserve">Martos, V., Ahmad, A., Cartujo, P., &amp; Ordoñez, J. (2021). Ensuring Agricultural Sustainability through Remote Sensing in the Era of Agriculture 5.0. </w:t>
      </w:r>
      <w:r w:rsidRPr="006D68C5">
        <w:rPr>
          <w:rFonts w:ascii="Times New Roman" w:hAnsi="Times New Roman" w:cs="Times New Roman"/>
          <w:i/>
          <w:iCs/>
          <w:sz w:val="24"/>
          <w:szCs w:val="24"/>
        </w:rPr>
        <w:t>Applied Sciences, 11</w:t>
      </w:r>
      <w:r w:rsidRPr="003D693D">
        <w:rPr>
          <w:rFonts w:ascii="Times New Roman" w:hAnsi="Times New Roman" w:cs="Times New Roman"/>
          <w:sz w:val="24"/>
          <w:szCs w:val="24"/>
        </w:rPr>
        <w:t>(13), 5911</w:t>
      </w:r>
      <w:r w:rsidRPr="006D68C5">
        <w:rPr>
          <w:rFonts w:ascii="Times New Roman" w:hAnsi="Times New Roman" w:cs="Times New Roman"/>
          <w:sz w:val="24"/>
          <w:szCs w:val="24"/>
        </w:rPr>
        <w:t xml:space="preserve">. </w:t>
      </w:r>
      <w:r w:rsidRPr="006D68C5">
        <w:rPr>
          <w:rFonts w:ascii="Times New Roman" w:hAnsi="Times New Roman" w:cs="Times New Roman"/>
          <w:color w:val="002060"/>
          <w:sz w:val="24"/>
          <w:szCs w:val="24"/>
        </w:rPr>
        <w:t>https://doi.org/10.3390/app11135911</w:t>
      </w:r>
    </w:p>
    <w:p w14:paraId="5847517D" w14:textId="1843F027" w:rsidR="00263BAC" w:rsidRPr="00263BAC" w:rsidRDefault="00263BAC" w:rsidP="001A053B">
      <w:pPr>
        <w:rPr>
          <w:rFonts w:ascii="Times New Roman" w:hAnsi="Times New Roman" w:cs="Times New Roman"/>
          <w:sz w:val="24"/>
          <w:szCs w:val="24"/>
        </w:rPr>
      </w:pPr>
      <w:r w:rsidRPr="00263BAC">
        <w:rPr>
          <w:rFonts w:ascii="Times New Roman" w:hAnsi="Times New Roman" w:cs="Times New Roman"/>
          <w:i/>
          <w:iCs/>
          <w:sz w:val="24"/>
          <w:szCs w:val="24"/>
        </w:rPr>
        <w:t>Measuring progress towards the Sustainable Development Goals - SDG Tracker</w:t>
      </w:r>
      <w:r w:rsidRPr="00263BAC">
        <w:rPr>
          <w:rFonts w:ascii="Times New Roman" w:hAnsi="Times New Roman" w:cs="Times New Roman"/>
          <w:sz w:val="24"/>
          <w:szCs w:val="24"/>
        </w:rPr>
        <w:t xml:space="preserve">. (n.d.). Our World in Data. </w:t>
      </w:r>
      <w:r w:rsidRPr="00263BAC">
        <w:rPr>
          <w:rFonts w:ascii="Times New Roman" w:hAnsi="Times New Roman" w:cs="Times New Roman"/>
          <w:color w:val="002060"/>
          <w:sz w:val="24"/>
          <w:szCs w:val="24"/>
        </w:rPr>
        <w:t>https://sdg-tracker.org/</w:t>
      </w:r>
    </w:p>
    <w:p w14:paraId="20A661B5" w14:textId="1D6D6AC3" w:rsidR="006A62B1" w:rsidRDefault="006A62B1" w:rsidP="001A053B">
      <w:pPr>
        <w:rPr>
          <w:rFonts w:ascii="Times New Roman" w:hAnsi="Times New Roman" w:cs="Times New Roman"/>
          <w:sz w:val="24"/>
          <w:szCs w:val="24"/>
        </w:rPr>
      </w:pPr>
      <w:r w:rsidRPr="006A62B1">
        <w:rPr>
          <w:rFonts w:ascii="Times New Roman" w:hAnsi="Times New Roman" w:cs="Times New Roman"/>
          <w:sz w:val="24"/>
          <w:szCs w:val="24"/>
        </w:rPr>
        <w:t xml:space="preserve">Migliorini, M., Hagen, J. S., Mihaljević, J., Mysiak, J., Rossi, J. L., Siegmund, A., Meliksetian, K., &amp; Guha Sapir, D. (2019). Data interoperability for disaster risk reduction in Europe. </w:t>
      </w:r>
      <w:r w:rsidRPr="006A62B1">
        <w:rPr>
          <w:rFonts w:ascii="Times New Roman" w:hAnsi="Times New Roman" w:cs="Times New Roman"/>
          <w:i/>
          <w:iCs/>
          <w:sz w:val="24"/>
          <w:szCs w:val="24"/>
        </w:rPr>
        <w:t>Disaster Prevention and Management: An International Journal</w:t>
      </w:r>
      <w:r w:rsidRPr="006A62B1">
        <w:rPr>
          <w:rFonts w:ascii="Times New Roman" w:hAnsi="Times New Roman" w:cs="Times New Roman"/>
          <w:sz w:val="24"/>
          <w:szCs w:val="24"/>
        </w:rPr>
        <w:t xml:space="preserve">, </w:t>
      </w:r>
      <w:r w:rsidRPr="006A62B1">
        <w:rPr>
          <w:rFonts w:ascii="Times New Roman" w:hAnsi="Times New Roman" w:cs="Times New Roman"/>
          <w:i/>
          <w:iCs/>
          <w:sz w:val="24"/>
          <w:szCs w:val="24"/>
        </w:rPr>
        <w:t>28</w:t>
      </w:r>
      <w:r w:rsidRPr="006A62B1">
        <w:rPr>
          <w:rFonts w:ascii="Times New Roman" w:hAnsi="Times New Roman" w:cs="Times New Roman"/>
          <w:sz w:val="24"/>
          <w:szCs w:val="24"/>
        </w:rPr>
        <w:t xml:space="preserve">(6), 804–816. </w:t>
      </w:r>
      <w:r w:rsidRPr="006A62B1">
        <w:rPr>
          <w:rFonts w:ascii="Times New Roman" w:hAnsi="Times New Roman" w:cs="Times New Roman"/>
          <w:color w:val="002060"/>
          <w:sz w:val="24"/>
          <w:szCs w:val="24"/>
        </w:rPr>
        <w:t>https://doi.org/10.1108/dpm-09-2019-0291</w:t>
      </w:r>
    </w:p>
    <w:p w14:paraId="5C12E519" w14:textId="67E6E9DB" w:rsidR="008B62E7" w:rsidRPr="008B62E7" w:rsidRDefault="008B62E7" w:rsidP="001A053B">
      <w:pPr>
        <w:rPr>
          <w:rFonts w:ascii="Times New Roman" w:hAnsi="Times New Roman" w:cs="Times New Roman"/>
          <w:sz w:val="24"/>
          <w:szCs w:val="24"/>
        </w:rPr>
      </w:pPr>
      <w:r w:rsidRPr="008B62E7">
        <w:rPr>
          <w:rFonts w:ascii="Times New Roman" w:hAnsi="Times New Roman" w:cs="Times New Roman"/>
          <w:sz w:val="24"/>
          <w:szCs w:val="24"/>
        </w:rPr>
        <w:t xml:space="preserve">Olabi, A., Obaideen, K., Elsaid, K., Wilberforce, T., Sayed, E. T., Maghrabie, H. M., &amp; Abdelkareem, M. A. (2022). Assessment of the pre-combustion carbon capture contribution into sustainable development goals SDGs using novel indicators. </w:t>
      </w:r>
      <w:r w:rsidRPr="008B62E7">
        <w:rPr>
          <w:rFonts w:ascii="Times New Roman" w:hAnsi="Times New Roman" w:cs="Times New Roman"/>
          <w:i/>
          <w:iCs/>
          <w:sz w:val="24"/>
          <w:szCs w:val="24"/>
        </w:rPr>
        <w:t>Renewable and Sustainable Energy Reviews</w:t>
      </w:r>
      <w:r w:rsidRPr="008B62E7">
        <w:rPr>
          <w:rFonts w:ascii="Times New Roman" w:hAnsi="Times New Roman" w:cs="Times New Roman"/>
          <w:sz w:val="24"/>
          <w:szCs w:val="24"/>
        </w:rPr>
        <w:t xml:space="preserve">, </w:t>
      </w:r>
      <w:r w:rsidRPr="008B62E7">
        <w:rPr>
          <w:rFonts w:ascii="Times New Roman" w:hAnsi="Times New Roman" w:cs="Times New Roman"/>
          <w:i/>
          <w:iCs/>
          <w:sz w:val="24"/>
          <w:szCs w:val="24"/>
        </w:rPr>
        <w:t>153</w:t>
      </w:r>
      <w:r w:rsidRPr="008B62E7">
        <w:rPr>
          <w:rFonts w:ascii="Times New Roman" w:hAnsi="Times New Roman" w:cs="Times New Roman"/>
          <w:sz w:val="24"/>
          <w:szCs w:val="24"/>
        </w:rPr>
        <w:t xml:space="preserve">, 111710. </w:t>
      </w:r>
      <w:r w:rsidRPr="008B62E7">
        <w:rPr>
          <w:rFonts w:ascii="Times New Roman" w:hAnsi="Times New Roman" w:cs="Times New Roman"/>
          <w:color w:val="002060"/>
          <w:sz w:val="24"/>
          <w:szCs w:val="24"/>
        </w:rPr>
        <w:t>https://doi.org/10.1016/j.rser.2021.111710</w:t>
      </w:r>
    </w:p>
    <w:p w14:paraId="43F00E3A" w14:textId="313CF164" w:rsidR="003D693D" w:rsidRDefault="003D693D" w:rsidP="001A053B">
      <w:pPr>
        <w:rPr>
          <w:rFonts w:ascii="Times New Roman" w:hAnsi="Times New Roman" w:cs="Times New Roman"/>
          <w:sz w:val="24"/>
          <w:szCs w:val="24"/>
        </w:rPr>
      </w:pPr>
      <w:r w:rsidRPr="003D693D">
        <w:rPr>
          <w:rFonts w:ascii="Times New Roman" w:hAnsi="Times New Roman" w:cs="Times New Roman"/>
          <w:sz w:val="24"/>
          <w:szCs w:val="24"/>
        </w:rPr>
        <w:t>Rodrigues, E. A., Ferreira, M. L., de Carvalho, A. R., Bustillos, J. O. W. V., Victor, R. A. B. M., Sodré, M. G., &amp; de Andrade, D. A. (2022). Land, Water, and Climate Issues in Large and Megacities under the Lens of Nuclear Science: An Approach for Achieving Sustainable Development Goal (SDG11).</w:t>
      </w:r>
      <w:r w:rsidRPr="003D693D">
        <w:rPr>
          <w:rFonts w:ascii="Times New Roman" w:hAnsi="Times New Roman" w:cs="Times New Roman"/>
          <w:i/>
          <w:iCs/>
          <w:sz w:val="24"/>
          <w:szCs w:val="24"/>
        </w:rPr>
        <w:t xml:space="preserve"> Sustainability</w:t>
      </w:r>
      <w:r w:rsidRPr="003D693D">
        <w:rPr>
          <w:rFonts w:ascii="Times New Roman" w:hAnsi="Times New Roman" w:cs="Times New Roman"/>
          <w:sz w:val="24"/>
          <w:szCs w:val="24"/>
        </w:rPr>
        <w:t xml:space="preserve">, </w:t>
      </w:r>
      <w:r w:rsidRPr="003D693D">
        <w:rPr>
          <w:rFonts w:ascii="Times New Roman" w:hAnsi="Times New Roman" w:cs="Times New Roman"/>
          <w:i/>
          <w:iCs/>
          <w:sz w:val="24"/>
          <w:szCs w:val="24"/>
        </w:rPr>
        <w:t>14</w:t>
      </w:r>
      <w:r w:rsidRPr="003D693D">
        <w:rPr>
          <w:rFonts w:ascii="Times New Roman" w:hAnsi="Times New Roman" w:cs="Times New Roman"/>
          <w:sz w:val="24"/>
          <w:szCs w:val="24"/>
        </w:rPr>
        <w:t>(20), 13646.</w:t>
      </w:r>
      <w:r w:rsidRPr="003D693D">
        <w:rPr>
          <w:rFonts w:ascii="Times New Roman" w:hAnsi="Times New Roman" w:cs="Times New Roman"/>
          <w:color w:val="002060"/>
          <w:sz w:val="24"/>
          <w:szCs w:val="24"/>
        </w:rPr>
        <w:t xml:space="preserve"> https://doi.org/10.3390/su142013646</w:t>
      </w:r>
    </w:p>
    <w:p w14:paraId="6A72F7E2" w14:textId="71F49579" w:rsidR="00BC4670" w:rsidRPr="00BC4670" w:rsidRDefault="00BC4670" w:rsidP="001A053B">
      <w:pPr>
        <w:rPr>
          <w:rFonts w:ascii="Times New Roman" w:hAnsi="Times New Roman" w:cs="Times New Roman"/>
          <w:sz w:val="24"/>
          <w:szCs w:val="24"/>
        </w:rPr>
      </w:pPr>
      <w:r>
        <w:rPr>
          <w:rFonts w:ascii="Times New Roman" w:hAnsi="Times New Roman" w:cs="Times New Roman"/>
          <w:sz w:val="24"/>
          <w:szCs w:val="24"/>
        </w:rPr>
        <w:t xml:space="preserve">Rebellious Art (2021). </w:t>
      </w:r>
      <w:r w:rsidRPr="00BC4670">
        <w:rPr>
          <w:rFonts w:ascii="Times New Roman" w:hAnsi="Times New Roman" w:cs="Times New Roman"/>
          <w:i/>
          <w:iCs/>
          <w:sz w:val="24"/>
          <w:szCs w:val="24"/>
        </w:rPr>
        <w:t>AI Generated Image of Happy Clouds</w:t>
      </w:r>
      <w:r>
        <w:rPr>
          <w:rFonts w:ascii="Times New Roman" w:hAnsi="Times New Roman" w:cs="Times New Roman"/>
          <w:sz w:val="24"/>
          <w:szCs w:val="24"/>
        </w:rPr>
        <w:t xml:space="preserve"> [Digital Image]. Art Night Café Studio. </w:t>
      </w:r>
      <w:r w:rsidRPr="00BC4670">
        <w:rPr>
          <w:rFonts w:ascii="Times New Roman" w:hAnsi="Times New Roman" w:cs="Times New Roman"/>
          <w:color w:val="002060"/>
          <w:sz w:val="24"/>
          <w:szCs w:val="24"/>
        </w:rPr>
        <w:t>https://creator.nightcafe.studio/creation/oKmnUUmKKqnPuZkYAuXr</w:t>
      </w:r>
    </w:p>
    <w:p w14:paraId="733CC273" w14:textId="2C26E02D" w:rsidR="005E4B78" w:rsidRDefault="005E4B78" w:rsidP="001A053B">
      <w:pPr>
        <w:rPr>
          <w:rFonts w:ascii="Times New Roman" w:hAnsi="Times New Roman" w:cs="Times New Roman"/>
          <w:sz w:val="24"/>
          <w:szCs w:val="24"/>
        </w:rPr>
      </w:pPr>
      <w:r w:rsidRPr="005E4B78">
        <w:rPr>
          <w:rFonts w:ascii="Times New Roman" w:hAnsi="Times New Roman" w:cs="Times New Roman"/>
          <w:sz w:val="24"/>
          <w:szCs w:val="24"/>
        </w:rPr>
        <w:t xml:space="preserve">Rudokas, K., Dogan, H. A., Viliūnienė, O., Vitkuvienė, J., &amp; Gražulevičiūtė-Vileniškė, I. (2020). Office-Nature Integration Trends and Forest-Office Concept FO-AM. </w:t>
      </w:r>
      <w:r w:rsidRPr="005E4B78">
        <w:rPr>
          <w:rFonts w:ascii="Times New Roman" w:hAnsi="Times New Roman" w:cs="Times New Roman"/>
          <w:i/>
          <w:iCs/>
          <w:sz w:val="24"/>
          <w:szCs w:val="24"/>
        </w:rPr>
        <w:t>Architecture and Urban Planning, 16</w:t>
      </w:r>
      <w:r w:rsidRPr="005E4B78">
        <w:rPr>
          <w:rFonts w:ascii="Times New Roman" w:hAnsi="Times New Roman" w:cs="Times New Roman"/>
          <w:sz w:val="24"/>
          <w:szCs w:val="24"/>
        </w:rPr>
        <w:t>(1), 41–47.</w:t>
      </w:r>
      <w:r w:rsidRPr="005E4B78">
        <w:rPr>
          <w:rFonts w:ascii="Times New Roman" w:hAnsi="Times New Roman" w:cs="Times New Roman"/>
          <w:color w:val="002060"/>
          <w:sz w:val="24"/>
          <w:szCs w:val="24"/>
        </w:rPr>
        <w:t xml:space="preserve"> https://doi.org/10.2478/aup-2020-0007</w:t>
      </w:r>
      <w:r w:rsidRPr="005E4B78">
        <w:rPr>
          <w:rFonts w:ascii="Times New Roman" w:hAnsi="Times New Roman" w:cs="Times New Roman"/>
          <w:sz w:val="24"/>
          <w:szCs w:val="24"/>
        </w:rPr>
        <w:t xml:space="preserve"> </w:t>
      </w:r>
    </w:p>
    <w:p w14:paraId="670934E7" w14:textId="147A3DE0" w:rsidR="00537DD8" w:rsidRDefault="00BC4670" w:rsidP="001A053B">
      <w:pPr>
        <w:rPr>
          <w:rFonts w:ascii="Times New Roman" w:hAnsi="Times New Roman" w:cs="Times New Roman"/>
          <w:color w:val="002060"/>
          <w:sz w:val="24"/>
          <w:szCs w:val="24"/>
        </w:rPr>
        <w:sectPr w:rsidR="00537DD8" w:rsidSect="00E43499">
          <w:pgSz w:w="12240" w:h="15840"/>
          <w:pgMar w:top="1440" w:right="1440" w:bottom="1440" w:left="1440" w:header="720" w:footer="720" w:gutter="0"/>
          <w:pgNumType w:start="1"/>
          <w:cols w:space="720"/>
          <w:titlePg/>
          <w:docGrid w:linePitch="360"/>
        </w:sectPr>
      </w:pPr>
      <w:r>
        <w:rPr>
          <w:rFonts w:ascii="Times New Roman" w:hAnsi="Times New Roman" w:cs="Times New Roman"/>
          <w:sz w:val="24"/>
          <w:szCs w:val="24"/>
        </w:rPr>
        <w:t xml:space="preserve">Schweigler, A., </w:t>
      </w:r>
      <w:r w:rsidRPr="001A632F">
        <w:rPr>
          <w:rFonts w:ascii="Times New Roman" w:hAnsi="Times New Roman" w:cs="Times New Roman"/>
          <w:color w:val="000000" w:themeColor="text1"/>
          <w:sz w:val="24"/>
          <w:szCs w:val="24"/>
        </w:rPr>
        <w:t>Laliberté</w:t>
      </w:r>
      <w:r>
        <w:rPr>
          <w:rFonts w:ascii="Times New Roman" w:hAnsi="Times New Roman" w:cs="Times New Roman"/>
          <w:color w:val="000000" w:themeColor="text1"/>
          <w:sz w:val="24"/>
          <w:szCs w:val="24"/>
        </w:rPr>
        <w:t xml:space="preserve"> E. (2022). </w:t>
      </w:r>
      <w:r w:rsidRPr="00F72499">
        <w:rPr>
          <w:rFonts w:ascii="Times New Roman" w:hAnsi="Times New Roman" w:cs="Times New Roman"/>
          <w:i/>
          <w:iCs/>
          <w:color w:val="000000" w:themeColor="text1"/>
          <w:sz w:val="24"/>
          <w:szCs w:val="24"/>
        </w:rPr>
        <w:t>Plant species diversity in four different ecosystems represented as spectral variation</w:t>
      </w: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 xml:space="preserve">[Image]. University of Zurich. </w:t>
      </w:r>
      <w:r w:rsidRPr="00BC4670">
        <w:rPr>
          <w:rFonts w:ascii="Times New Roman" w:hAnsi="Times New Roman" w:cs="Times New Roman"/>
          <w:color w:val="002060"/>
          <w:sz w:val="24"/>
          <w:szCs w:val="24"/>
        </w:rPr>
        <w:t>https://www.news.uzh.ch/en/articles/media/2022/Biodiversity-</w:t>
      </w:r>
      <w:r>
        <w:rPr>
          <w:rFonts w:ascii="Times New Roman" w:hAnsi="Times New Roman" w:cs="Times New Roman"/>
          <w:color w:val="002060"/>
          <w:sz w:val="24"/>
          <w:szCs w:val="24"/>
        </w:rPr>
        <w:t xml:space="preserve"> </w:t>
      </w:r>
      <w:r w:rsidRPr="00BC4670">
        <w:rPr>
          <w:rFonts w:ascii="Times New Roman" w:hAnsi="Times New Roman" w:cs="Times New Roman"/>
          <w:color w:val="002060"/>
          <w:sz w:val="24"/>
          <w:szCs w:val="24"/>
        </w:rPr>
        <w:t>Monitoring.html?fbclid=IwAR3qqKFDUWcAdS8tA7duOlxCsWSh8CHNEloAO3x_8eKio1wn-NGCiVmTC</w:t>
      </w:r>
      <w:r w:rsidR="00D343AB">
        <w:rPr>
          <w:rFonts w:ascii="Times New Roman" w:hAnsi="Times New Roman" w:cs="Times New Roman"/>
          <w:color w:val="002060"/>
          <w:sz w:val="24"/>
          <w:szCs w:val="24"/>
        </w:rPr>
        <w:t>ZA</w:t>
      </w:r>
    </w:p>
    <w:p w14:paraId="6D8197AC" w14:textId="72CEF0E9" w:rsidR="003D693D" w:rsidRDefault="003D693D" w:rsidP="001A053B">
      <w:pPr>
        <w:rPr>
          <w:rFonts w:ascii="Times New Roman" w:hAnsi="Times New Roman" w:cs="Times New Roman"/>
          <w:sz w:val="24"/>
          <w:szCs w:val="24"/>
        </w:rPr>
      </w:pPr>
      <w:r w:rsidRPr="003D693D">
        <w:rPr>
          <w:rFonts w:ascii="Times New Roman" w:hAnsi="Times New Roman" w:cs="Times New Roman"/>
          <w:sz w:val="24"/>
          <w:szCs w:val="24"/>
        </w:rPr>
        <w:lastRenderedPageBreak/>
        <w:t xml:space="preserve">Senadjki, A., Awal, I. M., Hui Nee, A. Y., &amp; Ogbeibu, S. (2022). The belt and road initiative (BRI): A mechanism to achieve the ninth sustainable development goal (SDG). </w:t>
      </w:r>
      <w:r w:rsidRPr="003D693D">
        <w:rPr>
          <w:rFonts w:ascii="Times New Roman" w:hAnsi="Times New Roman" w:cs="Times New Roman"/>
          <w:i/>
          <w:iCs/>
          <w:sz w:val="24"/>
          <w:szCs w:val="24"/>
        </w:rPr>
        <w:t>Journal of Cleaner Production</w:t>
      </w:r>
      <w:r w:rsidRPr="003D693D">
        <w:rPr>
          <w:rFonts w:ascii="Times New Roman" w:hAnsi="Times New Roman" w:cs="Times New Roman"/>
          <w:sz w:val="24"/>
          <w:szCs w:val="24"/>
        </w:rPr>
        <w:t xml:space="preserve">, </w:t>
      </w:r>
      <w:r w:rsidRPr="003D693D">
        <w:rPr>
          <w:rFonts w:ascii="Times New Roman" w:hAnsi="Times New Roman" w:cs="Times New Roman"/>
          <w:i/>
          <w:iCs/>
          <w:sz w:val="24"/>
          <w:szCs w:val="24"/>
        </w:rPr>
        <w:t>372</w:t>
      </w:r>
      <w:r w:rsidRPr="003D693D">
        <w:rPr>
          <w:rFonts w:ascii="Times New Roman" w:hAnsi="Times New Roman" w:cs="Times New Roman"/>
          <w:sz w:val="24"/>
          <w:szCs w:val="24"/>
        </w:rPr>
        <w:t xml:space="preserve">, 133590. </w:t>
      </w:r>
      <w:r w:rsidRPr="003D693D">
        <w:rPr>
          <w:rFonts w:ascii="Times New Roman" w:hAnsi="Times New Roman" w:cs="Times New Roman"/>
          <w:color w:val="002060"/>
          <w:sz w:val="24"/>
          <w:szCs w:val="24"/>
        </w:rPr>
        <w:t>https://doi.org/10.1016/j.jclepro.2022.133590</w:t>
      </w:r>
    </w:p>
    <w:p w14:paraId="6DB53A54" w14:textId="4B3FE6AF" w:rsidR="007F3C94" w:rsidRDefault="007F3C94" w:rsidP="001A053B">
      <w:pPr>
        <w:rPr>
          <w:rFonts w:ascii="Times New Roman" w:hAnsi="Times New Roman" w:cs="Times New Roman"/>
          <w:color w:val="002060"/>
          <w:sz w:val="24"/>
          <w:szCs w:val="24"/>
        </w:rPr>
      </w:pPr>
      <w:r w:rsidRPr="007F3C94">
        <w:rPr>
          <w:rFonts w:ascii="Times New Roman" w:hAnsi="Times New Roman" w:cs="Times New Roman"/>
          <w:sz w:val="24"/>
          <w:szCs w:val="24"/>
        </w:rPr>
        <w:t xml:space="preserve">Suleman, Z. (2015). Journey of a Thousand Miles: Harnessing mobile communications technology to solve problems in maternal health and child mortality in Balochistan, Pakistan. </w:t>
      </w:r>
      <w:r w:rsidRPr="007F3C94">
        <w:rPr>
          <w:rFonts w:ascii="Times New Roman" w:hAnsi="Times New Roman" w:cs="Times New Roman"/>
          <w:i/>
          <w:iCs/>
          <w:sz w:val="24"/>
          <w:szCs w:val="24"/>
        </w:rPr>
        <w:t>IEEE Pulse, 6</w:t>
      </w:r>
      <w:r w:rsidRPr="005E4B78">
        <w:rPr>
          <w:rFonts w:ascii="Times New Roman" w:hAnsi="Times New Roman" w:cs="Times New Roman"/>
          <w:sz w:val="24"/>
          <w:szCs w:val="24"/>
        </w:rPr>
        <w:t>(1), 28–31</w:t>
      </w:r>
      <w:r w:rsidRPr="007F3C94">
        <w:rPr>
          <w:rFonts w:ascii="Times New Roman" w:hAnsi="Times New Roman" w:cs="Times New Roman"/>
          <w:sz w:val="24"/>
          <w:szCs w:val="24"/>
        </w:rPr>
        <w:t xml:space="preserve">. </w:t>
      </w:r>
      <w:r w:rsidRPr="007F3C94">
        <w:rPr>
          <w:rFonts w:ascii="Times New Roman" w:hAnsi="Times New Roman" w:cs="Times New Roman"/>
          <w:color w:val="002060"/>
          <w:sz w:val="24"/>
          <w:szCs w:val="24"/>
        </w:rPr>
        <w:t>https://doi.org/10.1109/mpul.2014.2366895</w:t>
      </w:r>
    </w:p>
    <w:p w14:paraId="5D3D5E8D" w14:textId="29C1DE27" w:rsidR="00526464" w:rsidRDefault="00526464" w:rsidP="00526464">
      <w:pPr>
        <w:pStyle w:val="NormalWeb"/>
        <w:spacing w:before="0" w:beforeAutospacing="0" w:after="0" w:afterAutospacing="0" w:line="480" w:lineRule="auto"/>
        <w:ind w:left="720" w:hanging="720"/>
      </w:pPr>
      <w:r>
        <w:rPr>
          <w:i/>
          <w:iCs/>
        </w:rPr>
        <w:t>United Nations Millennium Development Goals</w:t>
      </w:r>
      <w:r>
        <w:t>. (n.d.).</w:t>
      </w:r>
      <w:r w:rsidRPr="00526464">
        <w:rPr>
          <w:color w:val="002060"/>
        </w:rPr>
        <w:t xml:space="preserve"> https://www.un.org/millenniumgoals/</w:t>
      </w:r>
    </w:p>
    <w:p w14:paraId="0A915C58" w14:textId="56D5A590" w:rsidR="006F56B2" w:rsidRDefault="006F56B2" w:rsidP="001A053B">
      <w:pPr>
        <w:rPr>
          <w:rFonts w:ascii="Times New Roman" w:hAnsi="Times New Roman" w:cs="Times New Roman"/>
          <w:sz w:val="24"/>
          <w:szCs w:val="24"/>
        </w:rPr>
      </w:pPr>
      <w:r>
        <w:rPr>
          <w:rFonts w:ascii="Times New Roman" w:hAnsi="Times New Roman" w:cs="Times New Roman"/>
          <w:sz w:val="24"/>
          <w:szCs w:val="24"/>
        </w:rPr>
        <w:t xml:space="preserve">United Nations. (2023). </w:t>
      </w:r>
      <w:r w:rsidR="007A245D">
        <w:rPr>
          <w:rFonts w:ascii="Times New Roman" w:hAnsi="Times New Roman" w:cs="Times New Roman"/>
          <w:i/>
          <w:iCs/>
          <w:sz w:val="24"/>
          <w:szCs w:val="24"/>
        </w:rPr>
        <w:t>Take Action for the Sustainable Development Goals</w:t>
      </w:r>
      <w:r>
        <w:rPr>
          <w:rFonts w:ascii="Times New Roman" w:hAnsi="Times New Roman" w:cs="Times New Roman"/>
          <w:sz w:val="24"/>
          <w:szCs w:val="24"/>
        </w:rPr>
        <w:t>. United Nations Sustainable Development</w:t>
      </w:r>
      <w:r w:rsidR="00263BAC">
        <w:rPr>
          <w:rFonts w:ascii="Times New Roman" w:hAnsi="Times New Roman" w:cs="Times New Roman"/>
          <w:sz w:val="24"/>
          <w:szCs w:val="24"/>
        </w:rPr>
        <w:t xml:space="preserve">. </w:t>
      </w:r>
      <w:r w:rsidR="007A245D" w:rsidRPr="007A245D">
        <w:rPr>
          <w:rFonts w:ascii="Times New Roman" w:hAnsi="Times New Roman" w:cs="Times New Roman"/>
          <w:color w:val="002060"/>
          <w:sz w:val="24"/>
          <w:szCs w:val="24"/>
        </w:rPr>
        <w:t>https://www.un.org/sustainabledevelopment/sustainable-development-goals/</w:t>
      </w:r>
    </w:p>
    <w:p w14:paraId="47CF29B3" w14:textId="05904841" w:rsidR="00C91E65" w:rsidRDefault="00C91E65" w:rsidP="001A053B">
      <w:pPr>
        <w:rPr>
          <w:rFonts w:ascii="Times New Roman" w:hAnsi="Times New Roman" w:cs="Times New Roman"/>
          <w:sz w:val="24"/>
          <w:szCs w:val="24"/>
        </w:rPr>
      </w:pPr>
      <w:r w:rsidRPr="00C91E65">
        <w:rPr>
          <w:rFonts w:ascii="Times New Roman" w:hAnsi="Times New Roman" w:cs="Times New Roman"/>
          <w:sz w:val="24"/>
          <w:szCs w:val="24"/>
        </w:rPr>
        <w:t xml:space="preserve">United Nations Publications. (2022). </w:t>
      </w:r>
      <w:r w:rsidRPr="00C91E65">
        <w:rPr>
          <w:rFonts w:ascii="Times New Roman" w:hAnsi="Times New Roman" w:cs="Times New Roman"/>
          <w:i/>
          <w:iCs/>
          <w:sz w:val="24"/>
          <w:szCs w:val="24"/>
        </w:rPr>
        <w:t>The Sustainable Development Goals Report 2022</w:t>
      </w:r>
      <w:r w:rsidRPr="00C91E65">
        <w:rPr>
          <w:rFonts w:ascii="Times New Roman" w:hAnsi="Times New Roman" w:cs="Times New Roman"/>
          <w:sz w:val="24"/>
          <w:szCs w:val="24"/>
        </w:rPr>
        <w:t>. United Nations.</w:t>
      </w:r>
    </w:p>
    <w:p w14:paraId="2589C766" w14:textId="600199D5" w:rsidR="00DE1B7F" w:rsidRPr="00DE1B7F" w:rsidRDefault="00DE1B7F" w:rsidP="001A053B">
      <w:pPr>
        <w:rPr>
          <w:rFonts w:ascii="Times New Roman" w:hAnsi="Times New Roman" w:cs="Times New Roman"/>
          <w:color w:val="002060"/>
          <w:sz w:val="24"/>
          <w:szCs w:val="24"/>
        </w:rPr>
      </w:pPr>
      <w:r w:rsidRPr="00DE1B7F">
        <w:rPr>
          <w:rFonts w:ascii="Times New Roman" w:hAnsi="Times New Roman" w:cs="Times New Roman"/>
          <w:sz w:val="24"/>
          <w:szCs w:val="24"/>
        </w:rPr>
        <w:t xml:space="preserve">United Nations. (2020, June 29). </w:t>
      </w:r>
      <w:r w:rsidRPr="006F56B2">
        <w:rPr>
          <w:rFonts w:ascii="Times New Roman" w:hAnsi="Times New Roman" w:cs="Times New Roman"/>
          <w:i/>
          <w:iCs/>
          <w:sz w:val="24"/>
          <w:szCs w:val="24"/>
        </w:rPr>
        <w:t>United Nations Sustainable Development Goals (SDGs)</w:t>
      </w:r>
      <w:r w:rsidRPr="00DE1B7F">
        <w:rPr>
          <w:rFonts w:ascii="Times New Roman" w:hAnsi="Times New Roman" w:cs="Times New Roman"/>
          <w:sz w:val="24"/>
          <w:szCs w:val="24"/>
        </w:rPr>
        <w:t xml:space="preserve">. United Nations Western Europe. </w:t>
      </w:r>
      <w:r w:rsidRPr="00DE1B7F">
        <w:rPr>
          <w:rFonts w:ascii="Times New Roman" w:hAnsi="Times New Roman" w:cs="Times New Roman"/>
          <w:color w:val="002060"/>
          <w:sz w:val="24"/>
          <w:szCs w:val="24"/>
        </w:rPr>
        <w:t>https://unric.org/en/united-nations-sustainable-development-goals/</w:t>
      </w:r>
    </w:p>
    <w:p w14:paraId="6BBD9808" w14:textId="042385A1" w:rsidR="00BD5A46" w:rsidRDefault="00BD5A46" w:rsidP="001A053B">
      <w:pPr>
        <w:rPr>
          <w:rFonts w:ascii="Times New Roman" w:hAnsi="Times New Roman" w:cs="Times New Roman"/>
          <w:color w:val="002060"/>
          <w:sz w:val="24"/>
          <w:szCs w:val="24"/>
        </w:rPr>
      </w:pPr>
      <w:r w:rsidRPr="00BD5A46">
        <w:rPr>
          <w:rFonts w:ascii="Times New Roman" w:hAnsi="Times New Roman" w:cs="Times New Roman"/>
          <w:sz w:val="24"/>
          <w:szCs w:val="24"/>
        </w:rPr>
        <w:t xml:space="preserve">Wikipedia contributors. (2023). </w:t>
      </w:r>
      <w:r w:rsidRPr="00BD5A46">
        <w:rPr>
          <w:rFonts w:ascii="Times New Roman" w:hAnsi="Times New Roman" w:cs="Times New Roman"/>
          <w:i/>
          <w:iCs/>
          <w:sz w:val="24"/>
          <w:szCs w:val="24"/>
        </w:rPr>
        <w:t>List of natural disasters by death toll</w:t>
      </w:r>
      <w:r w:rsidRPr="00BD5A46">
        <w:rPr>
          <w:rFonts w:ascii="Times New Roman" w:hAnsi="Times New Roman" w:cs="Times New Roman"/>
          <w:sz w:val="24"/>
          <w:szCs w:val="24"/>
        </w:rPr>
        <w:t xml:space="preserve">. Wikipedia. </w:t>
      </w:r>
      <w:r w:rsidRPr="00BD5A46">
        <w:rPr>
          <w:rFonts w:ascii="Times New Roman" w:hAnsi="Times New Roman" w:cs="Times New Roman"/>
          <w:color w:val="002060"/>
          <w:sz w:val="24"/>
          <w:szCs w:val="24"/>
        </w:rPr>
        <w:t>https://en.wikipedia.org/wiki/List_of_natural_disasters_by_death_toll</w:t>
      </w:r>
    </w:p>
    <w:p w14:paraId="61CA2064" w14:textId="3363FDBF" w:rsidR="004A29E6" w:rsidRDefault="004A29E6" w:rsidP="001A053B">
      <w:pPr>
        <w:rPr>
          <w:rFonts w:ascii="Times New Roman" w:hAnsi="Times New Roman" w:cs="Times New Roman"/>
          <w:sz w:val="24"/>
          <w:szCs w:val="24"/>
        </w:rPr>
      </w:pPr>
      <w:r w:rsidRPr="004A29E6">
        <w:rPr>
          <w:rFonts w:ascii="Times New Roman" w:hAnsi="Times New Roman" w:cs="Times New Roman"/>
          <w:sz w:val="24"/>
          <w:szCs w:val="24"/>
        </w:rPr>
        <w:t xml:space="preserve">Wikipedia contributors. (2023). </w:t>
      </w:r>
      <w:r w:rsidRPr="004A29E6">
        <w:rPr>
          <w:rFonts w:ascii="Times New Roman" w:hAnsi="Times New Roman" w:cs="Times New Roman"/>
          <w:i/>
          <w:iCs/>
          <w:sz w:val="24"/>
          <w:szCs w:val="24"/>
        </w:rPr>
        <w:t>Sustainable Development Goals</w:t>
      </w:r>
      <w:r w:rsidRPr="004A29E6">
        <w:rPr>
          <w:rFonts w:ascii="Times New Roman" w:hAnsi="Times New Roman" w:cs="Times New Roman"/>
          <w:sz w:val="24"/>
          <w:szCs w:val="24"/>
        </w:rPr>
        <w:t xml:space="preserve">. Wikipedia. </w:t>
      </w:r>
      <w:r w:rsidRPr="004A29E6">
        <w:rPr>
          <w:rFonts w:ascii="Times New Roman" w:hAnsi="Times New Roman" w:cs="Times New Roman"/>
          <w:color w:val="002060"/>
          <w:sz w:val="24"/>
          <w:szCs w:val="24"/>
        </w:rPr>
        <w:t>https://en.wikipedia.org/wiki/Sustainable_Development_Goals</w:t>
      </w:r>
    </w:p>
    <w:p w14:paraId="3BF7AFA9" w14:textId="766A6BFC" w:rsidR="00263BAC" w:rsidRDefault="00263BAC" w:rsidP="001A053B">
      <w:pPr>
        <w:rPr>
          <w:rFonts w:ascii="Times New Roman" w:hAnsi="Times New Roman" w:cs="Times New Roman"/>
          <w:sz w:val="24"/>
          <w:szCs w:val="24"/>
        </w:rPr>
      </w:pPr>
      <w:r w:rsidRPr="00263BAC">
        <w:rPr>
          <w:rFonts w:ascii="Times New Roman" w:hAnsi="Times New Roman" w:cs="Times New Roman"/>
          <w:sz w:val="24"/>
          <w:szCs w:val="24"/>
        </w:rPr>
        <w:t xml:space="preserve">Xie, R., Qiu, C., &amp; Qiu, G. (2022). Finding Beautiful and Happy Images for Mental Health and Well-Being Applications. </w:t>
      </w:r>
      <w:r w:rsidRPr="00263BAC">
        <w:rPr>
          <w:rFonts w:ascii="Times New Roman" w:hAnsi="Times New Roman" w:cs="Times New Roman"/>
          <w:i/>
          <w:iCs/>
          <w:sz w:val="24"/>
          <w:szCs w:val="24"/>
        </w:rPr>
        <w:t>Pattern Recognition and Computer Vision</w:t>
      </w:r>
      <w:r w:rsidRPr="00263BAC">
        <w:rPr>
          <w:rFonts w:ascii="Times New Roman" w:hAnsi="Times New Roman" w:cs="Times New Roman"/>
          <w:sz w:val="24"/>
          <w:szCs w:val="24"/>
        </w:rPr>
        <w:t xml:space="preserve">, 704–717. </w:t>
      </w:r>
      <w:r w:rsidRPr="00263BAC">
        <w:rPr>
          <w:rFonts w:ascii="Times New Roman" w:hAnsi="Times New Roman" w:cs="Times New Roman"/>
          <w:color w:val="002060"/>
          <w:sz w:val="24"/>
          <w:szCs w:val="24"/>
        </w:rPr>
        <w:t>https://doi.org/10.1007/978-3-031-18913-5_54</w:t>
      </w:r>
    </w:p>
    <w:p w14:paraId="4FE0CF42" w14:textId="5F2C2797" w:rsidR="008B62E7" w:rsidRDefault="008B62E7" w:rsidP="001A053B">
      <w:pPr>
        <w:rPr>
          <w:rFonts w:ascii="Times New Roman" w:hAnsi="Times New Roman" w:cs="Times New Roman"/>
          <w:sz w:val="24"/>
          <w:szCs w:val="24"/>
        </w:rPr>
      </w:pPr>
      <w:r w:rsidRPr="008B62E7">
        <w:rPr>
          <w:rFonts w:ascii="Times New Roman" w:hAnsi="Times New Roman" w:cs="Times New Roman"/>
          <w:sz w:val="24"/>
          <w:szCs w:val="24"/>
        </w:rPr>
        <w:t>Yang, X., Cao, D., Chen, J., Xiao, Z., &amp; Daowd, A. (2020). AI and IoT-based collaborative business ecosystem: a case in Chinese fish farming industry.</w:t>
      </w:r>
      <w:r w:rsidRPr="008B62E7">
        <w:rPr>
          <w:rFonts w:ascii="Times New Roman" w:hAnsi="Times New Roman" w:cs="Times New Roman"/>
          <w:i/>
          <w:iCs/>
          <w:sz w:val="24"/>
          <w:szCs w:val="24"/>
        </w:rPr>
        <w:t xml:space="preserve"> International Journal of Technology Management</w:t>
      </w:r>
      <w:r w:rsidRPr="008B62E7">
        <w:rPr>
          <w:rFonts w:ascii="Times New Roman" w:hAnsi="Times New Roman" w:cs="Times New Roman"/>
          <w:sz w:val="24"/>
          <w:szCs w:val="24"/>
        </w:rPr>
        <w:t xml:space="preserve">, </w:t>
      </w:r>
      <w:r w:rsidRPr="008B62E7">
        <w:rPr>
          <w:rFonts w:ascii="Times New Roman" w:hAnsi="Times New Roman" w:cs="Times New Roman"/>
          <w:i/>
          <w:iCs/>
          <w:sz w:val="24"/>
          <w:szCs w:val="24"/>
        </w:rPr>
        <w:t>82</w:t>
      </w:r>
      <w:r w:rsidRPr="008B62E7">
        <w:rPr>
          <w:rFonts w:ascii="Times New Roman" w:hAnsi="Times New Roman" w:cs="Times New Roman"/>
          <w:sz w:val="24"/>
          <w:szCs w:val="24"/>
        </w:rPr>
        <w:t>(2), 151.</w:t>
      </w:r>
      <w:r w:rsidRPr="008B62E7">
        <w:rPr>
          <w:rFonts w:ascii="Times New Roman" w:hAnsi="Times New Roman" w:cs="Times New Roman"/>
          <w:color w:val="002060"/>
          <w:sz w:val="24"/>
          <w:szCs w:val="24"/>
        </w:rPr>
        <w:t xml:space="preserve"> https://doi.org/10.1504/ijtm.2020.107856</w:t>
      </w:r>
    </w:p>
    <w:p w14:paraId="04DB4B01" w14:textId="1ECAFEE1" w:rsidR="008B62E7" w:rsidRDefault="008B62E7" w:rsidP="001A053B">
      <w:pPr>
        <w:rPr>
          <w:rFonts w:ascii="Times New Roman" w:hAnsi="Times New Roman" w:cs="Times New Roman"/>
          <w:sz w:val="24"/>
          <w:szCs w:val="24"/>
        </w:rPr>
      </w:pPr>
      <w:r w:rsidRPr="008B62E7">
        <w:rPr>
          <w:rFonts w:ascii="Times New Roman" w:hAnsi="Times New Roman" w:cs="Times New Roman"/>
          <w:sz w:val="24"/>
          <w:szCs w:val="24"/>
        </w:rPr>
        <w:t xml:space="preserve">Yarnall, K., Olson, M., Santiago, I., &amp; Zelizer, C. (2021). Peace engineering as a pathway to the sustainable development goals. </w:t>
      </w:r>
      <w:r w:rsidRPr="008B62E7">
        <w:rPr>
          <w:rFonts w:ascii="Times New Roman" w:hAnsi="Times New Roman" w:cs="Times New Roman"/>
          <w:i/>
          <w:iCs/>
          <w:sz w:val="24"/>
          <w:szCs w:val="24"/>
        </w:rPr>
        <w:t>Technological Forecasting and Social Change</w:t>
      </w:r>
      <w:r w:rsidRPr="008B62E7">
        <w:rPr>
          <w:rFonts w:ascii="Times New Roman" w:hAnsi="Times New Roman" w:cs="Times New Roman"/>
          <w:sz w:val="24"/>
          <w:szCs w:val="24"/>
        </w:rPr>
        <w:t xml:space="preserve">, </w:t>
      </w:r>
      <w:r w:rsidRPr="008B62E7">
        <w:rPr>
          <w:rFonts w:ascii="Times New Roman" w:hAnsi="Times New Roman" w:cs="Times New Roman"/>
          <w:i/>
          <w:iCs/>
          <w:sz w:val="24"/>
          <w:szCs w:val="24"/>
        </w:rPr>
        <w:t>168</w:t>
      </w:r>
      <w:r w:rsidRPr="008B62E7">
        <w:rPr>
          <w:rFonts w:ascii="Times New Roman" w:hAnsi="Times New Roman" w:cs="Times New Roman"/>
          <w:sz w:val="24"/>
          <w:szCs w:val="24"/>
        </w:rPr>
        <w:t xml:space="preserve">, 120753. </w:t>
      </w:r>
      <w:r w:rsidRPr="008B62E7">
        <w:rPr>
          <w:rFonts w:ascii="Times New Roman" w:hAnsi="Times New Roman" w:cs="Times New Roman"/>
          <w:color w:val="002060"/>
          <w:sz w:val="24"/>
          <w:szCs w:val="24"/>
        </w:rPr>
        <w:t>https://doi.org/10.1016/j.techfore.2021.120753</w:t>
      </w:r>
    </w:p>
    <w:p w14:paraId="231EE7D9" w14:textId="77777777" w:rsidR="00D343AB" w:rsidRDefault="003D693D" w:rsidP="00537DD8">
      <w:pPr>
        <w:rPr>
          <w:rFonts w:ascii="Times New Roman" w:hAnsi="Times New Roman" w:cs="Times New Roman"/>
          <w:color w:val="002060"/>
          <w:sz w:val="24"/>
          <w:szCs w:val="24"/>
        </w:rPr>
      </w:pPr>
      <w:r w:rsidRPr="003D693D">
        <w:rPr>
          <w:rFonts w:ascii="Times New Roman" w:hAnsi="Times New Roman" w:cs="Times New Roman"/>
          <w:sz w:val="24"/>
          <w:szCs w:val="24"/>
        </w:rPr>
        <w:t xml:space="preserve">Yeerum, C., Issarangkura Na Ayutthaya, P., Kesonkan, K., Kiwfo, K., Suteerapataranon, S., Panitsupakamol, P., Paengnakorn, P., Chinwong, D., Chinwong, S., Saenjum, C., Vongboot, M., &amp; Grudpan, K. (2022). Lab-at-Home: Hands-On Green Analytical Chemistry Laboratory for New Normal Experimentation. </w:t>
      </w:r>
      <w:r w:rsidRPr="003D693D">
        <w:rPr>
          <w:rFonts w:ascii="Times New Roman" w:hAnsi="Times New Roman" w:cs="Times New Roman"/>
          <w:i/>
          <w:iCs/>
          <w:sz w:val="24"/>
          <w:szCs w:val="24"/>
        </w:rPr>
        <w:t>Sustainability</w:t>
      </w:r>
      <w:r w:rsidRPr="003D693D">
        <w:rPr>
          <w:rFonts w:ascii="Times New Roman" w:hAnsi="Times New Roman" w:cs="Times New Roman"/>
          <w:sz w:val="24"/>
          <w:szCs w:val="24"/>
        </w:rPr>
        <w:t xml:space="preserve">, </w:t>
      </w:r>
      <w:r w:rsidRPr="003D693D">
        <w:rPr>
          <w:rFonts w:ascii="Times New Roman" w:hAnsi="Times New Roman" w:cs="Times New Roman"/>
          <w:i/>
          <w:iCs/>
          <w:sz w:val="24"/>
          <w:szCs w:val="24"/>
        </w:rPr>
        <w:t>14</w:t>
      </w:r>
      <w:r w:rsidRPr="003D693D">
        <w:rPr>
          <w:rFonts w:ascii="Times New Roman" w:hAnsi="Times New Roman" w:cs="Times New Roman"/>
          <w:sz w:val="24"/>
          <w:szCs w:val="24"/>
        </w:rPr>
        <w:t xml:space="preserve">(6), 3314. </w:t>
      </w:r>
      <w:r w:rsidRPr="003D693D">
        <w:rPr>
          <w:rFonts w:ascii="Times New Roman" w:hAnsi="Times New Roman" w:cs="Times New Roman"/>
          <w:color w:val="002060"/>
          <w:sz w:val="24"/>
          <w:szCs w:val="24"/>
        </w:rPr>
        <w:t>https://doi.org/10.3390/su140633</w:t>
      </w:r>
      <w:r w:rsidR="00D343AB">
        <w:rPr>
          <w:rFonts w:ascii="Times New Roman" w:hAnsi="Times New Roman" w:cs="Times New Roman"/>
          <w:color w:val="002060"/>
          <w:sz w:val="24"/>
          <w:szCs w:val="24"/>
        </w:rPr>
        <w:t>14</w:t>
      </w:r>
    </w:p>
    <w:p w14:paraId="72AC256E" w14:textId="77777777" w:rsidR="00D343AB" w:rsidRDefault="00D343AB" w:rsidP="00537DD8">
      <w:pPr>
        <w:rPr>
          <w:rFonts w:ascii="Times New Roman" w:hAnsi="Times New Roman" w:cs="Times New Roman"/>
          <w:color w:val="002060"/>
          <w:sz w:val="24"/>
          <w:szCs w:val="24"/>
        </w:rPr>
      </w:pPr>
    </w:p>
    <w:p w14:paraId="4112693C" w14:textId="77777777" w:rsidR="00D343AB" w:rsidRDefault="00D343AB" w:rsidP="00537DD8">
      <w:pPr>
        <w:rPr>
          <w:rFonts w:ascii="Times New Roman" w:hAnsi="Times New Roman" w:cs="Times New Roman"/>
          <w:color w:val="002060"/>
          <w:sz w:val="24"/>
          <w:szCs w:val="24"/>
        </w:rPr>
      </w:pPr>
    </w:p>
    <w:p w14:paraId="102B2619" w14:textId="430F9732" w:rsidR="00D343AB" w:rsidRPr="00D343AB" w:rsidRDefault="00D343AB" w:rsidP="00537DD8">
      <w:pPr>
        <w:rPr>
          <w:rFonts w:ascii="Times New Roman" w:hAnsi="Times New Roman" w:cs="Times New Roman"/>
          <w:color w:val="002060"/>
          <w:sz w:val="24"/>
          <w:szCs w:val="24"/>
        </w:rPr>
        <w:sectPr w:rsidR="00D343AB" w:rsidRPr="00D343AB" w:rsidSect="00E43499">
          <w:footerReference w:type="first" r:id="rId236"/>
          <w:pgSz w:w="12240" w:h="15840"/>
          <w:pgMar w:top="1440" w:right="1440" w:bottom="1440" w:left="1440" w:header="720" w:footer="720" w:gutter="0"/>
          <w:pgNumType w:start="1"/>
          <w:cols w:space="720"/>
          <w:titlePg/>
          <w:docGrid w:linePitch="360"/>
        </w:sectPr>
      </w:pPr>
    </w:p>
    <w:p w14:paraId="4FD33F55" w14:textId="5D6B9EF5" w:rsidR="00D343AB" w:rsidRPr="00D343AB" w:rsidRDefault="00D343AB" w:rsidP="00D343AB">
      <w:pPr>
        <w:rPr>
          <w:rFonts w:ascii="Times New Roman" w:hAnsi="Times New Roman" w:cs="Times New Roman"/>
          <w:sz w:val="24"/>
          <w:szCs w:val="24"/>
        </w:rPr>
      </w:pPr>
    </w:p>
    <w:sectPr w:rsidR="00D343AB" w:rsidRPr="00D343AB" w:rsidSect="00E4349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C61A4" w14:textId="77777777" w:rsidR="008A6A4B" w:rsidRDefault="008A6A4B" w:rsidP="0026172F">
      <w:pPr>
        <w:spacing w:after="0" w:line="240" w:lineRule="auto"/>
      </w:pPr>
      <w:r>
        <w:separator/>
      </w:r>
    </w:p>
  </w:endnote>
  <w:endnote w:type="continuationSeparator" w:id="0">
    <w:p w14:paraId="1B0565A8" w14:textId="77777777" w:rsidR="008A6A4B" w:rsidRDefault="008A6A4B" w:rsidP="00261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A35BE" w14:textId="1B0BB43F" w:rsidR="00E43499" w:rsidRDefault="00E43499" w:rsidP="00E43499">
    <w:pPr>
      <w:pStyle w:val="Footer"/>
    </w:pPr>
  </w:p>
  <w:p w14:paraId="4F159B16" w14:textId="77777777" w:rsidR="0026172F" w:rsidRDefault="002617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7405D" w14:textId="2B15A43B" w:rsidR="00E43499" w:rsidRDefault="00E43499">
    <w:pPr>
      <w:pStyle w:val="Footer"/>
      <w:jc w:val="center"/>
    </w:pPr>
  </w:p>
  <w:p w14:paraId="602FE955" w14:textId="77777777" w:rsidR="00E43499" w:rsidRDefault="00E434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078074"/>
      <w:docPartObj>
        <w:docPartGallery w:val="Page Numbers (Bottom of Page)"/>
        <w:docPartUnique/>
      </w:docPartObj>
    </w:sdtPr>
    <w:sdtEndPr>
      <w:rPr>
        <w:noProof/>
        <w:color w:val="FFFFFF" w:themeColor="background1"/>
      </w:rPr>
    </w:sdtEndPr>
    <w:sdtContent>
      <w:p w14:paraId="710B74B0" w14:textId="13E4C286" w:rsidR="002762FF" w:rsidRDefault="002762FF">
        <w:pPr>
          <w:pStyle w:val="Footer"/>
          <w:jc w:val="center"/>
        </w:pPr>
        <w:r w:rsidRPr="00014E74">
          <w:fldChar w:fldCharType="begin"/>
        </w:r>
        <w:r w:rsidRPr="00014E74">
          <w:instrText xml:space="preserve"> PAGE   \* MERGEFORMAT </w:instrText>
        </w:r>
        <w:r w:rsidRPr="00014E74">
          <w:fldChar w:fldCharType="separate"/>
        </w:r>
        <w:r w:rsidRPr="00014E74">
          <w:rPr>
            <w:noProof/>
          </w:rPr>
          <w:t>2</w:t>
        </w:r>
        <w:r w:rsidRPr="00014E74">
          <w:rPr>
            <w:noProof/>
          </w:rPr>
          <w:fldChar w:fldCharType="end"/>
        </w:r>
      </w:p>
    </w:sdtContent>
  </w:sdt>
  <w:p w14:paraId="2466F41D" w14:textId="77777777" w:rsidR="002762FF" w:rsidRDefault="002762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6D1AA" w14:textId="77777777" w:rsidR="00E43499" w:rsidRDefault="00E4349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2C1CC" w14:textId="2A49406D" w:rsidR="00E62080" w:rsidRPr="000C6F20" w:rsidRDefault="00E62080" w:rsidP="000C6F20">
    <w:pPr>
      <w:pStyle w:val="Footer"/>
      <w:tabs>
        <w:tab w:val="clear" w:pos="4680"/>
        <w:tab w:val="clear" w:pos="9360"/>
      </w:tabs>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43988" w14:textId="77777777" w:rsidR="008A6A4B" w:rsidRDefault="008A6A4B" w:rsidP="0026172F">
      <w:pPr>
        <w:spacing w:after="0" w:line="240" w:lineRule="auto"/>
      </w:pPr>
      <w:r>
        <w:separator/>
      </w:r>
    </w:p>
  </w:footnote>
  <w:footnote w:type="continuationSeparator" w:id="0">
    <w:p w14:paraId="235BB5FB" w14:textId="77777777" w:rsidR="008A6A4B" w:rsidRDefault="008A6A4B" w:rsidP="002617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DD8078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50378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1A656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34845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0ECAB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4D80E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10ECB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6248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501D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D0CBC8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813639"/>
    <w:multiLevelType w:val="hybridMultilevel"/>
    <w:tmpl w:val="E4485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16B12"/>
    <w:multiLevelType w:val="multilevel"/>
    <w:tmpl w:val="974CAE26"/>
    <w:lvl w:ilvl="0">
      <w:start w:val="3"/>
      <w:numFmt w:val="decimal"/>
      <w:lvlText w:val="%1."/>
      <w:lvlJc w:val="left"/>
      <w:pPr>
        <w:ind w:left="720" w:hanging="360"/>
      </w:pPr>
      <w:rPr>
        <w:rFonts w:hint="default"/>
      </w:rPr>
    </w:lvl>
    <w:lvl w:ilvl="1">
      <w:start w:val="1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03537F8"/>
    <w:multiLevelType w:val="multilevel"/>
    <w:tmpl w:val="BB1478A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i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2043060"/>
    <w:multiLevelType w:val="multilevel"/>
    <w:tmpl w:val="4532E300"/>
    <w:lvl w:ilvl="0">
      <w:start w:val="3"/>
      <w:numFmt w:val="decimal"/>
      <w:lvlText w:val="%1"/>
      <w:lvlJc w:val="left"/>
      <w:pPr>
        <w:ind w:left="420" w:hanging="420"/>
      </w:pPr>
      <w:rPr>
        <w:rFonts w:hint="default"/>
      </w:rPr>
    </w:lvl>
    <w:lvl w:ilvl="1">
      <w:start w:val="10"/>
      <w:numFmt w:val="decimal"/>
      <w:lvlText w:val="%1.%2"/>
      <w:lvlJc w:val="left"/>
      <w:pPr>
        <w:ind w:left="1500" w:hanging="4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2EB33461"/>
    <w:multiLevelType w:val="hybridMultilevel"/>
    <w:tmpl w:val="D6C84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917C25"/>
    <w:multiLevelType w:val="hybridMultilevel"/>
    <w:tmpl w:val="F14453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2C7A1F"/>
    <w:multiLevelType w:val="multilevel"/>
    <w:tmpl w:val="86CA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F47803"/>
    <w:multiLevelType w:val="hybridMultilevel"/>
    <w:tmpl w:val="7EAC3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BE7DBF"/>
    <w:multiLevelType w:val="multilevel"/>
    <w:tmpl w:val="629C95EA"/>
    <w:lvl w:ilvl="0">
      <w:start w:val="3"/>
      <w:numFmt w:val="decimal"/>
      <w:lvlText w:val="%1."/>
      <w:lvlJc w:val="left"/>
      <w:pPr>
        <w:ind w:left="720" w:hanging="360"/>
      </w:pPr>
      <w:rPr>
        <w:rFonts w:hint="default"/>
      </w:rPr>
    </w:lvl>
    <w:lvl w:ilvl="1">
      <w:start w:val="9"/>
      <w:numFmt w:val="decimal"/>
      <w:isLgl/>
      <w:lvlText w:val="%1.%2."/>
      <w:lvlJc w:val="left"/>
      <w:pPr>
        <w:ind w:left="1080" w:hanging="36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84E6042"/>
    <w:multiLevelType w:val="multilevel"/>
    <w:tmpl w:val="850CA5E2"/>
    <w:lvl w:ilvl="0">
      <w:start w:val="3"/>
      <w:numFmt w:val="decimal"/>
      <w:lvlText w:val="%1."/>
      <w:lvlJc w:val="left"/>
      <w:pPr>
        <w:ind w:left="720" w:hanging="360"/>
      </w:pPr>
      <w:rPr>
        <w:rFonts w:hint="default"/>
      </w:rPr>
    </w:lvl>
    <w:lvl w:ilvl="1">
      <w:start w:val="9"/>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59D2182B"/>
    <w:multiLevelType w:val="hybridMultilevel"/>
    <w:tmpl w:val="AAA63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40380B"/>
    <w:multiLevelType w:val="hybridMultilevel"/>
    <w:tmpl w:val="77B26CCA"/>
    <w:lvl w:ilvl="0" w:tplc="996400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FA5971"/>
    <w:multiLevelType w:val="hybridMultilevel"/>
    <w:tmpl w:val="07FCC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100C5F"/>
    <w:multiLevelType w:val="hybridMultilevel"/>
    <w:tmpl w:val="C4AC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4370639">
    <w:abstractNumId w:val="12"/>
  </w:num>
  <w:num w:numId="2" w16cid:durableId="385642694">
    <w:abstractNumId w:val="16"/>
  </w:num>
  <w:num w:numId="3" w16cid:durableId="624963315">
    <w:abstractNumId w:val="23"/>
  </w:num>
  <w:num w:numId="4" w16cid:durableId="509759419">
    <w:abstractNumId w:val="10"/>
  </w:num>
  <w:num w:numId="5" w16cid:durableId="12460890">
    <w:abstractNumId w:val="20"/>
  </w:num>
  <w:num w:numId="6" w16cid:durableId="1765806753">
    <w:abstractNumId w:val="21"/>
  </w:num>
  <w:num w:numId="7" w16cid:durableId="169759345">
    <w:abstractNumId w:val="9"/>
  </w:num>
  <w:num w:numId="8" w16cid:durableId="1030641696">
    <w:abstractNumId w:val="7"/>
  </w:num>
  <w:num w:numId="9" w16cid:durableId="470487559">
    <w:abstractNumId w:val="6"/>
  </w:num>
  <w:num w:numId="10" w16cid:durableId="2104303981">
    <w:abstractNumId w:val="5"/>
  </w:num>
  <w:num w:numId="11" w16cid:durableId="138961723">
    <w:abstractNumId w:val="4"/>
  </w:num>
  <w:num w:numId="12" w16cid:durableId="387385777">
    <w:abstractNumId w:val="8"/>
  </w:num>
  <w:num w:numId="13" w16cid:durableId="730662486">
    <w:abstractNumId w:val="3"/>
  </w:num>
  <w:num w:numId="14" w16cid:durableId="1497258494">
    <w:abstractNumId w:val="2"/>
  </w:num>
  <w:num w:numId="15" w16cid:durableId="40715609">
    <w:abstractNumId w:val="1"/>
  </w:num>
  <w:num w:numId="16" w16cid:durableId="773935388">
    <w:abstractNumId w:val="0"/>
  </w:num>
  <w:num w:numId="17" w16cid:durableId="999625193">
    <w:abstractNumId w:val="17"/>
  </w:num>
  <w:num w:numId="18" w16cid:durableId="554318814">
    <w:abstractNumId w:val="22"/>
  </w:num>
  <w:num w:numId="19" w16cid:durableId="1975334159">
    <w:abstractNumId w:val="14"/>
  </w:num>
  <w:num w:numId="20" w16cid:durableId="246887238">
    <w:abstractNumId w:val="15"/>
  </w:num>
  <w:num w:numId="21" w16cid:durableId="268632130">
    <w:abstractNumId w:val="13"/>
  </w:num>
  <w:num w:numId="22" w16cid:durableId="1265070040">
    <w:abstractNumId w:val="11"/>
  </w:num>
  <w:num w:numId="23" w16cid:durableId="177668164">
    <w:abstractNumId w:val="18"/>
  </w:num>
  <w:num w:numId="24" w16cid:durableId="532303358">
    <w:abstractNumId w:val="19"/>
  </w:num>
  <w:num w:numId="25" w16cid:durableId="648173883">
    <w:abstractNumId w:val="12"/>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720" w:firstLine="0"/>
        </w:pPr>
        <w:rPr>
          <w:rFonts w:hint="default"/>
          <w:i w:val="0"/>
          <w:iCs w:val="0"/>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26" w16cid:durableId="191767007">
    <w:abstractNumId w:val="12"/>
    <w:lvlOverride w:ilvl="0">
      <w:lvl w:ilvl="0">
        <w:start w:val="1"/>
        <w:numFmt w:val="decimal"/>
        <w:lvlText w:val="%1."/>
        <w:lvlJc w:val="left"/>
        <w:pPr>
          <w:ind w:left="720" w:hanging="360"/>
        </w:pPr>
        <w:rPr>
          <w:rFonts w:hint="default"/>
        </w:rPr>
      </w:lvl>
    </w:lvlOverride>
    <w:lvlOverride w:ilvl="1">
      <w:lvl w:ilvl="1">
        <w:start w:val="1"/>
        <w:numFmt w:val="decimal"/>
        <w:isLgl/>
        <w:suff w:val="space"/>
        <w:lvlText w:val="%1.%2."/>
        <w:lvlJc w:val="left"/>
        <w:pPr>
          <w:ind w:left="0" w:firstLine="720"/>
        </w:pPr>
        <w:rPr>
          <w:rFonts w:hint="default"/>
          <w:i w:val="0"/>
          <w:iCs w:val="0"/>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27" w16cid:durableId="2089307745">
    <w:abstractNumId w:val="11"/>
    <w:lvlOverride w:ilvl="0">
      <w:lvl w:ilvl="0">
        <w:start w:val="3"/>
        <w:numFmt w:val="decimal"/>
        <w:lvlText w:val="%1."/>
        <w:lvlJc w:val="left"/>
        <w:pPr>
          <w:ind w:left="720" w:hanging="360"/>
        </w:pPr>
        <w:rPr>
          <w:rFonts w:hint="default"/>
        </w:rPr>
      </w:lvl>
    </w:lvlOverride>
    <w:lvlOverride w:ilvl="1">
      <w:lvl w:ilvl="1">
        <w:start w:val="11"/>
        <w:numFmt w:val="decimal"/>
        <w:isLgl/>
        <w:suff w:val="space"/>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80816"/>
    <w:rsid w:val="00003239"/>
    <w:rsid w:val="0000386F"/>
    <w:rsid w:val="0001294E"/>
    <w:rsid w:val="00014E74"/>
    <w:rsid w:val="00034260"/>
    <w:rsid w:val="0003456D"/>
    <w:rsid w:val="00036C40"/>
    <w:rsid w:val="00036F2A"/>
    <w:rsid w:val="00037302"/>
    <w:rsid w:val="000449B0"/>
    <w:rsid w:val="0006102F"/>
    <w:rsid w:val="0007703C"/>
    <w:rsid w:val="00081581"/>
    <w:rsid w:val="00083FEC"/>
    <w:rsid w:val="00084D17"/>
    <w:rsid w:val="000A5EAE"/>
    <w:rsid w:val="000C2352"/>
    <w:rsid w:val="000C46AD"/>
    <w:rsid w:val="000C6F20"/>
    <w:rsid w:val="000D0441"/>
    <w:rsid w:val="000F34BC"/>
    <w:rsid w:val="000F5A41"/>
    <w:rsid w:val="001002C9"/>
    <w:rsid w:val="00101CB1"/>
    <w:rsid w:val="00102609"/>
    <w:rsid w:val="00106077"/>
    <w:rsid w:val="00117698"/>
    <w:rsid w:val="001208CD"/>
    <w:rsid w:val="00126999"/>
    <w:rsid w:val="001303A5"/>
    <w:rsid w:val="00131F32"/>
    <w:rsid w:val="0014117C"/>
    <w:rsid w:val="001513C0"/>
    <w:rsid w:val="0015555E"/>
    <w:rsid w:val="0015661D"/>
    <w:rsid w:val="001613DF"/>
    <w:rsid w:val="0017248F"/>
    <w:rsid w:val="00174C78"/>
    <w:rsid w:val="00182D90"/>
    <w:rsid w:val="00193295"/>
    <w:rsid w:val="001A03AB"/>
    <w:rsid w:val="001A053B"/>
    <w:rsid w:val="001A39AC"/>
    <w:rsid w:val="001B3490"/>
    <w:rsid w:val="001B6477"/>
    <w:rsid w:val="001B65F2"/>
    <w:rsid w:val="001C23B8"/>
    <w:rsid w:val="001D026B"/>
    <w:rsid w:val="001D1F82"/>
    <w:rsid w:val="001D363B"/>
    <w:rsid w:val="001D5BC8"/>
    <w:rsid w:val="001D655D"/>
    <w:rsid w:val="001F5FF5"/>
    <w:rsid w:val="00204690"/>
    <w:rsid w:val="002174B3"/>
    <w:rsid w:val="0022002F"/>
    <w:rsid w:val="00235267"/>
    <w:rsid w:val="00253869"/>
    <w:rsid w:val="0026172F"/>
    <w:rsid w:val="00263BAC"/>
    <w:rsid w:val="00265359"/>
    <w:rsid w:val="00266DB0"/>
    <w:rsid w:val="002762FF"/>
    <w:rsid w:val="0029211A"/>
    <w:rsid w:val="0029311C"/>
    <w:rsid w:val="00294FF7"/>
    <w:rsid w:val="00295733"/>
    <w:rsid w:val="002A5A45"/>
    <w:rsid w:val="002B6546"/>
    <w:rsid w:val="002C189E"/>
    <w:rsid w:val="002D195F"/>
    <w:rsid w:val="002E1744"/>
    <w:rsid w:val="002F6F09"/>
    <w:rsid w:val="00342AC6"/>
    <w:rsid w:val="00356106"/>
    <w:rsid w:val="0035740E"/>
    <w:rsid w:val="0036167E"/>
    <w:rsid w:val="00375FC2"/>
    <w:rsid w:val="0037619C"/>
    <w:rsid w:val="003959CD"/>
    <w:rsid w:val="003D4DCD"/>
    <w:rsid w:val="003D55E2"/>
    <w:rsid w:val="003D693D"/>
    <w:rsid w:val="003E4386"/>
    <w:rsid w:val="003F1545"/>
    <w:rsid w:val="004008B5"/>
    <w:rsid w:val="00406601"/>
    <w:rsid w:val="00422CF9"/>
    <w:rsid w:val="00430263"/>
    <w:rsid w:val="00432AD2"/>
    <w:rsid w:val="004375AA"/>
    <w:rsid w:val="004413BD"/>
    <w:rsid w:val="00466DCF"/>
    <w:rsid w:val="0048076A"/>
    <w:rsid w:val="00493EB3"/>
    <w:rsid w:val="00495429"/>
    <w:rsid w:val="004A29E6"/>
    <w:rsid w:val="004A3992"/>
    <w:rsid w:val="004C293C"/>
    <w:rsid w:val="004C6090"/>
    <w:rsid w:val="00504780"/>
    <w:rsid w:val="00525195"/>
    <w:rsid w:val="00526464"/>
    <w:rsid w:val="00531EF1"/>
    <w:rsid w:val="00537DD8"/>
    <w:rsid w:val="00543044"/>
    <w:rsid w:val="00547508"/>
    <w:rsid w:val="00550848"/>
    <w:rsid w:val="005535F6"/>
    <w:rsid w:val="00564332"/>
    <w:rsid w:val="00566948"/>
    <w:rsid w:val="00592375"/>
    <w:rsid w:val="005A3A17"/>
    <w:rsid w:val="005E4B78"/>
    <w:rsid w:val="006028EB"/>
    <w:rsid w:val="00614CDF"/>
    <w:rsid w:val="00645355"/>
    <w:rsid w:val="00647A5B"/>
    <w:rsid w:val="006533F0"/>
    <w:rsid w:val="00663003"/>
    <w:rsid w:val="00670E63"/>
    <w:rsid w:val="00692ADC"/>
    <w:rsid w:val="006A56B0"/>
    <w:rsid w:val="006A62B1"/>
    <w:rsid w:val="006A7964"/>
    <w:rsid w:val="006B06B4"/>
    <w:rsid w:val="006D68C5"/>
    <w:rsid w:val="006E61FD"/>
    <w:rsid w:val="006F56B2"/>
    <w:rsid w:val="0070173A"/>
    <w:rsid w:val="00704157"/>
    <w:rsid w:val="0070542B"/>
    <w:rsid w:val="007105CF"/>
    <w:rsid w:val="00730427"/>
    <w:rsid w:val="00741CBD"/>
    <w:rsid w:val="00747E3B"/>
    <w:rsid w:val="007716B9"/>
    <w:rsid w:val="00773FCF"/>
    <w:rsid w:val="0079746D"/>
    <w:rsid w:val="007A1D95"/>
    <w:rsid w:val="007A245D"/>
    <w:rsid w:val="007A261F"/>
    <w:rsid w:val="007A3444"/>
    <w:rsid w:val="007B3272"/>
    <w:rsid w:val="007C02DA"/>
    <w:rsid w:val="007C08A9"/>
    <w:rsid w:val="007C4207"/>
    <w:rsid w:val="007D1716"/>
    <w:rsid w:val="007D4400"/>
    <w:rsid w:val="007F3C94"/>
    <w:rsid w:val="00806BC5"/>
    <w:rsid w:val="00807412"/>
    <w:rsid w:val="008116F1"/>
    <w:rsid w:val="008147FE"/>
    <w:rsid w:val="00814AB5"/>
    <w:rsid w:val="0082154D"/>
    <w:rsid w:val="008253AF"/>
    <w:rsid w:val="00835AB0"/>
    <w:rsid w:val="00837C06"/>
    <w:rsid w:val="0086149D"/>
    <w:rsid w:val="008630D5"/>
    <w:rsid w:val="00880A33"/>
    <w:rsid w:val="0088449F"/>
    <w:rsid w:val="0089072E"/>
    <w:rsid w:val="00896F74"/>
    <w:rsid w:val="008A2996"/>
    <w:rsid w:val="008A6A4B"/>
    <w:rsid w:val="008B1AC0"/>
    <w:rsid w:val="008B1C5B"/>
    <w:rsid w:val="008B62E7"/>
    <w:rsid w:val="008C1290"/>
    <w:rsid w:val="008C2696"/>
    <w:rsid w:val="008C703C"/>
    <w:rsid w:val="008C78FC"/>
    <w:rsid w:val="008D471A"/>
    <w:rsid w:val="008E1306"/>
    <w:rsid w:val="008E5E44"/>
    <w:rsid w:val="008F12CB"/>
    <w:rsid w:val="008F34FE"/>
    <w:rsid w:val="0090246B"/>
    <w:rsid w:val="0090507F"/>
    <w:rsid w:val="00933908"/>
    <w:rsid w:val="00935750"/>
    <w:rsid w:val="0093738A"/>
    <w:rsid w:val="0094470B"/>
    <w:rsid w:val="009473AF"/>
    <w:rsid w:val="0095083C"/>
    <w:rsid w:val="00955CD5"/>
    <w:rsid w:val="00965C2E"/>
    <w:rsid w:val="00984025"/>
    <w:rsid w:val="00987B73"/>
    <w:rsid w:val="009C3A06"/>
    <w:rsid w:val="009D405D"/>
    <w:rsid w:val="009D7633"/>
    <w:rsid w:val="009E35E2"/>
    <w:rsid w:val="009E4E8F"/>
    <w:rsid w:val="009E79F2"/>
    <w:rsid w:val="009F08AB"/>
    <w:rsid w:val="009F179B"/>
    <w:rsid w:val="00A00132"/>
    <w:rsid w:val="00A00C1F"/>
    <w:rsid w:val="00A051CC"/>
    <w:rsid w:val="00A119C3"/>
    <w:rsid w:val="00A13FCA"/>
    <w:rsid w:val="00A24AEE"/>
    <w:rsid w:val="00A50D6C"/>
    <w:rsid w:val="00A65CDD"/>
    <w:rsid w:val="00A80816"/>
    <w:rsid w:val="00A95D78"/>
    <w:rsid w:val="00AF08A8"/>
    <w:rsid w:val="00AF20A1"/>
    <w:rsid w:val="00AF2B41"/>
    <w:rsid w:val="00B00373"/>
    <w:rsid w:val="00B11A4C"/>
    <w:rsid w:val="00B22CB2"/>
    <w:rsid w:val="00B23F09"/>
    <w:rsid w:val="00B360E3"/>
    <w:rsid w:val="00B37ECF"/>
    <w:rsid w:val="00B456B9"/>
    <w:rsid w:val="00B55F11"/>
    <w:rsid w:val="00B6049C"/>
    <w:rsid w:val="00B62265"/>
    <w:rsid w:val="00B80B32"/>
    <w:rsid w:val="00BA6038"/>
    <w:rsid w:val="00BB017F"/>
    <w:rsid w:val="00BC4670"/>
    <w:rsid w:val="00BC4B07"/>
    <w:rsid w:val="00BD3208"/>
    <w:rsid w:val="00BD5A46"/>
    <w:rsid w:val="00BE38BE"/>
    <w:rsid w:val="00C40091"/>
    <w:rsid w:val="00C4014D"/>
    <w:rsid w:val="00C455D4"/>
    <w:rsid w:val="00C621D1"/>
    <w:rsid w:val="00C71529"/>
    <w:rsid w:val="00C72623"/>
    <w:rsid w:val="00C7573E"/>
    <w:rsid w:val="00C91E65"/>
    <w:rsid w:val="00CA53BD"/>
    <w:rsid w:val="00CA67A5"/>
    <w:rsid w:val="00CD701B"/>
    <w:rsid w:val="00CE6164"/>
    <w:rsid w:val="00CF2953"/>
    <w:rsid w:val="00D048E3"/>
    <w:rsid w:val="00D05167"/>
    <w:rsid w:val="00D12E62"/>
    <w:rsid w:val="00D176B0"/>
    <w:rsid w:val="00D343AB"/>
    <w:rsid w:val="00D434F3"/>
    <w:rsid w:val="00D72E8B"/>
    <w:rsid w:val="00D8004C"/>
    <w:rsid w:val="00D87867"/>
    <w:rsid w:val="00D96D07"/>
    <w:rsid w:val="00DA3CAF"/>
    <w:rsid w:val="00DB2B86"/>
    <w:rsid w:val="00DB38F3"/>
    <w:rsid w:val="00DC3477"/>
    <w:rsid w:val="00DC3D2A"/>
    <w:rsid w:val="00DD40B2"/>
    <w:rsid w:val="00DD72D8"/>
    <w:rsid w:val="00DE1B7F"/>
    <w:rsid w:val="00E36E1C"/>
    <w:rsid w:val="00E41007"/>
    <w:rsid w:val="00E43499"/>
    <w:rsid w:val="00E50B0B"/>
    <w:rsid w:val="00E53231"/>
    <w:rsid w:val="00E62080"/>
    <w:rsid w:val="00E97E52"/>
    <w:rsid w:val="00EA189C"/>
    <w:rsid w:val="00EA3D61"/>
    <w:rsid w:val="00EB2548"/>
    <w:rsid w:val="00EC3B48"/>
    <w:rsid w:val="00EC4C90"/>
    <w:rsid w:val="00ED79CC"/>
    <w:rsid w:val="00EF03BE"/>
    <w:rsid w:val="00EF477C"/>
    <w:rsid w:val="00F03FC3"/>
    <w:rsid w:val="00F0564E"/>
    <w:rsid w:val="00F15FC3"/>
    <w:rsid w:val="00F22288"/>
    <w:rsid w:val="00F262E2"/>
    <w:rsid w:val="00F40589"/>
    <w:rsid w:val="00F47984"/>
    <w:rsid w:val="00F50DBB"/>
    <w:rsid w:val="00F51FDE"/>
    <w:rsid w:val="00F6764D"/>
    <w:rsid w:val="00F71993"/>
    <w:rsid w:val="00F72499"/>
    <w:rsid w:val="00F748F5"/>
    <w:rsid w:val="00F75606"/>
    <w:rsid w:val="00F773C7"/>
    <w:rsid w:val="00F806AA"/>
    <w:rsid w:val="00F86DC1"/>
    <w:rsid w:val="00F952AC"/>
    <w:rsid w:val="00F979FC"/>
    <w:rsid w:val="00F97BEE"/>
    <w:rsid w:val="00FB7768"/>
    <w:rsid w:val="00FC6CD1"/>
    <w:rsid w:val="00FD0F38"/>
    <w:rsid w:val="00FD18F4"/>
    <w:rsid w:val="00FF3B9B"/>
    <w:rsid w:val="00FF5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129F9"/>
  <w15:docId w15:val="{249CC7D4-10F6-4B1C-B2B1-43E0FAF34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AB"/>
  </w:style>
  <w:style w:type="paragraph" w:styleId="Heading1">
    <w:name w:val="heading 1"/>
    <w:basedOn w:val="Normal"/>
    <w:next w:val="Normal"/>
    <w:link w:val="Heading1Char"/>
    <w:uiPriority w:val="9"/>
    <w:qFormat/>
    <w:rsid w:val="00BC4B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A05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816"/>
    <w:pPr>
      <w:ind w:left="720"/>
      <w:contextualSpacing/>
    </w:pPr>
  </w:style>
  <w:style w:type="paragraph" w:styleId="NormalWeb">
    <w:name w:val="Normal (Web)"/>
    <w:basedOn w:val="Normal"/>
    <w:uiPriority w:val="99"/>
    <w:unhideWhenUsed/>
    <w:rsid w:val="00DD40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D40B2"/>
    <w:rPr>
      <w:color w:val="0000FF"/>
      <w:u w:val="single"/>
    </w:rPr>
  </w:style>
  <w:style w:type="character" w:customStyle="1" w:styleId="Heading2Char">
    <w:name w:val="Heading 2 Char"/>
    <w:basedOn w:val="DefaultParagraphFont"/>
    <w:link w:val="Heading2"/>
    <w:uiPriority w:val="9"/>
    <w:rsid w:val="001A053B"/>
    <w:rPr>
      <w:rFonts w:ascii="Times New Roman" w:eastAsia="Times New Roman" w:hAnsi="Times New Roman" w:cs="Times New Roman"/>
      <w:b/>
      <w:bCs/>
      <w:sz w:val="36"/>
      <w:szCs w:val="36"/>
    </w:rPr>
  </w:style>
  <w:style w:type="character" w:customStyle="1" w:styleId="highlight-module1p2so">
    <w:name w:val="highlight-module__1p2so"/>
    <w:basedOn w:val="DefaultParagraphFont"/>
    <w:rsid w:val="001A053B"/>
  </w:style>
  <w:style w:type="table" w:styleId="TableGrid">
    <w:name w:val="Table Grid"/>
    <w:basedOn w:val="TableNormal"/>
    <w:uiPriority w:val="39"/>
    <w:rsid w:val="00531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4025"/>
    <w:pPr>
      <w:spacing w:after="200" w:line="240" w:lineRule="auto"/>
      <w:jc w:val="center"/>
    </w:pPr>
    <w:rPr>
      <w:rFonts w:ascii="Times New Roman" w:hAnsi="Times New Roman" w:cs="Times New Roman"/>
      <w:b/>
      <w:iCs/>
      <w:sz w:val="24"/>
      <w:szCs w:val="24"/>
    </w:rPr>
  </w:style>
  <w:style w:type="character" w:styleId="UnresolvedMention">
    <w:name w:val="Unresolved Mention"/>
    <w:basedOn w:val="DefaultParagraphFont"/>
    <w:uiPriority w:val="99"/>
    <w:semiHidden/>
    <w:unhideWhenUsed/>
    <w:rsid w:val="006E61FD"/>
    <w:rPr>
      <w:color w:val="605E5C"/>
      <w:shd w:val="clear" w:color="auto" w:fill="E1DFDD"/>
    </w:rPr>
  </w:style>
  <w:style w:type="paragraph" w:styleId="NoSpacing">
    <w:name w:val="No Spacing"/>
    <w:link w:val="NoSpacingChar"/>
    <w:uiPriority w:val="1"/>
    <w:qFormat/>
    <w:rsid w:val="00773FCF"/>
    <w:pPr>
      <w:spacing w:after="0" w:line="240" w:lineRule="auto"/>
    </w:pPr>
    <w:rPr>
      <w:rFonts w:eastAsiaTheme="minorEastAsia"/>
    </w:rPr>
  </w:style>
  <w:style w:type="character" w:customStyle="1" w:styleId="NoSpacingChar">
    <w:name w:val="No Spacing Char"/>
    <w:basedOn w:val="DefaultParagraphFont"/>
    <w:link w:val="NoSpacing"/>
    <w:uiPriority w:val="1"/>
    <w:rsid w:val="00773FCF"/>
    <w:rPr>
      <w:rFonts w:eastAsiaTheme="minorEastAsia"/>
    </w:rPr>
  </w:style>
  <w:style w:type="character" w:styleId="LineNumber">
    <w:name w:val="line number"/>
    <w:basedOn w:val="DefaultParagraphFont"/>
    <w:uiPriority w:val="99"/>
    <w:semiHidden/>
    <w:unhideWhenUsed/>
    <w:rsid w:val="0026172F"/>
  </w:style>
  <w:style w:type="paragraph" w:styleId="Header">
    <w:name w:val="header"/>
    <w:basedOn w:val="Normal"/>
    <w:link w:val="HeaderChar"/>
    <w:uiPriority w:val="99"/>
    <w:unhideWhenUsed/>
    <w:rsid w:val="002617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72F"/>
  </w:style>
  <w:style w:type="paragraph" w:styleId="Footer">
    <w:name w:val="footer"/>
    <w:basedOn w:val="Normal"/>
    <w:link w:val="FooterChar"/>
    <w:uiPriority w:val="99"/>
    <w:unhideWhenUsed/>
    <w:rsid w:val="002617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72F"/>
  </w:style>
  <w:style w:type="paragraph" w:styleId="TableofFigures">
    <w:name w:val="table of figures"/>
    <w:basedOn w:val="Normal"/>
    <w:next w:val="Normal"/>
    <w:uiPriority w:val="99"/>
    <w:unhideWhenUsed/>
    <w:rsid w:val="009F08AB"/>
    <w:pPr>
      <w:spacing w:after="0"/>
      <w:jc w:val="center"/>
    </w:pPr>
    <w:rPr>
      <w:noProof/>
    </w:rPr>
  </w:style>
  <w:style w:type="character" w:customStyle="1" w:styleId="Heading1Char">
    <w:name w:val="Heading 1 Char"/>
    <w:basedOn w:val="DefaultParagraphFont"/>
    <w:link w:val="Heading1"/>
    <w:uiPriority w:val="9"/>
    <w:rsid w:val="00BC4B0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C4B07"/>
    <w:pPr>
      <w:outlineLvl w:val="9"/>
    </w:pPr>
  </w:style>
  <w:style w:type="paragraph" w:styleId="EndnoteText">
    <w:name w:val="endnote text"/>
    <w:basedOn w:val="Normal"/>
    <w:link w:val="EndnoteTextChar"/>
    <w:uiPriority w:val="99"/>
    <w:semiHidden/>
    <w:unhideWhenUsed/>
    <w:rsid w:val="00BC4B0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4B07"/>
    <w:rPr>
      <w:sz w:val="20"/>
      <w:szCs w:val="20"/>
    </w:rPr>
  </w:style>
  <w:style w:type="character" w:styleId="EndnoteReference">
    <w:name w:val="endnote reference"/>
    <w:basedOn w:val="DefaultParagraphFont"/>
    <w:uiPriority w:val="99"/>
    <w:semiHidden/>
    <w:unhideWhenUsed/>
    <w:rsid w:val="00BC4B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447">
      <w:bodyDiv w:val="1"/>
      <w:marLeft w:val="0"/>
      <w:marRight w:val="0"/>
      <w:marTop w:val="0"/>
      <w:marBottom w:val="0"/>
      <w:divBdr>
        <w:top w:val="none" w:sz="0" w:space="0" w:color="auto"/>
        <w:left w:val="none" w:sz="0" w:space="0" w:color="auto"/>
        <w:bottom w:val="none" w:sz="0" w:space="0" w:color="auto"/>
        <w:right w:val="none" w:sz="0" w:space="0" w:color="auto"/>
      </w:divBdr>
    </w:div>
    <w:div w:id="25645657">
      <w:bodyDiv w:val="1"/>
      <w:marLeft w:val="0"/>
      <w:marRight w:val="0"/>
      <w:marTop w:val="0"/>
      <w:marBottom w:val="0"/>
      <w:divBdr>
        <w:top w:val="none" w:sz="0" w:space="0" w:color="auto"/>
        <w:left w:val="none" w:sz="0" w:space="0" w:color="auto"/>
        <w:bottom w:val="none" w:sz="0" w:space="0" w:color="auto"/>
        <w:right w:val="none" w:sz="0" w:space="0" w:color="auto"/>
      </w:divBdr>
    </w:div>
    <w:div w:id="41295496">
      <w:bodyDiv w:val="1"/>
      <w:marLeft w:val="0"/>
      <w:marRight w:val="0"/>
      <w:marTop w:val="0"/>
      <w:marBottom w:val="0"/>
      <w:divBdr>
        <w:top w:val="none" w:sz="0" w:space="0" w:color="auto"/>
        <w:left w:val="none" w:sz="0" w:space="0" w:color="auto"/>
        <w:bottom w:val="none" w:sz="0" w:space="0" w:color="auto"/>
        <w:right w:val="none" w:sz="0" w:space="0" w:color="auto"/>
      </w:divBdr>
    </w:div>
    <w:div w:id="54469971">
      <w:bodyDiv w:val="1"/>
      <w:marLeft w:val="0"/>
      <w:marRight w:val="0"/>
      <w:marTop w:val="0"/>
      <w:marBottom w:val="0"/>
      <w:divBdr>
        <w:top w:val="none" w:sz="0" w:space="0" w:color="auto"/>
        <w:left w:val="none" w:sz="0" w:space="0" w:color="auto"/>
        <w:bottom w:val="none" w:sz="0" w:space="0" w:color="auto"/>
        <w:right w:val="none" w:sz="0" w:space="0" w:color="auto"/>
      </w:divBdr>
    </w:div>
    <w:div w:id="57484931">
      <w:bodyDiv w:val="1"/>
      <w:marLeft w:val="0"/>
      <w:marRight w:val="0"/>
      <w:marTop w:val="0"/>
      <w:marBottom w:val="0"/>
      <w:divBdr>
        <w:top w:val="none" w:sz="0" w:space="0" w:color="auto"/>
        <w:left w:val="none" w:sz="0" w:space="0" w:color="auto"/>
        <w:bottom w:val="none" w:sz="0" w:space="0" w:color="auto"/>
        <w:right w:val="none" w:sz="0" w:space="0" w:color="auto"/>
      </w:divBdr>
    </w:div>
    <w:div w:id="90666673">
      <w:bodyDiv w:val="1"/>
      <w:marLeft w:val="0"/>
      <w:marRight w:val="0"/>
      <w:marTop w:val="0"/>
      <w:marBottom w:val="0"/>
      <w:divBdr>
        <w:top w:val="none" w:sz="0" w:space="0" w:color="auto"/>
        <w:left w:val="none" w:sz="0" w:space="0" w:color="auto"/>
        <w:bottom w:val="none" w:sz="0" w:space="0" w:color="auto"/>
        <w:right w:val="none" w:sz="0" w:space="0" w:color="auto"/>
      </w:divBdr>
    </w:div>
    <w:div w:id="139152463">
      <w:bodyDiv w:val="1"/>
      <w:marLeft w:val="0"/>
      <w:marRight w:val="0"/>
      <w:marTop w:val="0"/>
      <w:marBottom w:val="0"/>
      <w:divBdr>
        <w:top w:val="none" w:sz="0" w:space="0" w:color="auto"/>
        <w:left w:val="none" w:sz="0" w:space="0" w:color="auto"/>
        <w:bottom w:val="none" w:sz="0" w:space="0" w:color="auto"/>
        <w:right w:val="none" w:sz="0" w:space="0" w:color="auto"/>
      </w:divBdr>
    </w:div>
    <w:div w:id="234555260">
      <w:bodyDiv w:val="1"/>
      <w:marLeft w:val="0"/>
      <w:marRight w:val="0"/>
      <w:marTop w:val="0"/>
      <w:marBottom w:val="0"/>
      <w:divBdr>
        <w:top w:val="none" w:sz="0" w:space="0" w:color="auto"/>
        <w:left w:val="none" w:sz="0" w:space="0" w:color="auto"/>
        <w:bottom w:val="none" w:sz="0" w:space="0" w:color="auto"/>
        <w:right w:val="none" w:sz="0" w:space="0" w:color="auto"/>
      </w:divBdr>
    </w:div>
    <w:div w:id="247271201">
      <w:bodyDiv w:val="1"/>
      <w:marLeft w:val="0"/>
      <w:marRight w:val="0"/>
      <w:marTop w:val="0"/>
      <w:marBottom w:val="0"/>
      <w:divBdr>
        <w:top w:val="none" w:sz="0" w:space="0" w:color="auto"/>
        <w:left w:val="none" w:sz="0" w:space="0" w:color="auto"/>
        <w:bottom w:val="none" w:sz="0" w:space="0" w:color="auto"/>
        <w:right w:val="none" w:sz="0" w:space="0" w:color="auto"/>
      </w:divBdr>
    </w:div>
    <w:div w:id="263730920">
      <w:bodyDiv w:val="1"/>
      <w:marLeft w:val="0"/>
      <w:marRight w:val="0"/>
      <w:marTop w:val="0"/>
      <w:marBottom w:val="0"/>
      <w:divBdr>
        <w:top w:val="none" w:sz="0" w:space="0" w:color="auto"/>
        <w:left w:val="none" w:sz="0" w:space="0" w:color="auto"/>
        <w:bottom w:val="none" w:sz="0" w:space="0" w:color="auto"/>
        <w:right w:val="none" w:sz="0" w:space="0" w:color="auto"/>
      </w:divBdr>
    </w:div>
    <w:div w:id="274681697">
      <w:bodyDiv w:val="1"/>
      <w:marLeft w:val="0"/>
      <w:marRight w:val="0"/>
      <w:marTop w:val="0"/>
      <w:marBottom w:val="0"/>
      <w:divBdr>
        <w:top w:val="none" w:sz="0" w:space="0" w:color="auto"/>
        <w:left w:val="none" w:sz="0" w:space="0" w:color="auto"/>
        <w:bottom w:val="none" w:sz="0" w:space="0" w:color="auto"/>
        <w:right w:val="none" w:sz="0" w:space="0" w:color="auto"/>
      </w:divBdr>
    </w:div>
    <w:div w:id="291327678">
      <w:bodyDiv w:val="1"/>
      <w:marLeft w:val="0"/>
      <w:marRight w:val="0"/>
      <w:marTop w:val="0"/>
      <w:marBottom w:val="0"/>
      <w:divBdr>
        <w:top w:val="none" w:sz="0" w:space="0" w:color="auto"/>
        <w:left w:val="none" w:sz="0" w:space="0" w:color="auto"/>
        <w:bottom w:val="none" w:sz="0" w:space="0" w:color="auto"/>
        <w:right w:val="none" w:sz="0" w:space="0" w:color="auto"/>
      </w:divBdr>
    </w:div>
    <w:div w:id="302544265">
      <w:bodyDiv w:val="1"/>
      <w:marLeft w:val="0"/>
      <w:marRight w:val="0"/>
      <w:marTop w:val="0"/>
      <w:marBottom w:val="0"/>
      <w:divBdr>
        <w:top w:val="none" w:sz="0" w:space="0" w:color="auto"/>
        <w:left w:val="none" w:sz="0" w:space="0" w:color="auto"/>
        <w:bottom w:val="none" w:sz="0" w:space="0" w:color="auto"/>
        <w:right w:val="none" w:sz="0" w:space="0" w:color="auto"/>
      </w:divBdr>
    </w:div>
    <w:div w:id="305203703">
      <w:bodyDiv w:val="1"/>
      <w:marLeft w:val="0"/>
      <w:marRight w:val="0"/>
      <w:marTop w:val="0"/>
      <w:marBottom w:val="0"/>
      <w:divBdr>
        <w:top w:val="none" w:sz="0" w:space="0" w:color="auto"/>
        <w:left w:val="none" w:sz="0" w:space="0" w:color="auto"/>
        <w:bottom w:val="none" w:sz="0" w:space="0" w:color="auto"/>
        <w:right w:val="none" w:sz="0" w:space="0" w:color="auto"/>
      </w:divBdr>
    </w:div>
    <w:div w:id="306396170">
      <w:bodyDiv w:val="1"/>
      <w:marLeft w:val="0"/>
      <w:marRight w:val="0"/>
      <w:marTop w:val="0"/>
      <w:marBottom w:val="0"/>
      <w:divBdr>
        <w:top w:val="none" w:sz="0" w:space="0" w:color="auto"/>
        <w:left w:val="none" w:sz="0" w:space="0" w:color="auto"/>
        <w:bottom w:val="none" w:sz="0" w:space="0" w:color="auto"/>
        <w:right w:val="none" w:sz="0" w:space="0" w:color="auto"/>
      </w:divBdr>
    </w:div>
    <w:div w:id="324936811">
      <w:bodyDiv w:val="1"/>
      <w:marLeft w:val="0"/>
      <w:marRight w:val="0"/>
      <w:marTop w:val="0"/>
      <w:marBottom w:val="0"/>
      <w:divBdr>
        <w:top w:val="none" w:sz="0" w:space="0" w:color="auto"/>
        <w:left w:val="none" w:sz="0" w:space="0" w:color="auto"/>
        <w:bottom w:val="none" w:sz="0" w:space="0" w:color="auto"/>
        <w:right w:val="none" w:sz="0" w:space="0" w:color="auto"/>
      </w:divBdr>
    </w:div>
    <w:div w:id="359474094">
      <w:bodyDiv w:val="1"/>
      <w:marLeft w:val="0"/>
      <w:marRight w:val="0"/>
      <w:marTop w:val="0"/>
      <w:marBottom w:val="0"/>
      <w:divBdr>
        <w:top w:val="none" w:sz="0" w:space="0" w:color="auto"/>
        <w:left w:val="none" w:sz="0" w:space="0" w:color="auto"/>
        <w:bottom w:val="none" w:sz="0" w:space="0" w:color="auto"/>
        <w:right w:val="none" w:sz="0" w:space="0" w:color="auto"/>
      </w:divBdr>
    </w:div>
    <w:div w:id="363407919">
      <w:bodyDiv w:val="1"/>
      <w:marLeft w:val="0"/>
      <w:marRight w:val="0"/>
      <w:marTop w:val="0"/>
      <w:marBottom w:val="0"/>
      <w:divBdr>
        <w:top w:val="none" w:sz="0" w:space="0" w:color="auto"/>
        <w:left w:val="none" w:sz="0" w:space="0" w:color="auto"/>
        <w:bottom w:val="none" w:sz="0" w:space="0" w:color="auto"/>
        <w:right w:val="none" w:sz="0" w:space="0" w:color="auto"/>
      </w:divBdr>
    </w:div>
    <w:div w:id="378626966">
      <w:bodyDiv w:val="1"/>
      <w:marLeft w:val="0"/>
      <w:marRight w:val="0"/>
      <w:marTop w:val="0"/>
      <w:marBottom w:val="0"/>
      <w:divBdr>
        <w:top w:val="none" w:sz="0" w:space="0" w:color="auto"/>
        <w:left w:val="none" w:sz="0" w:space="0" w:color="auto"/>
        <w:bottom w:val="none" w:sz="0" w:space="0" w:color="auto"/>
        <w:right w:val="none" w:sz="0" w:space="0" w:color="auto"/>
      </w:divBdr>
    </w:div>
    <w:div w:id="412357473">
      <w:bodyDiv w:val="1"/>
      <w:marLeft w:val="0"/>
      <w:marRight w:val="0"/>
      <w:marTop w:val="0"/>
      <w:marBottom w:val="0"/>
      <w:divBdr>
        <w:top w:val="none" w:sz="0" w:space="0" w:color="auto"/>
        <w:left w:val="none" w:sz="0" w:space="0" w:color="auto"/>
        <w:bottom w:val="none" w:sz="0" w:space="0" w:color="auto"/>
        <w:right w:val="none" w:sz="0" w:space="0" w:color="auto"/>
      </w:divBdr>
    </w:div>
    <w:div w:id="436027906">
      <w:bodyDiv w:val="1"/>
      <w:marLeft w:val="0"/>
      <w:marRight w:val="0"/>
      <w:marTop w:val="0"/>
      <w:marBottom w:val="0"/>
      <w:divBdr>
        <w:top w:val="none" w:sz="0" w:space="0" w:color="auto"/>
        <w:left w:val="none" w:sz="0" w:space="0" w:color="auto"/>
        <w:bottom w:val="none" w:sz="0" w:space="0" w:color="auto"/>
        <w:right w:val="none" w:sz="0" w:space="0" w:color="auto"/>
      </w:divBdr>
    </w:div>
    <w:div w:id="442698263">
      <w:bodyDiv w:val="1"/>
      <w:marLeft w:val="0"/>
      <w:marRight w:val="0"/>
      <w:marTop w:val="0"/>
      <w:marBottom w:val="0"/>
      <w:divBdr>
        <w:top w:val="none" w:sz="0" w:space="0" w:color="auto"/>
        <w:left w:val="none" w:sz="0" w:space="0" w:color="auto"/>
        <w:bottom w:val="none" w:sz="0" w:space="0" w:color="auto"/>
        <w:right w:val="none" w:sz="0" w:space="0" w:color="auto"/>
      </w:divBdr>
    </w:div>
    <w:div w:id="466708989">
      <w:bodyDiv w:val="1"/>
      <w:marLeft w:val="0"/>
      <w:marRight w:val="0"/>
      <w:marTop w:val="0"/>
      <w:marBottom w:val="0"/>
      <w:divBdr>
        <w:top w:val="none" w:sz="0" w:space="0" w:color="auto"/>
        <w:left w:val="none" w:sz="0" w:space="0" w:color="auto"/>
        <w:bottom w:val="none" w:sz="0" w:space="0" w:color="auto"/>
        <w:right w:val="none" w:sz="0" w:space="0" w:color="auto"/>
      </w:divBdr>
    </w:div>
    <w:div w:id="476846756">
      <w:bodyDiv w:val="1"/>
      <w:marLeft w:val="0"/>
      <w:marRight w:val="0"/>
      <w:marTop w:val="0"/>
      <w:marBottom w:val="0"/>
      <w:divBdr>
        <w:top w:val="none" w:sz="0" w:space="0" w:color="auto"/>
        <w:left w:val="none" w:sz="0" w:space="0" w:color="auto"/>
        <w:bottom w:val="none" w:sz="0" w:space="0" w:color="auto"/>
        <w:right w:val="none" w:sz="0" w:space="0" w:color="auto"/>
      </w:divBdr>
    </w:div>
    <w:div w:id="556168712">
      <w:bodyDiv w:val="1"/>
      <w:marLeft w:val="0"/>
      <w:marRight w:val="0"/>
      <w:marTop w:val="0"/>
      <w:marBottom w:val="0"/>
      <w:divBdr>
        <w:top w:val="none" w:sz="0" w:space="0" w:color="auto"/>
        <w:left w:val="none" w:sz="0" w:space="0" w:color="auto"/>
        <w:bottom w:val="none" w:sz="0" w:space="0" w:color="auto"/>
        <w:right w:val="none" w:sz="0" w:space="0" w:color="auto"/>
      </w:divBdr>
    </w:div>
    <w:div w:id="557667980">
      <w:bodyDiv w:val="1"/>
      <w:marLeft w:val="0"/>
      <w:marRight w:val="0"/>
      <w:marTop w:val="0"/>
      <w:marBottom w:val="0"/>
      <w:divBdr>
        <w:top w:val="none" w:sz="0" w:space="0" w:color="auto"/>
        <w:left w:val="none" w:sz="0" w:space="0" w:color="auto"/>
        <w:bottom w:val="none" w:sz="0" w:space="0" w:color="auto"/>
        <w:right w:val="none" w:sz="0" w:space="0" w:color="auto"/>
      </w:divBdr>
    </w:div>
    <w:div w:id="669719725">
      <w:bodyDiv w:val="1"/>
      <w:marLeft w:val="0"/>
      <w:marRight w:val="0"/>
      <w:marTop w:val="0"/>
      <w:marBottom w:val="0"/>
      <w:divBdr>
        <w:top w:val="none" w:sz="0" w:space="0" w:color="auto"/>
        <w:left w:val="none" w:sz="0" w:space="0" w:color="auto"/>
        <w:bottom w:val="none" w:sz="0" w:space="0" w:color="auto"/>
        <w:right w:val="none" w:sz="0" w:space="0" w:color="auto"/>
      </w:divBdr>
    </w:div>
    <w:div w:id="723911988">
      <w:bodyDiv w:val="1"/>
      <w:marLeft w:val="0"/>
      <w:marRight w:val="0"/>
      <w:marTop w:val="0"/>
      <w:marBottom w:val="0"/>
      <w:divBdr>
        <w:top w:val="none" w:sz="0" w:space="0" w:color="auto"/>
        <w:left w:val="none" w:sz="0" w:space="0" w:color="auto"/>
        <w:bottom w:val="none" w:sz="0" w:space="0" w:color="auto"/>
        <w:right w:val="none" w:sz="0" w:space="0" w:color="auto"/>
      </w:divBdr>
    </w:div>
    <w:div w:id="724524849">
      <w:bodyDiv w:val="1"/>
      <w:marLeft w:val="0"/>
      <w:marRight w:val="0"/>
      <w:marTop w:val="0"/>
      <w:marBottom w:val="0"/>
      <w:divBdr>
        <w:top w:val="none" w:sz="0" w:space="0" w:color="auto"/>
        <w:left w:val="none" w:sz="0" w:space="0" w:color="auto"/>
        <w:bottom w:val="none" w:sz="0" w:space="0" w:color="auto"/>
        <w:right w:val="none" w:sz="0" w:space="0" w:color="auto"/>
      </w:divBdr>
    </w:div>
    <w:div w:id="864682736">
      <w:bodyDiv w:val="1"/>
      <w:marLeft w:val="0"/>
      <w:marRight w:val="0"/>
      <w:marTop w:val="0"/>
      <w:marBottom w:val="0"/>
      <w:divBdr>
        <w:top w:val="none" w:sz="0" w:space="0" w:color="auto"/>
        <w:left w:val="none" w:sz="0" w:space="0" w:color="auto"/>
        <w:bottom w:val="none" w:sz="0" w:space="0" w:color="auto"/>
        <w:right w:val="none" w:sz="0" w:space="0" w:color="auto"/>
      </w:divBdr>
    </w:div>
    <w:div w:id="866259777">
      <w:bodyDiv w:val="1"/>
      <w:marLeft w:val="0"/>
      <w:marRight w:val="0"/>
      <w:marTop w:val="0"/>
      <w:marBottom w:val="0"/>
      <w:divBdr>
        <w:top w:val="none" w:sz="0" w:space="0" w:color="auto"/>
        <w:left w:val="none" w:sz="0" w:space="0" w:color="auto"/>
        <w:bottom w:val="none" w:sz="0" w:space="0" w:color="auto"/>
        <w:right w:val="none" w:sz="0" w:space="0" w:color="auto"/>
      </w:divBdr>
    </w:div>
    <w:div w:id="896866650">
      <w:bodyDiv w:val="1"/>
      <w:marLeft w:val="0"/>
      <w:marRight w:val="0"/>
      <w:marTop w:val="0"/>
      <w:marBottom w:val="0"/>
      <w:divBdr>
        <w:top w:val="none" w:sz="0" w:space="0" w:color="auto"/>
        <w:left w:val="none" w:sz="0" w:space="0" w:color="auto"/>
        <w:bottom w:val="none" w:sz="0" w:space="0" w:color="auto"/>
        <w:right w:val="none" w:sz="0" w:space="0" w:color="auto"/>
      </w:divBdr>
    </w:div>
    <w:div w:id="908927052">
      <w:bodyDiv w:val="1"/>
      <w:marLeft w:val="0"/>
      <w:marRight w:val="0"/>
      <w:marTop w:val="0"/>
      <w:marBottom w:val="0"/>
      <w:divBdr>
        <w:top w:val="none" w:sz="0" w:space="0" w:color="auto"/>
        <w:left w:val="none" w:sz="0" w:space="0" w:color="auto"/>
        <w:bottom w:val="none" w:sz="0" w:space="0" w:color="auto"/>
        <w:right w:val="none" w:sz="0" w:space="0" w:color="auto"/>
      </w:divBdr>
    </w:div>
    <w:div w:id="966860354">
      <w:bodyDiv w:val="1"/>
      <w:marLeft w:val="0"/>
      <w:marRight w:val="0"/>
      <w:marTop w:val="0"/>
      <w:marBottom w:val="0"/>
      <w:divBdr>
        <w:top w:val="none" w:sz="0" w:space="0" w:color="auto"/>
        <w:left w:val="none" w:sz="0" w:space="0" w:color="auto"/>
        <w:bottom w:val="none" w:sz="0" w:space="0" w:color="auto"/>
        <w:right w:val="none" w:sz="0" w:space="0" w:color="auto"/>
      </w:divBdr>
      <w:divsChild>
        <w:div w:id="798886294">
          <w:marLeft w:val="0"/>
          <w:marRight w:val="0"/>
          <w:marTop w:val="0"/>
          <w:marBottom w:val="0"/>
          <w:divBdr>
            <w:top w:val="none" w:sz="0" w:space="0" w:color="auto"/>
            <w:left w:val="none" w:sz="0" w:space="0" w:color="auto"/>
            <w:bottom w:val="none" w:sz="0" w:space="0" w:color="auto"/>
            <w:right w:val="none" w:sz="0" w:space="0" w:color="auto"/>
          </w:divBdr>
          <w:divsChild>
            <w:div w:id="18915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2499">
      <w:bodyDiv w:val="1"/>
      <w:marLeft w:val="0"/>
      <w:marRight w:val="0"/>
      <w:marTop w:val="0"/>
      <w:marBottom w:val="0"/>
      <w:divBdr>
        <w:top w:val="none" w:sz="0" w:space="0" w:color="auto"/>
        <w:left w:val="none" w:sz="0" w:space="0" w:color="auto"/>
        <w:bottom w:val="none" w:sz="0" w:space="0" w:color="auto"/>
        <w:right w:val="none" w:sz="0" w:space="0" w:color="auto"/>
      </w:divBdr>
    </w:div>
    <w:div w:id="1005010190">
      <w:bodyDiv w:val="1"/>
      <w:marLeft w:val="0"/>
      <w:marRight w:val="0"/>
      <w:marTop w:val="0"/>
      <w:marBottom w:val="0"/>
      <w:divBdr>
        <w:top w:val="none" w:sz="0" w:space="0" w:color="auto"/>
        <w:left w:val="none" w:sz="0" w:space="0" w:color="auto"/>
        <w:bottom w:val="none" w:sz="0" w:space="0" w:color="auto"/>
        <w:right w:val="none" w:sz="0" w:space="0" w:color="auto"/>
      </w:divBdr>
    </w:div>
    <w:div w:id="1084642659">
      <w:bodyDiv w:val="1"/>
      <w:marLeft w:val="0"/>
      <w:marRight w:val="0"/>
      <w:marTop w:val="0"/>
      <w:marBottom w:val="0"/>
      <w:divBdr>
        <w:top w:val="none" w:sz="0" w:space="0" w:color="auto"/>
        <w:left w:val="none" w:sz="0" w:space="0" w:color="auto"/>
        <w:bottom w:val="none" w:sz="0" w:space="0" w:color="auto"/>
        <w:right w:val="none" w:sz="0" w:space="0" w:color="auto"/>
      </w:divBdr>
    </w:div>
    <w:div w:id="1091388082">
      <w:bodyDiv w:val="1"/>
      <w:marLeft w:val="0"/>
      <w:marRight w:val="0"/>
      <w:marTop w:val="0"/>
      <w:marBottom w:val="0"/>
      <w:divBdr>
        <w:top w:val="none" w:sz="0" w:space="0" w:color="auto"/>
        <w:left w:val="none" w:sz="0" w:space="0" w:color="auto"/>
        <w:bottom w:val="none" w:sz="0" w:space="0" w:color="auto"/>
        <w:right w:val="none" w:sz="0" w:space="0" w:color="auto"/>
      </w:divBdr>
    </w:div>
    <w:div w:id="1192105440">
      <w:bodyDiv w:val="1"/>
      <w:marLeft w:val="0"/>
      <w:marRight w:val="0"/>
      <w:marTop w:val="0"/>
      <w:marBottom w:val="0"/>
      <w:divBdr>
        <w:top w:val="none" w:sz="0" w:space="0" w:color="auto"/>
        <w:left w:val="none" w:sz="0" w:space="0" w:color="auto"/>
        <w:bottom w:val="none" w:sz="0" w:space="0" w:color="auto"/>
        <w:right w:val="none" w:sz="0" w:space="0" w:color="auto"/>
      </w:divBdr>
    </w:div>
    <w:div w:id="1218013863">
      <w:bodyDiv w:val="1"/>
      <w:marLeft w:val="0"/>
      <w:marRight w:val="0"/>
      <w:marTop w:val="0"/>
      <w:marBottom w:val="0"/>
      <w:divBdr>
        <w:top w:val="none" w:sz="0" w:space="0" w:color="auto"/>
        <w:left w:val="none" w:sz="0" w:space="0" w:color="auto"/>
        <w:bottom w:val="none" w:sz="0" w:space="0" w:color="auto"/>
        <w:right w:val="none" w:sz="0" w:space="0" w:color="auto"/>
      </w:divBdr>
    </w:div>
    <w:div w:id="1245259745">
      <w:bodyDiv w:val="1"/>
      <w:marLeft w:val="0"/>
      <w:marRight w:val="0"/>
      <w:marTop w:val="0"/>
      <w:marBottom w:val="0"/>
      <w:divBdr>
        <w:top w:val="none" w:sz="0" w:space="0" w:color="auto"/>
        <w:left w:val="none" w:sz="0" w:space="0" w:color="auto"/>
        <w:bottom w:val="none" w:sz="0" w:space="0" w:color="auto"/>
        <w:right w:val="none" w:sz="0" w:space="0" w:color="auto"/>
      </w:divBdr>
    </w:div>
    <w:div w:id="1262647968">
      <w:bodyDiv w:val="1"/>
      <w:marLeft w:val="0"/>
      <w:marRight w:val="0"/>
      <w:marTop w:val="0"/>
      <w:marBottom w:val="0"/>
      <w:divBdr>
        <w:top w:val="none" w:sz="0" w:space="0" w:color="auto"/>
        <w:left w:val="none" w:sz="0" w:space="0" w:color="auto"/>
        <w:bottom w:val="none" w:sz="0" w:space="0" w:color="auto"/>
        <w:right w:val="none" w:sz="0" w:space="0" w:color="auto"/>
      </w:divBdr>
    </w:div>
    <w:div w:id="1309214584">
      <w:bodyDiv w:val="1"/>
      <w:marLeft w:val="0"/>
      <w:marRight w:val="0"/>
      <w:marTop w:val="0"/>
      <w:marBottom w:val="0"/>
      <w:divBdr>
        <w:top w:val="none" w:sz="0" w:space="0" w:color="auto"/>
        <w:left w:val="none" w:sz="0" w:space="0" w:color="auto"/>
        <w:bottom w:val="none" w:sz="0" w:space="0" w:color="auto"/>
        <w:right w:val="none" w:sz="0" w:space="0" w:color="auto"/>
      </w:divBdr>
    </w:div>
    <w:div w:id="1325664743">
      <w:bodyDiv w:val="1"/>
      <w:marLeft w:val="0"/>
      <w:marRight w:val="0"/>
      <w:marTop w:val="0"/>
      <w:marBottom w:val="0"/>
      <w:divBdr>
        <w:top w:val="none" w:sz="0" w:space="0" w:color="auto"/>
        <w:left w:val="none" w:sz="0" w:space="0" w:color="auto"/>
        <w:bottom w:val="none" w:sz="0" w:space="0" w:color="auto"/>
        <w:right w:val="none" w:sz="0" w:space="0" w:color="auto"/>
      </w:divBdr>
    </w:div>
    <w:div w:id="1343899276">
      <w:bodyDiv w:val="1"/>
      <w:marLeft w:val="0"/>
      <w:marRight w:val="0"/>
      <w:marTop w:val="0"/>
      <w:marBottom w:val="0"/>
      <w:divBdr>
        <w:top w:val="none" w:sz="0" w:space="0" w:color="auto"/>
        <w:left w:val="none" w:sz="0" w:space="0" w:color="auto"/>
        <w:bottom w:val="none" w:sz="0" w:space="0" w:color="auto"/>
        <w:right w:val="none" w:sz="0" w:space="0" w:color="auto"/>
      </w:divBdr>
    </w:div>
    <w:div w:id="1347949506">
      <w:bodyDiv w:val="1"/>
      <w:marLeft w:val="0"/>
      <w:marRight w:val="0"/>
      <w:marTop w:val="0"/>
      <w:marBottom w:val="0"/>
      <w:divBdr>
        <w:top w:val="none" w:sz="0" w:space="0" w:color="auto"/>
        <w:left w:val="none" w:sz="0" w:space="0" w:color="auto"/>
        <w:bottom w:val="none" w:sz="0" w:space="0" w:color="auto"/>
        <w:right w:val="none" w:sz="0" w:space="0" w:color="auto"/>
      </w:divBdr>
    </w:div>
    <w:div w:id="1360426295">
      <w:bodyDiv w:val="1"/>
      <w:marLeft w:val="0"/>
      <w:marRight w:val="0"/>
      <w:marTop w:val="0"/>
      <w:marBottom w:val="0"/>
      <w:divBdr>
        <w:top w:val="none" w:sz="0" w:space="0" w:color="auto"/>
        <w:left w:val="none" w:sz="0" w:space="0" w:color="auto"/>
        <w:bottom w:val="none" w:sz="0" w:space="0" w:color="auto"/>
        <w:right w:val="none" w:sz="0" w:space="0" w:color="auto"/>
      </w:divBdr>
    </w:div>
    <w:div w:id="1406491000">
      <w:bodyDiv w:val="1"/>
      <w:marLeft w:val="0"/>
      <w:marRight w:val="0"/>
      <w:marTop w:val="0"/>
      <w:marBottom w:val="0"/>
      <w:divBdr>
        <w:top w:val="none" w:sz="0" w:space="0" w:color="auto"/>
        <w:left w:val="none" w:sz="0" w:space="0" w:color="auto"/>
        <w:bottom w:val="none" w:sz="0" w:space="0" w:color="auto"/>
        <w:right w:val="none" w:sz="0" w:space="0" w:color="auto"/>
      </w:divBdr>
    </w:div>
    <w:div w:id="1410734807">
      <w:bodyDiv w:val="1"/>
      <w:marLeft w:val="0"/>
      <w:marRight w:val="0"/>
      <w:marTop w:val="0"/>
      <w:marBottom w:val="0"/>
      <w:divBdr>
        <w:top w:val="none" w:sz="0" w:space="0" w:color="auto"/>
        <w:left w:val="none" w:sz="0" w:space="0" w:color="auto"/>
        <w:bottom w:val="none" w:sz="0" w:space="0" w:color="auto"/>
        <w:right w:val="none" w:sz="0" w:space="0" w:color="auto"/>
      </w:divBdr>
    </w:div>
    <w:div w:id="1452893037">
      <w:bodyDiv w:val="1"/>
      <w:marLeft w:val="0"/>
      <w:marRight w:val="0"/>
      <w:marTop w:val="0"/>
      <w:marBottom w:val="0"/>
      <w:divBdr>
        <w:top w:val="none" w:sz="0" w:space="0" w:color="auto"/>
        <w:left w:val="none" w:sz="0" w:space="0" w:color="auto"/>
        <w:bottom w:val="none" w:sz="0" w:space="0" w:color="auto"/>
        <w:right w:val="none" w:sz="0" w:space="0" w:color="auto"/>
      </w:divBdr>
    </w:div>
    <w:div w:id="1502424264">
      <w:bodyDiv w:val="1"/>
      <w:marLeft w:val="0"/>
      <w:marRight w:val="0"/>
      <w:marTop w:val="0"/>
      <w:marBottom w:val="0"/>
      <w:divBdr>
        <w:top w:val="none" w:sz="0" w:space="0" w:color="auto"/>
        <w:left w:val="none" w:sz="0" w:space="0" w:color="auto"/>
        <w:bottom w:val="none" w:sz="0" w:space="0" w:color="auto"/>
        <w:right w:val="none" w:sz="0" w:space="0" w:color="auto"/>
      </w:divBdr>
    </w:div>
    <w:div w:id="1538473171">
      <w:bodyDiv w:val="1"/>
      <w:marLeft w:val="0"/>
      <w:marRight w:val="0"/>
      <w:marTop w:val="0"/>
      <w:marBottom w:val="0"/>
      <w:divBdr>
        <w:top w:val="none" w:sz="0" w:space="0" w:color="auto"/>
        <w:left w:val="none" w:sz="0" w:space="0" w:color="auto"/>
        <w:bottom w:val="none" w:sz="0" w:space="0" w:color="auto"/>
        <w:right w:val="none" w:sz="0" w:space="0" w:color="auto"/>
      </w:divBdr>
    </w:div>
    <w:div w:id="1555501969">
      <w:bodyDiv w:val="1"/>
      <w:marLeft w:val="0"/>
      <w:marRight w:val="0"/>
      <w:marTop w:val="0"/>
      <w:marBottom w:val="0"/>
      <w:divBdr>
        <w:top w:val="none" w:sz="0" w:space="0" w:color="auto"/>
        <w:left w:val="none" w:sz="0" w:space="0" w:color="auto"/>
        <w:bottom w:val="none" w:sz="0" w:space="0" w:color="auto"/>
        <w:right w:val="none" w:sz="0" w:space="0" w:color="auto"/>
      </w:divBdr>
    </w:div>
    <w:div w:id="1561943833">
      <w:bodyDiv w:val="1"/>
      <w:marLeft w:val="0"/>
      <w:marRight w:val="0"/>
      <w:marTop w:val="0"/>
      <w:marBottom w:val="0"/>
      <w:divBdr>
        <w:top w:val="none" w:sz="0" w:space="0" w:color="auto"/>
        <w:left w:val="none" w:sz="0" w:space="0" w:color="auto"/>
        <w:bottom w:val="none" w:sz="0" w:space="0" w:color="auto"/>
        <w:right w:val="none" w:sz="0" w:space="0" w:color="auto"/>
      </w:divBdr>
    </w:div>
    <w:div w:id="1648588187">
      <w:bodyDiv w:val="1"/>
      <w:marLeft w:val="0"/>
      <w:marRight w:val="0"/>
      <w:marTop w:val="0"/>
      <w:marBottom w:val="0"/>
      <w:divBdr>
        <w:top w:val="none" w:sz="0" w:space="0" w:color="auto"/>
        <w:left w:val="none" w:sz="0" w:space="0" w:color="auto"/>
        <w:bottom w:val="none" w:sz="0" w:space="0" w:color="auto"/>
        <w:right w:val="none" w:sz="0" w:space="0" w:color="auto"/>
      </w:divBdr>
    </w:div>
    <w:div w:id="1668826573">
      <w:bodyDiv w:val="1"/>
      <w:marLeft w:val="0"/>
      <w:marRight w:val="0"/>
      <w:marTop w:val="0"/>
      <w:marBottom w:val="0"/>
      <w:divBdr>
        <w:top w:val="none" w:sz="0" w:space="0" w:color="auto"/>
        <w:left w:val="none" w:sz="0" w:space="0" w:color="auto"/>
        <w:bottom w:val="none" w:sz="0" w:space="0" w:color="auto"/>
        <w:right w:val="none" w:sz="0" w:space="0" w:color="auto"/>
      </w:divBdr>
    </w:div>
    <w:div w:id="1672029178">
      <w:bodyDiv w:val="1"/>
      <w:marLeft w:val="0"/>
      <w:marRight w:val="0"/>
      <w:marTop w:val="0"/>
      <w:marBottom w:val="0"/>
      <w:divBdr>
        <w:top w:val="none" w:sz="0" w:space="0" w:color="auto"/>
        <w:left w:val="none" w:sz="0" w:space="0" w:color="auto"/>
        <w:bottom w:val="none" w:sz="0" w:space="0" w:color="auto"/>
        <w:right w:val="none" w:sz="0" w:space="0" w:color="auto"/>
      </w:divBdr>
    </w:div>
    <w:div w:id="1672249249">
      <w:bodyDiv w:val="1"/>
      <w:marLeft w:val="0"/>
      <w:marRight w:val="0"/>
      <w:marTop w:val="0"/>
      <w:marBottom w:val="0"/>
      <w:divBdr>
        <w:top w:val="none" w:sz="0" w:space="0" w:color="auto"/>
        <w:left w:val="none" w:sz="0" w:space="0" w:color="auto"/>
        <w:bottom w:val="none" w:sz="0" w:space="0" w:color="auto"/>
        <w:right w:val="none" w:sz="0" w:space="0" w:color="auto"/>
      </w:divBdr>
    </w:div>
    <w:div w:id="1688753423">
      <w:bodyDiv w:val="1"/>
      <w:marLeft w:val="0"/>
      <w:marRight w:val="0"/>
      <w:marTop w:val="0"/>
      <w:marBottom w:val="0"/>
      <w:divBdr>
        <w:top w:val="none" w:sz="0" w:space="0" w:color="auto"/>
        <w:left w:val="none" w:sz="0" w:space="0" w:color="auto"/>
        <w:bottom w:val="none" w:sz="0" w:space="0" w:color="auto"/>
        <w:right w:val="none" w:sz="0" w:space="0" w:color="auto"/>
      </w:divBdr>
    </w:div>
    <w:div w:id="1707900521">
      <w:bodyDiv w:val="1"/>
      <w:marLeft w:val="0"/>
      <w:marRight w:val="0"/>
      <w:marTop w:val="0"/>
      <w:marBottom w:val="0"/>
      <w:divBdr>
        <w:top w:val="none" w:sz="0" w:space="0" w:color="auto"/>
        <w:left w:val="none" w:sz="0" w:space="0" w:color="auto"/>
        <w:bottom w:val="none" w:sz="0" w:space="0" w:color="auto"/>
        <w:right w:val="none" w:sz="0" w:space="0" w:color="auto"/>
      </w:divBdr>
    </w:div>
    <w:div w:id="1734311339">
      <w:bodyDiv w:val="1"/>
      <w:marLeft w:val="0"/>
      <w:marRight w:val="0"/>
      <w:marTop w:val="0"/>
      <w:marBottom w:val="0"/>
      <w:divBdr>
        <w:top w:val="none" w:sz="0" w:space="0" w:color="auto"/>
        <w:left w:val="none" w:sz="0" w:space="0" w:color="auto"/>
        <w:bottom w:val="none" w:sz="0" w:space="0" w:color="auto"/>
        <w:right w:val="none" w:sz="0" w:space="0" w:color="auto"/>
      </w:divBdr>
    </w:div>
    <w:div w:id="1763839679">
      <w:bodyDiv w:val="1"/>
      <w:marLeft w:val="0"/>
      <w:marRight w:val="0"/>
      <w:marTop w:val="0"/>
      <w:marBottom w:val="0"/>
      <w:divBdr>
        <w:top w:val="none" w:sz="0" w:space="0" w:color="auto"/>
        <w:left w:val="none" w:sz="0" w:space="0" w:color="auto"/>
        <w:bottom w:val="none" w:sz="0" w:space="0" w:color="auto"/>
        <w:right w:val="none" w:sz="0" w:space="0" w:color="auto"/>
      </w:divBdr>
    </w:div>
    <w:div w:id="1776241432">
      <w:bodyDiv w:val="1"/>
      <w:marLeft w:val="0"/>
      <w:marRight w:val="0"/>
      <w:marTop w:val="0"/>
      <w:marBottom w:val="0"/>
      <w:divBdr>
        <w:top w:val="none" w:sz="0" w:space="0" w:color="auto"/>
        <w:left w:val="none" w:sz="0" w:space="0" w:color="auto"/>
        <w:bottom w:val="none" w:sz="0" w:space="0" w:color="auto"/>
        <w:right w:val="none" w:sz="0" w:space="0" w:color="auto"/>
      </w:divBdr>
    </w:div>
    <w:div w:id="1789472368">
      <w:bodyDiv w:val="1"/>
      <w:marLeft w:val="0"/>
      <w:marRight w:val="0"/>
      <w:marTop w:val="0"/>
      <w:marBottom w:val="0"/>
      <w:divBdr>
        <w:top w:val="none" w:sz="0" w:space="0" w:color="auto"/>
        <w:left w:val="none" w:sz="0" w:space="0" w:color="auto"/>
        <w:bottom w:val="none" w:sz="0" w:space="0" w:color="auto"/>
        <w:right w:val="none" w:sz="0" w:space="0" w:color="auto"/>
      </w:divBdr>
      <w:divsChild>
        <w:div w:id="24907602">
          <w:marLeft w:val="0"/>
          <w:marRight w:val="0"/>
          <w:marTop w:val="0"/>
          <w:marBottom w:val="0"/>
          <w:divBdr>
            <w:top w:val="none" w:sz="0" w:space="0" w:color="auto"/>
            <w:left w:val="none" w:sz="0" w:space="0" w:color="auto"/>
            <w:bottom w:val="none" w:sz="0" w:space="0" w:color="auto"/>
            <w:right w:val="none" w:sz="0" w:space="0" w:color="auto"/>
          </w:divBdr>
          <w:divsChild>
            <w:div w:id="10893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0967">
      <w:bodyDiv w:val="1"/>
      <w:marLeft w:val="0"/>
      <w:marRight w:val="0"/>
      <w:marTop w:val="0"/>
      <w:marBottom w:val="0"/>
      <w:divBdr>
        <w:top w:val="none" w:sz="0" w:space="0" w:color="auto"/>
        <w:left w:val="none" w:sz="0" w:space="0" w:color="auto"/>
        <w:bottom w:val="none" w:sz="0" w:space="0" w:color="auto"/>
        <w:right w:val="none" w:sz="0" w:space="0" w:color="auto"/>
      </w:divBdr>
    </w:div>
    <w:div w:id="1848278359">
      <w:bodyDiv w:val="1"/>
      <w:marLeft w:val="0"/>
      <w:marRight w:val="0"/>
      <w:marTop w:val="0"/>
      <w:marBottom w:val="0"/>
      <w:divBdr>
        <w:top w:val="none" w:sz="0" w:space="0" w:color="auto"/>
        <w:left w:val="none" w:sz="0" w:space="0" w:color="auto"/>
        <w:bottom w:val="none" w:sz="0" w:space="0" w:color="auto"/>
        <w:right w:val="none" w:sz="0" w:space="0" w:color="auto"/>
      </w:divBdr>
    </w:div>
    <w:div w:id="1852143944">
      <w:bodyDiv w:val="1"/>
      <w:marLeft w:val="0"/>
      <w:marRight w:val="0"/>
      <w:marTop w:val="0"/>
      <w:marBottom w:val="0"/>
      <w:divBdr>
        <w:top w:val="none" w:sz="0" w:space="0" w:color="auto"/>
        <w:left w:val="none" w:sz="0" w:space="0" w:color="auto"/>
        <w:bottom w:val="none" w:sz="0" w:space="0" w:color="auto"/>
        <w:right w:val="none" w:sz="0" w:space="0" w:color="auto"/>
      </w:divBdr>
    </w:div>
    <w:div w:id="1931500555">
      <w:bodyDiv w:val="1"/>
      <w:marLeft w:val="0"/>
      <w:marRight w:val="0"/>
      <w:marTop w:val="0"/>
      <w:marBottom w:val="0"/>
      <w:divBdr>
        <w:top w:val="none" w:sz="0" w:space="0" w:color="auto"/>
        <w:left w:val="none" w:sz="0" w:space="0" w:color="auto"/>
        <w:bottom w:val="none" w:sz="0" w:space="0" w:color="auto"/>
        <w:right w:val="none" w:sz="0" w:space="0" w:color="auto"/>
      </w:divBdr>
    </w:div>
    <w:div w:id="1956519962">
      <w:bodyDiv w:val="1"/>
      <w:marLeft w:val="0"/>
      <w:marRight w:val="0"/>
      <w:marTop w:val="0"/>
      <w:marBottom w:val="0"/>
      <w:divBdr>
        <w:top w:val="none" w:sz="0" w:space="0" w:color="auto"/>
        <w:left w:val="none" w:sz="0" w:space="0" w:color="auto"/>
        <w:bottom w:val="none" w:sz="0" w:space="0" w:color="auto"/>
        <w:right w:val="none" w:sz="0" w:space="0" w:color="auto"/>
      </w:divBdr>
    </w:div>
    <w:div w:id="1960259952">
      <w:bodyDiv w:val="1"/>
      <w:marLeft w:val="0"/>
      <w:marRight w:val="0"/>
      <w:marTop w:val="0"/>
      <w:marBottom w:val="0"/>
      <w:divBdr>
        <w:top w:val="none" w:sz="0" w:space="0" w:color="auto"/>
        <w:left w:val="none" w:sz="0" w:space="0" w:color="auto"/>
        <w:bottom w:val="none" w:sz="0" w:space="0" w:color="auto"/>
        <w:right w:val="none" w:sz="0" w:space="0" w:color="auto"/>
      </w:divBdr>
    </w:div>
    <w:div w:id="2065984215">
      <w:bodyDiv w:val="1"/>
      <w:marLeft w:val="0"/>
      <w:marRight w:val="0"/>
      <w:marTop w:val="0"/>
      <w:marBottom w:val="0"/>
      <w:divBdr>
        <w:top w:val="none" w:sz="0" w:space="0" w:color="auto"/>
        <w:left w:val="none" w:sz="0" w:space="0" w:color="auto"/>
        <w:bottom w:val="none" w:sz="0" w:space="0" w:color="auto"/>
        <w:right w:val="none" w:sz="0" w:space="0" w:color="auto"/>
      </w:divBdr>
    </w:div>
    <w:div w:id="2089451077">
      <w:bodyDiv w:val="1"/>
      <w:marLeft w:val="0"/>
      <w:marRight w:val="0"/>
      <w:marTop w:val="0"/>
      <w:marBottom w:val="0"/>
      <w:divBdr>
        <w:top w:val="none" w:sz="0" w:space="0" w:color="auto"/>
        <w:left w:val="none" w:sz="0" w:space="0" w:color="auto"/>
        <w:bottom w:val="none" w:sz="0" w:space="0" w:color="auto"/>
        <w:right w:val="none" w:sz="0" w:space="0" w:color="auto"/>
      </w:divBdr>
    </w:div>
    <w:div w:id="2101833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chart" Target="charts/chart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jpe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footer" Target="footer5.xml"/><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jpe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jpe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footer" Target="footer4.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Sheet1!$E$1</c:f>
              <c:strCache>
                <c:ptCount val="1"/>
                <c:pt idx="0">
                  <c:v>Αριθμός Αποτελεσμάτων</c:v>
                </c:pt>
              </c:strCache>
            </c:strRef>
          </c:tx>
          <c:spPr>
            <a:solidFill>
              <a:schemeClr val="accent1"/>
            </a:solidFill>
            <a:ln>
              <a:noFill/>
            </a:ln>
            <a:effectLst/>
            <a:sp3d/>
          </c:spPr>
          <c:invertIfNegative val="0"/>
          <c:cat>
            <c:numRef>
              <c:f>Sheet1!$D$2:$D$10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Sheet1!$E$2:$E$10</c:f>
              <c:numCache>
                <c:formatCode>General</c:formatCode>
                <c:ptCount val="9"/>
                <c:pt idx="0">
                  <c:v>116</c:v>
                </c:pt>
                <c:pt idx="1">
                  <c:v>151</c:v>
                </c:pt>
                <c:pt idx="2">
                  <c:v>163</c:v>
                </c:pt>
                <c:pt idx="3">
                  <c:v>248</c:v>
                </c:pt>
                <c:pt idx="4">
                  <c:v>289</c:v>
                </c:pt>
                <c:pt idx="5">
                  <c:v>385</c:v>
                </c:pt>
                <c:pt idx="6">
                  <c:v>571</c:v>
                </c:pt>
                <c:pt idx="7">
                  <c:v>610</c:v>
                </c:pt>
                <c:pt idx="8">
                  <c:v>6</c:v>
                </c:pt>
              </c:numCache>
            </c:numRef>
          </c:val>
          <c:extLst>
            <c:ext xmlns:c16="http://schemas.microsoft.com/office/drawing/2014/chart" uri="{C3380CC4-5D6E-409C-BE32-E72D297353CC}">
              <c16:uniqueId val="{00000000-ABEE-46CE-8388-61AF92440796}"/>
            </c:ext>
          </c:extLst>
        </c:ser>
        <c:dLbls>
          <c:showLegendKey val="0"/>
          <c:showVal val="0"/>
          <c:showCatName val="0"/>
          <c:showSerName val="0"/>
          <c:showPercent val="0"/>
          <c:showBubbleSize val="0"/>
        </c:dLbls>
        <c:gapWidth val="150"/>
        <c:shape val="box"/>
        <c:axId val="800731727"/>
        <c:axId val="800740047"/>
        <c:axId val="0"/>
      </c:bar3DChart>
      <c:catAx>
        <c:axId val="8007317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en-US" baseline="0"/>
                  <a:t> of Publication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0740047"/>
        <c:crosses val="autoZero"/>
        <c:auto val="1"/>
        <c:lblAlgn val="ctr"/>
        <c:lblOffset val="100"/>
        <c:noMultiLvlLbl val="0"/>
      </c:catAx>
      <c:valAx>
        <c:axId val="800740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Number</a:t>
                </a:r>
                <a:r>
                  <a:rPr lang="en-US" baseline="0"/>
                  <a:t> of Articles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07317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418EC-F3B7-430D-A72C-4C1DAE11D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71</Pages>
  <Words>16344</Words>
  <Characters>90386</Characters>
  <Application>Microsoft Office Word</Application>
  <DocSecurity>0</DocSecurity>
  <Lines>1643</Lines>
  <Paragraphs>736</Paragraphs>
  <ScaleCrop>false</ScaleCrop>
  <HeadingPairs>
    <vt:vector size="2" baseType="variant">
      <vt:variant>
        <vt:lpstr>Title</vt:lpstr>
      </vt:variant>
      <vt:variant>
        <vt:i4>1</vt:i4>
      </vt:variant>
    </vt:vector>
  </HeadingPairs>
  <TitlesOfParts>
    <vt:vector size="1" baseType="lpstr">
      <vt:lpstr>sustainable technology for the 17 sdgs</vt:lpstr>
    </vt:vector>
  </TitlesOfParts>
  <Company/>
  <LinksUpToDate>false</LinksUpToDate>
  <CharactersWithSpaces>105994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sustainable technology for the 17 sdgs</dc:title>
  <dc:subject/>
  <dc:creator>Porlou Christos &amp; McMillan Markos</dc:creator>
  <cp:keywords/>
  <dc:description/>
  <cp:lastModifiedBy>Christos</cp:lastModifiedBy>
  <cp:revision>4</cp:revision>
  <dcterms:created xsi:type="dcterms:W3CDTF">2023-01-16T09:13:00Z</dcterms:created>
  <dcterms:modified xsi:type="dcterms:W3CDTF">2023-01-16T09:35:00Z</dcterms:modified>
  <cp:category>Ανανεώσιμες Πηγές Ενέργειας 2022-23</cp:category>
</cp:coreProperties>
</file>